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46" w:rsidRPr="00C0122C" w:rsidRDefault="001F2946" w:rsidP="001F2946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12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СОВЕТ ИНГАРСКОГО СЕЛЬСКОГО ПОСЕЛЕНИЯ</w:t>
      </w:r>
    </w:p>
    <w:p w:rsidR="001F2946" w:rsidRPr="00C0122C" w:rsidRDefault="001F2946" w:rsidP="001F2946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12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ПРИВОЛЖСКОГО МУНИЦИПАЛЬНОГО РАЙОНА</w:t>
      </w:r>
    </w:p>
    <w:p w:rsidR="001F2946" w:rsidRPr="00C0122C" w:rsidRDefault="001F2946" w:rsidP="001F2946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12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ИВАНОВСКОЙ ОБЛАСТИ</w:t>
      </w:r>
    </w:p>
    <w:p w:rsidR="001F2946" w:rsidRPr="00C0122C" w:rsidRDefault="001F2946" w:rsidP="001F2946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F2946" w:rsidRPr="00C0122C" w:rsidRDefault="001F2946" w:rsidP="001F2946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012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C012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Е Ш Е Н И Е </w:t>
      </w:r>
    </w:p>
    <w:p w:rsidR="001F2946" w:rsidRPr="00C0122C" w:rsidRDefault="001F2946" w:rsidP="001F2946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12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с. Ингарь</w:t>
      </w:r>
    </w:p>
    <w:p w:rsidR="001F2946" w:rsidRPr="00C0122C" w:rsidRDefault="001F2946" w:rsidP="001F294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F2946" w:rsidRPr="00C0122C" w:rsidRDefault="001F2946" w:rsidP="001F294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C012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 «28» июля 2023</w:t>
      </w:r>
      <w:r w:rsidR="002E39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2E39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2E39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2E39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2E39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2E39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2E39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2E39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             </w:t>
      </w:r>
      <w:r w:rsidRPr="00C012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№</w:t>
      </w:r>
      <w:r w:rsidR="00FB2A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22</w:t>
      </w:r>
      <w:r w:rsidRPr="00C012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  </w:t>
      </w:r>
    </w:p>
    <w:p w:rsidR="001F2946" w:rsidRPr="00C0122C" w:rsidRDefault="001F2946" w:rsidP="001F294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2946" w:rsidRPr="00C760F4" w:rsidRDefault="00C760F4" w:rsidP="001F2946">
      <w:pPr>
        <w:shd w:val="clear" w:color="auto" w:fill="FFFFFF"/>
        <w:spacing w:after="150" w:line="240" w:lineRule="auto"/>
        <w:contextualSpacing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0F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отмене решения от 30.08.2022 №19 «О ликвидации муниципального унитарного предприятия «Волжский»</w:t>
      </w:r>
    </w:p>
    <w:p w:rsidR="001F2946" w:rsidRPr="00C760F4" w:rsidRDefault="001F2946" w:rsidP="001F294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2946" w:rsidRPr="00C0122C" w:rsidRDefault="001F2946" w:rsidP="001F294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012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Федерации, Федеральным законом от 14.11.2002 «161-ФЗ «О государственных и муниципальных унитарных предприятиях», Решением Совета Ингарского сельского поселения от 24.06.2020г. №18 «Об утверждении Положения о порядке управления и распоряжения муниципальным имуществом Ингарского сельского поселения Приволжского муниципального района», Уставом Ингарского сельского</w:t>
      </w:r>
      <w:proofErr w:type="gramEnd"/>
      <w:r w:rsidRPr="00C012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поселения</w:t>
      </w:r>
    </w:p>
    <w:p w:rsidR="001F2946" w:rsidRPr="00C0122C" w:rsidRDefault="001F2946" w:rsidP="001F294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2946" w:rsidRPr="00C0122C" w:rsidRDefault="001F2946" w:rsidP="001F294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12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РЕШИЛ:</w:t>
      </w:r>
    </w:p>
    <w:p w:rsidR="001F2946" w:rsidRPr="00C800F6" w:rsidRDefault="001F2946" w:rsidP="001F2946">
      <w:pPr>
        <w:shd w:val="clear" w:color="auto" w:fill="FFFFFF"/>
        <w:spacing w:after="15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C012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Отменить ликвидацию </w:t>
      </w:r>
      <w:r w:rsidRPr="00C0122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муниципального унитарного предприятия «Волжский</w:t>
      </w:r>
      <w:r w:rsidRPr="00C800F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="00C800F6" w:rsidRPr="00C800F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00F6" w:rsidRPr="00C80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(ОГРН 1023701711439,ИНН 3719004810, КПП 371901001).</w:t>
      </w:r>
    </w:p>
    <w:p w:rsidR="00E51D12" w:rsidRPr="00C0122C" w:rsidRDefault="001F2946" w:rsidP="001F2946">
      <w:pPr>
        <w:shd w:val="clear" w:color="auto" w:fill="FFFFFF"/>
        <w:spacing w:after="15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C0122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2. Прекратить полномочия </w:t>
      </w:r>
      <w:r w:rsidR="00E51D12" w:rsidRPr="00C0122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ликвидационной комиссии.</w:t>
      </w:r>
    </w:p>
    <w:p w:rsidR="001F2946" w:rsidRPr="00C0122C" w:rsidRDefault="00E51D12" w:rsidP="001F2946">
      <w:pPr>
        <w:shd w:val="clear" w:color="auto" w:fill="FFFFFF"/>
        <w:spacing w:after="15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C0122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3</w:t>
      </w:r>
      <w:r w:rsidRPr="00C800F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Pr="00C0122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0122C">
        <w:rPr>
          <w:rFonts w:ascii="Times New Roman" w:hAnsi="Times New Roman" w:cs="Times New Roman"/>
          <w:color w:val="000000" w:themeColor="text1"/>
          <w:sz w:val="28"/>
          <w:szCs w:val="28"/>
        </w:rPr>
        <w:t>Отменить решение Совета Ингарского сельского поселения Приволжского муниципального района Ивановской области № 19 от 30.08.2022</w:t>
      </w:r>
      <w:r w:rsidRPr="00C01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C0122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 ликвидации муниципального унитарного предприятия «Волжский». </w:t>
      </w:r>
    </w:p>
    <w:p w:rsidR="009C7A29" w:rsidRPr="00C0122C" w:rsidRDefault="00C800F6" w:rsidP="009C7A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A29" w:rsidRPr="00C0122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подписания и подлежит официальному опубликованию и размещению на официальном сайте Ингарского сельского поселения.  </w:t>
      </w:r>
    </w:p>
    <w:p w:rsidR="009C7A29" w:rsidRPr="00C0122C" w:rsidRDefault="009C7A29" w:rsidP="009C7A29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7A29" w:rsidRPr="00C0122C" w:rsidRDefault="009C7A29" w:rsidP="009C7A29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7A29" w:rsidRPr="00C0122C" w:rsidRDefault="009C7A29" w:rsidP="009C7A29">
      <w:pPr>
        <w:spacing w:line="240" w:lineRule="auto"/>
        <w:ind w:firstLine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7A29" w:rsidRPr="00C0122C" w:rsidRDefault="009C7A29" w:rsidP="009C7A29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122C">
        <w:rPr>
          <w:rFonts w:ascii="Times New Roman" w:hAnsi="Times New Roman" w:cs="Times New Roman"/>
          <w:sz w:val="28"/>
          <w:szCs w:val="28"/>
        </w:rPr>
        <w:t>Глава Ингарского</w:t>
      </w:r>
    </w:p>
    <w:p w:rsidR="009C7A29" w:rsidRPr="00C0122C" w:rsidRDefault="009C7A29" w:rsidP="009C7A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2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0122C">
        <w:rPr>
          <w:rFonts w:ascii="Times New Roman" w:hAnsi="Times New Roman" w:cs="Times New Roman"/>
          <w:sz w:val="28"/>
          <w:szCs w:val="28"/>
        </w:rPr>
        <w:tab/>
      </w:r>
      <w:r w:rsidRPr="00C0122C">
        <w:rPr>
          <w:rFonts w:ascii="Times New Roman" w:hAnsi="Times New Roman" w:cs="Times New Roman"/>
          <w:sz w:val="28"/>
          <w:szCs w:val="28"/>
        </w:rPr>
        <w:tab/>
      </w:r>
      <w:r w:rsidRPr="00C0122C">
        <w:rPr>
          <w:rFonts w:ascii="Times New Roman" w:hAnsi="Times New Roman" w:cs="Times New Roman"/>
          <w:sz w:val="28"/>
          <w:szCs w:val="28"/>
        </w:rPr>
        <w:tab/>
      </w:r>
      <w:r w:rsidRPr="00C0122C">
        <w:rPr>
          <w:rFonts w:ascii="Times New Roman" w:hAnsi="Times New Roman" w:cs="Times New Roman"/>
          <w:sz w:val="28"/>
          <w:szCs w:val="28"/>
        </w:rPr>
        <w:tab/>
      </w:r>
      <w:r w:rsidRPr="00C0122C">
        <w:rPr>
          <w:rFonts w:ascii="Times New Roman" w:hAnsi="Times New Roman" w:cs="Times New Roman"/>
          <w:sz w:val="28"/>
          <w:szCs w:val="28"/>
        </w:rPr>
        <w:tab/>
      </w:r>
      <w:r w:rsidRPr="00C0122C">
        <w:rPr>
          <w:rFonts w:ascii="Times New Roman" w:hAnsi="Times New Roman" w:cs="Times New Roman"/>
          <w:sz w:val="28"/>
          <w:szCs w:val="28"/>
        </w:rPr>
        <w:tab/>
        <w:t xml:space="preserve">              О.С. Орлова</w:t>
      </w:r>
    </w:p>
    <w:p w:rsidR="009C7A29" w:rsidRPr="00C0122C" w:rsidRDefault="009C7A29" w:rsidP="009C7A29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A29" w:rsidRPr="00C0122C" w:rsidRDefault="009C7A29" w:rsidP="009C7A29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A29" w:rsidRPr="00C0122C" w:rsidRDefault="009C7A29" w:rsidP="009C7A29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122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C7A29" w:rsidRPr="00C0122C" w:rsidRDefault="009C7A29" w:rsidP="009C7A29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122C"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  <w:r w:rsidRPr="00C0122C">
        <w:rPr>
          <w:rFonts w:ascii="Times New Roman" w:hAnsi="Times New Roman" w:cs="Times New Roman"/>
          <w:sz w:val="28"/>
          <w:szCs w:val="28"/>
        </w:rPr>
        <w:tab/>
      </w:r>
      <w:r w:rsidRPr="00C0122C">
        <w:rPr>
          <w:rFonts w:ascii="Times New Roman" w:hAnsi="Times New Roman" w:cs="Times New Roman"/>
          <w:sz w:val="28"/>
          <w:szCs w:val="28"/>
        </w:rPr>
        <w:tab/>
      </w:r>
      <w:r w:rsidRPr="00C0122C">
        <w:rPr>
          <w:rFonts w:ascii="Times New Roman" w:hAnsi="Times New Roman" w:cs="Times New Roman"/>
          <w:sz w:val="28"/>
          <w:szCs w:val="28"/>
        </w:rPr>
        <w:tab/>
      </w:r>
      <w:r w:rsidRPr="00C0122C">
        <w:rPr>
          <w:rFonts w:ascii="Times New Roman" w:hAnsi="Times New Roman" w:cs="Times New Roman"/>
          <w:sz w:val="28"/>
          <w:szCs w:val="28"/>
        </w:rPr>
        <w:tab/>
        <w:t xml:space="preserve">              П.В. Берендеев</w:t>
      </w:r>
    </w:p>
    <w:p w:rsidR="009C7A29" w:rsidRPr="00C0122C" w:rsidRDefault="009C7A29" w:rsidP="001F2946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2946" w:rsidRPr="00C0122C" w:rsidRDefault="001F2946" w:rsidP="001F294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2946" w:rsidRPr="0098542F" w:rsidRDefault="001F2946" w:rsidP="001F294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F2946" w:rsidRPr="0098542F" w:rsidRDefault="001F2946" w:rsidP="001F294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1F2946" w:rsidRPr="0098542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0279F0"/>
    <w:rsid w:val="000279F0"/>
    <w:rsid w:val="001C7DCA"/>
    <w:rsid w:val="001F2946"/>
    <w:rsid w:val="002E395E"/>
    <w:rsid w:val="00781EBF"/>
    <w:rsid w:val="008C28D9"/>
    <w:rsid w:val="008E1EE2"/>
    <w:rsid w:val="0098542F"/>
    <w:rsid w:val="009C7A29"/>
    <w:rsid w:val="00A91E23"/>
    <w:rsid w:val="00C0122C"/>
    <w:rsid w:val="00C760F4"/>
    <w:rsid w:val="00C800F6"/>
    <w:rsid w:val="00CD6E98"/>
    <w:rsid w:val="00CE50EF"/>
    <w:rsid w:val="00D930F5"/>
    <w:rsid w:val="00E51D12"/>
    <w:rsid w:val="00ED5714"/>
    <w:rsid w:val="00FB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9F0"/>
    <w:rPr>
      <w:b/>
      <w:bCs/>
    </w:rPr>
  </w:style>
  <w:style w:type="character" w:styleId="a5">
    <w:name w:val="Hyperlink"/>
    <w:basedOn w:val="a0"/>
    <w:uiPriority w:val="99"/>
    <w:semiHidden/>
    <w:unhideWhenUsed/>
    <w:rsid w:val="000279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7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10</cp:revision>
  <cp:lastPrinted>2023-07-28T06:44:00Z</cp:lastPrinted>
  <dcterms:created xsi:type="dcterms:W3CDTF">2023-07-27T11:42:00Z</dcterms:created>
  <dcterms:modified xsi:type="dcterms:W3CDTF">2023-07-31T05:28:00Z</dcterms:modified>
</cp:coreProperties>
</file>