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2047A" w:rsidRPr="0052047A" w:rsidRDefault="0052047A" w:rsidP="00520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04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047A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52047A" w:rsidRPr="0052047A" w:rsidRDefault="0052047A" w:rsidP="00520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97D88">
        <w:rPr>
          <w:rFonts w:ascii="Times New Roman" w:hAnsi="Times New Roman" w:cs="Times New Roman"/>
          <w:b/>
          <w:sz w:val="28"/>
          <w:szCs w:val="28"/>
        </w:rPr>
        <w:t>06.08.2021</w:t>
      </w:r>
      <w:r w:rsidRPr="0052047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="005749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6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D8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26C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047A">
        <w:rPr>
          <w:rFonts w:ascii="Times New Roman" w:hAnsi="Times New Roman" w:cs="Times New Roman"/>
          <w:b/>
          <w:sz w:val="28"/>
          <w:szCs w:val="28"/>
        </w:rPr>
        <w:t>№</w:t>
      </w:r>
      <w:r w:rsidR="00497D88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52047A" w:rsidRPr="0052047A" w:rsidRDefault="0052047A" w:rsidP="0052047A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Default="00826C1B" w:rsidP="00EE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4B3F90">
        <w:rPr>
          <w:rFonts w:ascii="Times New Roman" w:hAnsi="Times New Roman" w:cs="Times New Roman"/>
          <w:b/>
          <w:sz w:val="28"/>
          <w:szCs w:val="28"/>
        </w:rPr>
        <w:t>Порядка утверждения перечня объектов, входящих в состав имущества, находящегося в собственности Ингарского сельского поселения, подлежащих передаче по концессионному соглашению</w:t>
      </w:r>
    </w:p>
    <w:p w:rsidR="00EE067F" w:rsidRPr="00FD350A" w:rsidRDefault="00EE067F" w:rsidP="00EE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0A" w:rsidRDefault="00826C1B" w:rsidP="0082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3F90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 Федеральным законом от 21.07.2005 №115-ФЗ «О концессионных соглашениях», Уставом Ингарского сельского поселения, 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 Совет Ингарского сельского поселения</w:t>
      </w:r>
    </w:p>
    <w:p w:rsidR="001525AE" w:rsidRPr="00FD350A" w:rsidRDefault="001525AE" w:rsidP="0082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Pr="00FD350A" w:rsidRDefault="00FD350A" w:rsidP="00826C1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D350A" w:rsidRDefault="00E810BE" w:rsidP="0082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350A" w:rsidRPr="00FD350A">
        <w:rPr>
          <w:rFonts w:ascii="Times New Roman" w:hAnsi="Times New Roman" w:cs="Times New Roman"/>
          <w:sz w:val="28"/>
          <w:szCs w:val="28"/>
        </w:rPr>
        <w:t xml:space="preserve">1. </w:t>
      </w:r>
      <w:r w:rsidR="001525A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B3F90">
        <w:rPr>
          <w:rFonts w:ascii="Times New Roman" w:hAnsi="Times New Roman" w:cs="Times New Roman"/>
          <w:sz w:val="28"/>
          <w:szCs w:val="28"/>
        </w:rPr>
        <w:t xml:space="preserve">Порядок утверждения объектов, входящих </w:t>
      </w:r>
      <w:r w:rsidR="00A55EF6">
        <w:rPr>
          <w:rFonts w:ascii="Times New Roman" w:hAnsi="Times New Roman" w:cs="Times New Roman"/>
          <w:sz w:val="28"/>
          <w:szCs w:val="28"/>
        </w:rPr>
        <w:t>в состав имущества, находящегося в собственности Ингарского сельского поселения, подлежащих передаче по концессионному  соглашению</w:t>
      </w:r>
      <w:r w:rsidR="001525A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525AE" w:rsidRPr="008A2B4F" w:rsidRDefault="001525AE" w:rsidP="0073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A2B4F">
        <w:rPr>
          <w:rFonts w:ascii="Times New Roman" w:hAnsi="Times New Roman" w:cs="Times New Roman"/>
          <w:sz w:val="28"/>
          <w:szCs w:val="28"/>
        </w:rPr>
        <w:t>Обнародовать</w:t>
      </w:r>
      <w:r w:rsidRPr="00FD350A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Ингарского сельского поселения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D350A">
        <w:rPr>
          <w:rFonts w:ascii="Times New Roman" w:hAnsi="Times New Roman" w:cs="Times New Roman"/>
          <w:sz w:val="28"/>
          <w:szCs w:val="28"/>
        </w:rPr>
        <w:t>Ингарского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5AE" w:rsidRPr="008A2B4F" w:rsidRDefault="001525AE" w:rsidP="001525A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37C73">
        <w:rPr>
          <w:sz w:val="28"/>
          <w:szCs w:val="28"/>
        </w:rPr>
        <w:t>3</w:t>
      </w:r>
      <w:r w:rsidRPr="008A2B4F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 xml:space="preserve">обнародования. </w:t>
      </w:r>
    </w:p>
    <w:p w:rsidR="001525AE" w:rsidRDefault="001525AE" w:rsidP="00826C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Pr="00FD350A" w:rsidRDefault="00FD350A" w:rsidP="00826C1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50A" w:rsidRPr="00FD350A" w:rsidRDefault="00FD350A" w:rsidP="00826C1B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FD350A">
        <w:rPr>
          <w:rFonts w:ascii="Times New Roman" w:hAnsi="Times New Roman"/>
          <w:sz w:val="28"/>
          <w:szCs w:val="28"/>
        </w:rPr>
        <w:t xml:space="preserve">Глава Ингарского </w:t>
      </w:r>
    </w:p>
    <w:p w:rsidR="00FD350A" w:rsidRPr="00FD350A" w:rsidRDefault="00FD350A" w:rsidP="00826C1B">
      <w:pPr>
        <w:pStyle w:val="a5"/>
        <w:spacing w:line="240" w:lineRule="auto"/>
        <w:ind w:left="-284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8"/>
        </w:rPr>
        <w:t>сельского поселения</w:t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="00E810BE">
        <w:rPr>
          <w:rFonts w:ascii="Times New Roman" w:hAnsi="Times New Roman"/>
          <w:sz w:val="28"/>
          <w:szCs w:val="28"/>
        </w:rPr>
        <w:tab/>
        <w:t xml:space="preserve">        </w:t>
      </w:r>
      <w:r w:rsidR="00737C73">
        <w:rPr>
          <w:rFonts w:ascii="Times New Roman" w:hAnsi="Times New Roman"/>
          <w:sz w:val="28"/>
          <w:szCs w:val="28"/>
        </w:rPr>
        <w:t xml:space="preserve">   </w:t>
      </w:r>
      <w:r w:rsidRPr="00FD350A">
        <w:rPr>
          <w:rFonts w:ascii="Times New Roman" w:hAnsi="Times New Roman"/>
          <w:sz w:val="28"/>
          <w:szCs w:val="28"/>
        </w:rPr>
        <w:t>О.С. Орлова</w:t>
      </w:r>
    </w:p>
    <w:p w:rsidR="00FD350A" w:rsidRPr="00FD350A" w:rsidRDefault="00FD350A" w:rsidP="00826C1B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4"/>
        </w:rPr>
      </w:pPr>
    </w:p>
    <w:p w:rsidR="00FD350A" w:rsidRPr="00FD350A" w:rsidRDefault="00FD350A" w:rsidP="00826C1B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t>Председатель Совета</w:t>
      </w:r>
    </w:p>
    <w:p w:rsidR="00FD350A" w:rsidRPr="00FD350A" w:rsidRDefault="00FD350A" w:rsidP="00826C1B">
      <w:pPr>
        <w:pStyle w:val="a5"/>
        <w:spacing w:line="240" w:lineRule="auto"/>
        <w:ind w:left="-284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t>Ингарского сельского поселения</w:t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="00E810BE">
        <w:rPr>
          <w:rFonts w:ascii="Times New Roman" w:hAnsi="Times New Roman"/>
          <w:sz w:val="28"/>
          <w:szCs w:val="24"/>
        </w:rPr>
        <w:t xml:space="preserve">             </w:t>
      </w:r>
      <w:r w:rsidR="00737C73">
        <w:rPr>
          <w:rFonts w:ascii="Times New Roman" w:hAnsi="Times New Roman"/>
          <w:sz w:val="28"/>
          <w:szCs w:val="24"/>
        </w:rPr>
        <w:t xml:space="preserve">   </w:t>
      </w:r>
      <w:r w:rsidRPr="00FD350A">
        <w:rPr>
          <w:rFonts w:ascii="Times New Roman" w:hAnsi="Times New Roman"/>
          <w:sz w:val="28"/>
          <w:szCs w:val="24"/>
        </w:rPr>
        <w:t>П.В. Берендеев</w:t>
      </w:r>
    </w:p>
    <w:p w:rsidR="00D27AB0" w:rsidRDefault="00D27AB0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737C73" w:rsidRDefault="00737C73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737C73" w:rsidRDefault="00737C73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P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7595" w:rsidRP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67595">
        <w:rPr>
          <w:rFonts w:ascii="Times New Roman" w:hAnsi="Times New Roman" w:cs="Times New Roman"/>
          <w:sz w:val="24"/>
          <w:szCs w:val="24"/>
        </w:rPr>
        <w:t xml:space="preserve"> решению Совета Ингарского </w:t>
      </w:r>
    </w:p>
    <w:p w:rsidR="00267595" w:rsidRPr="00267595" w:rsidRDefault="001525AE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67595" w:rsidRPr="00267595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340DA">
        <w:rPr>
          <w:rFonts w:ascii="Times New Roman" w:hAnsi="Times New Roman" w:cs="Times New Roman"/>
          <w:sz w:val="24"/>
          <w:szCs w:val="24"/>
        </w:rPr>
        <w:t xml:space="preserve">т </w:t>
      </w:r>
      <w:r w:rsidR="001525AE">
        <w:rPr>
          <w:rFonts w:ascii="Times New Roman" w:hAnsi="Times New Roman" w:cs="Times New Roman"/>
          <w:sz w:val="24"/>
          <w:szCs w:val="24"/>
        </w:rPr>
        <w:t>__________</w:t>
      </w:r>
      <w:r w:rsidR="00E340DA">
        <w:rPr>
          <w:rFonts w:ascii="Times New Roman" w:hAnsi="Times New Roman" w:cs="Times New Roman"/>
          <w:sz w:val="24"/>
          <w:szCs w:val="24"/>
        </w:rPr>
        <w:t xml:space="preserve"> </w:t>
      </w:r>
      <w:r w:rsidR="001525AE">
        <w:rPr>
          <w:rFonts w:ascii="Times New Roman" w:hAnsi="Times New Roman" w:cs="Times New Roman"/>
          <w:sz w:val="24"/>
          <w:szCs w:val="24"/>
        </w:rPr>
        <w:t>№____</w:t>
      </w:r>
    </w:p>
    <w:p w:rsid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595" w:rsidRDefault="00380C80" w:rsidP="00267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12990" w:rsidRDefault="00380C80" w:rsidP="00267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утверждения  перечня объектов, входящих в состав имущества, находящегося в собственности Ингарского сельского поселения, подлежащих передаче по концессионному соглашению</w:t>
      </w:r>
    </w:p>
    <w:p w:rsidR="00380C80" w:rsidRDefault="00380C80" w:rsidP="00267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595" w:rsidRPr="00380C80" w:rsidRDefault="00380C80" w:rsidP="00267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E0DEF" w:rsidRDefault="00267595" w:rsidP="00380C80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12990">
        <w:rPr>
          <w:rFonts w:ascii="Times New Roman" w:hAnsi="Times New Roman" w:cs="Times New Roman"/>
          <w:sz w:val="28"/>
          <w:szCs w:val="28"/>
        </w:rPr>
        <w:tab/>
      </w:r>
      <w:r w:rsidR="00380C80">
        <w:rPr>
          <w:rFonts w:ascii="Times New Roman" w:hAnsi="Times New Roman" w:cs="Times New Roman"/>
          <w:sz w:val="28"/>
          <w:szCs w:val="28"/>
        </w:rPr>
        <w:t>1</w:t>
      </w:r>
      <w:r w:rsidR="00355FE7">
        <w:rPr>
          <w:rFonts w:ascii="Times New Roman" w:hAnsi="Times New Roman" w:cs="Times New Roman"/>
          <w:sz w:val="28"/>
          <w:szCs w:val="28"/>
        </w:rPr>
        <w:t>.</w:t>
      </w:r>
      <w:r w:rsidR="00B12990" w:rsidRPr="00B12990">
        <w:rPr>
          <w:rFonts w:ascii="Times New Roman" w:hAnsi="Times New Roman" w:cs="Times New Roman"/>
          <w:sz w:val="28"/>
          <w:szCs w:val="28"/>
        </w:rPr>
        <w:t xml:space="preserve"> </w:t>
      </w:r>
      <w:r w:rsidR="0018081A">
        <w:rPr>
          <w:rStyle w:val="2"/>
          <w:rFonts w:ascii="Times New Roman" w:hAnsi="Times New Roman" w:cs="Times New Roman"/>
          <w:color w:val="000000"/>
          <w:sz w:val="28"/>
          <w:szCs w:val="28"/>
        </w:rPr>
        <w:t>Настоящий порядок</w:t>
      </w:r>
      <w:r w:rsidR="0029071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устанавливает процедуру утверждения перечня объектов, входящих в состав имущества, находящегося в собственности Ингарского сельского поселения, подлежащих передаче по концессионному соглашению, в соответствии с положениями, установленными Федеральным законом от 21.07.2005 №115-ФЗ «О концессионных соглашениях» (далее Федеральный закон «О концессионных соглашениях»).</w:t>
      </w:r>
    </w:p>
    <w:p w:rsidR="002935C8" w:rsidRDefault="002935C8" w:rsidP="002935C8">
      <w:pPr>
        <w:pStyle w:val="20"/>
        <w:shd w:val="clear" w:color="auto" w:fill="auto"/>
        <w:spacing w:line="240" w:lineRule="auto"/>
        <w:ind w:firstLine="620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2. Полномочия органов местного самоуправления</w:t>
      </w:r>
    </w:p>
    <w:p w:rsidR="002935C8" w:rsidRDefault="002935C8" w:rsidP="002935C8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2.1. Совета Ингарского сельского поселения:</w:t>
      </w:r>
    </w:p>
    <w:p w:rsidR="002935C8" w:rsidRDefault="002935C8" w:rsidP="002935C8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 рассматривает и утверждает перечень объектов, входящих в состав имущества, находящегося в собственности Ингарского сельского поселения, подлежащих передаче по концессионн</w:t>
      </w:r>
      <w:r w:rsidR="00814E59">
        <w:rPr>
          <w:rStyle w:val="2"/>
          <w:rFonts w:ascii="Times New Roman" w:hAnsi="Times New Roman" w:cs="Times New Roman"/>
          <w:color w:val="000000"/>
          <w:sz w:val="28"/>
          <w:szCs w:val="28"/>
        </w:rPr>
        <w:t>ому соглашению, представленный А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дминистрацией Ингарского сельского поселения  в соответствии с настоящим Порядком. </w:t>
      </w:r>
    </w:p>
    <w:p w:rsidR="002935C8" w:rsidRDefault="002935C8" w:rsidP="002935C8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2.2. Глава Ингарского сельского поселения:</w:t>
      </w:r>
    </w:p>
    <w:p w:rsidR="002935C8" w:rsidRDefault="002935C8" w:rsidP="002935C8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523D">
        <w:rPr>
          <w:rStyle w:val="2"/>
          <w:rFonts w:ascii="Times New Roman" w:hAnsi="Times New Roman" w:cs="Times New Roman"/>
          <w:color w:val="000000"/>
          <w:sz w:val="28"/>
          <w:szCs w:val="28"/>
        </w:rPr>
        <w:t>организует работу в разработке перечня объектов, входящих в состав имущества, находящегося в собственности Ингарского сельского поселения</w:t>
      </w:r>
      <w:r w:rsidR="0037730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(далее муниципальное имущество), концессионерам на условиях концессионного соглашения;</w:t>
      </w:r>
    </w:p>
    <w:p w:rsidR="00377307" w:rsidRDefault="00377307" w:rsidP="002935C8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представляет в установленном порядке Совету Ингарского сельского поселения проект решения об утверждении перечня муниципального имущества, подлежащего передаче по концессионному соглашению; </w:t>
      </w:r>
    </w:p>
    <w:p w:rsidR="00253734" w:rsidRDefault="00253734" w:rsidP="002935C8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 принимает решение о заключении концессионного соглашения, в том числе утверждает конкурсную документацию, порядок заключения концессионного соглашении, состав конкурсной комиссии;</w:t>
      </w:r>
    </w:p>
    <w:p w:rsidR="00253734" w:rsidRDefault="00253734" w:rsidP="002935C8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4E5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="00814E59">
        <w:rPr>
          <w:rStyle w:val="2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14E5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процессом передачи муниципального имущества по концессионному соглашению;</w:t>
      </w:r>
    </w:p>
    <w:p w:rsidR="00814E59" w:rsidRDefault="00814E59" w:rsidP="002935C8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- представляет по запросу Совета Ингарского сельского поселения, информацию о проведенных проверках соблюдения концессионерами условий концессионных соглашений в сроки и форме, установленные соответствующими запросу.</w:t>
      </w:r>
    </w:p>
    <w:p w:rsidR="00814E59" w:rsidRDefault="00814E59" w:rsidP="00814E59">
      <w:pPr>
        <w:pStyle w:val="20"/>
        <w:shd w:val="clear" w:color="auto" w:fill="auto"/>
        <w:spacing w:line="240" w:lineRule="auto"/>
        <w:ind w:firstLine="620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3. Порядок разработки и утверждения перечня муниципального имущества, внесения в него изменений</w:t>
      </w:r>
    </w:p>
    <w:p w:rsidR="00814E59" w:rsidRPr="00814E59" w:rsidRDefault="00814E59" w:rsidP="00814E59">
      <w:pPr>
        <w:pStyle w:val="20"/>
        <w:shd w:val="clear" w:color="auto" w:fill="auto"/>
        <w:spacing w:line="240" w:lineRule="auto"/>
        <w:ind w:firstLine="62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3.1. Подготовка перечня муниципального имущества, предполагаемого к передаче по концессионному соглашению, внесение изменений в такой перечень осуществляется Администрацией Ингарского сельского поселения.</w:t>
      </w:r>
    </w:p>
    <w:p w:rsidR="00290719" w:rsidRDefault="00814E59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814E59">
        <w:rPr>
          <w:rFonts w:ascii="Times New Roman" w:hAnsi="Times New Roman" w:cs="Times New Roman"/>
          <w:sz w:val="28"/>
          <w:szCs w:val="28"/>
        </w:rPr>
        <w:t>3.2. Предложения о передаче в концессию муниципального имущества</w:t>
      </w:r>
      <w:r w:rsidR="009210CE">
        <w:rPr>
          <w:rFonts w:ascii="Times New Roman" w:hAnsi="Times New Roman" w:cs="Times New Roman"/>
          <w:sz w:val="28"/>
          <w:szCs w:val="28"/>
        </w:rPr>
        <w:t xml:space="preserve"> с </w:t>
      </w:r>
      <w:r w:rsidR="009210CE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обоснованием целесообразности направляются Советом Ингарского сельского поселения, организациями всех форм собственности, физическими лицами, зарегистрированными в качестве индивидуальных предпринимателей, в Администрацию Ингарского сельского поселения в срок не позднее 15 декабря. </w:t>
      </w:r>
    </w:p>
    <w:p w:rsidR="00EA2846" w:rsidRDefault="00EA2846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Перечень муниципального имущества, предполагаемого к передаче в концессию, должен быть составлен по форме согласно приложению к настоящему Порядку.  При этом назначение объектов, включенных в перечень, должно соответствовать назначению, установленному ст. 4 Федерального закона «О концессионных соглашениях». </w:t>
      </w:r>
    </w:p>
    <w:p w:rsidR="00AC5CF0" w:rsidRDefault="00AC5CF0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Администрация Ингарского сельского поселения обобщает все поступившие предложения, дает им правовую и экономическую оценку, дополняет своими предложениями с учетом требований Федерального закона «О концессионных соглашениях» и направляет в Совет Ингарского сельского поселения для дальнейшего утверждения. </w:t>
      </w:r>
    </w:p>
    <w:p w:rsidR="008557A9" w:rsidRDefault="008557A9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Совет Ингарского сельского поселения рассматривает представленный перечень и утверждает его на ближайшем заседании. </w:t>
      </w:r>
    </w:p>
    <w:p w:rsidR="008557A9" w:rsidRDefault="008557A9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Утвержденный Советом Ингарского сельского поселения  перечень муниципального имущества, а так же внесенные в него изменения и дополнения подлежат размещению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для размещения информации о проведении торгов, определенном Правительством Российской Федерации и сайте Администрации Ингарского сельского поселения в срок </w:t>
      </w:r>
      <w:r w:rsidR="00C46D55">
        <w:rPr>
          <w:rFonts w:ascii="Times New Roman" w:hAnsi="Times New Roman" w:cs="Times New Roman"/>
          <w:sz w:val="28"/>
          <w:szCs w:val="28"/>
        </w:rPr>
        <w:t>до 01 февраля</w:t>
      </w:r>
      <w:r>
        <w:rPr>
          <w:rFonts w:ascii="Times New Roman" w:hAnsi="Times New Roman" w:cs="Times New Roman"/>
          <w:sz w:val="28"/>
          <w:szCs w:val="28"/>
        </w:rPr>
        <w:t xml:space="preserve"> текущего календарного года. </w:t>
      </w: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C46D55" w:rsidRPr="00C46D55" w:rsidRDefault="00C46D55" w:rsidP="00C46D55">
      <w:pPr>
        <w:shd w:val="clear" w:color="auto" w:fill="FFFFFF"/>
        <w:spacing w:after="0" w:line="240" w:lineRule="auto"/>
        <w:ind w:left="4536" w:right="26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C46D5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Pr="00C46D5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к Порядку утверждения </w:t>
      </w:r>
    </w:p>
    <w:p w:rsidR="00C46D55" w:rsidRPr="00C46D55" w:rsidRDefault="00C46D55" w:rsidP="00C46D55">
      <w:pPr>
        <w:shd w:val="clear" w:color="auto" w:fill="FFFFFF"/>
        <w:spacing w:after="0" w:line="240" w:lineRule="auto"/>
        <w:ind w:left="4536" w:right="26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C46D5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перечня объектов,</w:t>
      </w:r>
      <w:r w:rsidRPr="00C46D5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>входящих в состав имущества,</w:t>
      </w:r>
      <w:r w:rsidRPr="00C46D5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находящегося в собственности, </w:t>
      </w:r>
      <w:r>
        <w:rPr>
          <w:rFonts w:ascii="Times New Roman" w:hAnsi="Times New Roman"/>
          <w:color w:val="000000"/>
          <w:sz w:val="24"/>
          <w:szCs w:val="24"/>
        </w:rPr>
        <w:t>Ингарского сельского поселения</w:t>
      </w:r>
      <w:r w:rsidRPr="00C46D5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</w:t>
      </w:r>
      <w:r w:rsidRPr="00C46D5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подлежащего передаче </w:t>
      </w:r>
    </w:p>
    <w:p w:rsidR="00C46D55" w:rsidRDefault="00C46D55" w:rsidP="00C46D55">
      <w:pPr>
        <w:shd w:val="clear" w:color="auto" w:fill="FFFFFF"/>
        <w:spacing w:after="0" w:line="240" w:lineRule="auto"/>
        <w:ind w:left="4536" w:right="26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46D5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 концессионному соглашению, утвержденному</w:t>
      </w:r>
      <w:r w:rsidRPr="00C46D5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решением  Совета </w:t>
      </w:r>
      <w:r>
        <w:rPr>
          <w:rFonts w:ascii="Times New Roman" w:hAnsi="Times New Roman"/>
          <w:color w:val="000000"/>
          <w:sz w:val="24"/>
          <w:szCs w:val="24"/>
        </w:rPr>
        <w:t xml:space="preserve">Ингарского </w:t>
      </w:r>
    </w:p>
    <w:p w:rsidR="00C46D55" w:rsidRPr="00C46D55" w:rsidRDefault="00C46D55" w:rsidP="00C46D55">
      <w:pPr>
        <w:shd w:val="clear" w:color="auto" w:fill="FFFFFF"/>
        <w:spacing w:after="0" w:line="240" w:lineRule="auto"/>
        <w:ind w:left="4536" w:right="26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:rsidR="00C46D55" w:rsidRPr="00C46D55" w:rsidRDefault="00C46D55" w:rsidP="00C46D55">
      <w:pPr>
        <w:shd w:val="clear" w:color="auto" w:fill="FFFFFF"/>
        <w:spacing w:after="0" w:line="240" w:lineRule="auto"/>
        <w:ind w:left="4536" w:right="26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C46D5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</w:t>
      </w:r>
      <w:r w:rsidRPr="00C46D5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</w:t>
      </w:r>
      <w:r w:rsidRPr="00C46D5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p w:rsidR="00C46D55" w:rsidRDefault="00C46D55" w:rsidP="00C46D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Перечень объектов, входящих в состав имущества, находящихся в собственности </w:t>
      </w:r>
      <w:r w:rsidR="000B4EF8">
        <w:rPr>
          <w:rFonts w:ascii="Times New Roman" w:hAnsi="Times New Roman"/>
          <w:color w:val="000000"/>
          <w:sz w:val="28"/>
          <w:szCs w:val="28"/>
        </w:rPr>
        <w:t>Ингарского сельского поселения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</w:p>
    <w:p w:rsidR="00C46D55" w:rsidRDefault="000B4EF8" w:rsidP="00C46D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</w:t>
      </w:r>
      <w:r w:rsidR="00C46D5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одлежащих передаче в концессию </w:t>
      </w:r>
    </w:p>
    <w:p w:rsidR="00C46D55" w:rsidRPr="00CD0A4E" w:rsidRDefault="00C46D55" w:rsidP="00C46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0"/>
        <w:gridCol w:w="2363"/>
        <w:gridCol w:w="2178"/>
        <w:gridCol w:w="1768"/>
        <w:gridCol w:w="2426"/>
      </w:tblGrid>
      <w:tr w:rsidR="00C46D55" w:rsidRPr="00CD0A4E" w:rsidTr="004C75AB">
        <w:trPr>
          <w:trHeight w:val="15"/>
        </w:trPr>
        <w:tc>
          <w:tcPr>
            <w:tcW w:w="628" w:type="dxa"/>
            <w:hideMark/>
          </w:tcPr>
          <w:p w:rsidR="00C46D55" w:rsidRPr="00CD0A4E" w:rsidRDefault="00C46D55" w:rsidP="004C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hideMark/>
          </w:tcPr>
          <w:p w:rsidR="00C46D55" w:rsidRPr="00CD0A4E" w:rsidRDefault="00C46D55" w:rsidP="004C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hideMark/>
          </w:tcPr>
          <w:p w:rsidR="00C46D55" w:rsidRPr="00CD0A4E" w:rsidRDefault="00C46D55" w:rsidP="004C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hideMark/>
          </w:tcPr>
          <w:p w:rsidR="00C46D55" w:rsidRPr="00CD0A4E" w:rsidRDefault="00C46D55" w:rsidP="004C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hideMark/>
          </w:tcPr>
          <w:p w:rsidR="00C46D55" w:rsidRPr="00CD0A4E" w:rsidRDefault="00C46D55" w:rsidP="004C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D55" w:rsidRPr="00CD0A4E" w:rsidTr="004C75A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6D55" w:rsidRPr="00CD0A4E" w:rsidRDefault="00C46D55" w:rsidP="004C7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6D55" w:rsidRPr="00CD0A4E" w:rsidRDefault="00C46D55" w:rsidP="004C7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местоположения</w:t>
            </w: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объекта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6D55" w:rsidRPr="00CD0A4E" w:rsidRDefault="00C46D55" w:rsidP="004C7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</w:t>
            </w: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объекта (с указанием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характеристики,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площади</w:t>
            </w: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6D55" w:rsidRPr="00CD0A4E" w:rsidRDefault="00C46D55" w:rsidP="004C7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Назначение</w:t>
            </w: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объекта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6D55" w:rsidRPr="00CD0A4E" w:rsidRDefault="00C46D55" w:rsidP="004C7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Документы, подтверждающие нахождение</w:t>
            </w:r>
            <w:r w:rsidR="000B4E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объекта в собственности </w:t>
            </w:r>
            <w:r w:rsidRPr="00CD0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6D55" w:rsidRPr="00CD0A4E" w:rsidTr="004C75AB">
        <w:trPr>
          <w:trHeight w:val="337"/>
        </w:trPr>
        <w:tc>
          <w:tcPr>
            <w:tcW w:w="6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6D55" w:rsidRPr="00CD0A4E" w:rsidRDefault="00C46D55" w:rsidP="004C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6D55" w:rsidRPr="00CD0A4E" w:rsidRDefault="00C46D55" w:rsidP="004C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6D55" w:rsidRPr="00CD0A4E" w:rsidRDefault="00C46D55" w:rsidP="004C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6D55" w:rsidRPr="00CD0A4E" w:rsidRDefault="00C46D55" w:rsidP="004C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6D55" w:rsidRPr="00CD0A4E" w:rsidRDefault="00C46D55" w:rsidP="004C75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6D55" w:rsidRPr="00814E59" w:rsidRDefault="00C46D55" w:rsidP="00380C80">
      <w:pPr>
        <w:pStyle w:val="20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CD0A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DEF" w:rsidRPr="00267595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E0DEF" w:rsidRPr="00267595" w:rsidSect="00BA5F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5FC0"/>
    <w:rsid w:val="000B4EF8"/>
    <w:rsid w:val="000B538A"/>
    <w:rsid w:val="000D69AA"/>
    <w:rsid w:val="0012523D"/>
    <w:rsid w:val="00140580"/>
    <w:rsid w:val="00146510"/>
    <w:rsid w:val="00152452"/>
    <w:rsid w:val="001525AE"/>
    <w:rsid w:val="0018081A"/>
    <w:rsid w:val="00180A8B"/>
    <w:rsid w:val="001B534A"/>
    <w:rsid w:val="001D2124"/>
    <w:rsid w:val="001F5520"/>
    <w:rsid w:val="00211B84"/>
    <w:rsid w:val="002268D4"/>
    <w:rsid w:val="00253734"/>
    <w:rsid w:val="002616C5"/>
    <w:rsid w:val="00263A4F"/>
    <w:rsid w:val="00267595"/>
    <w:rsid w:val="00284551"/>
    <w:rsid w:val="00290719"/>
    <w:rsid w:val="002935C8"/>
    <w:rsid w:val="002B2E5F"/>
    <w:rsid w:val="002B755E"/>
    <w:rsid w:val="002D1341"/>
    <w:rsid w:val="002E4764"/>
    <w:rsid w:val="002F7B75"/>
    <w:rsid w:val="00303CB1"/>
    <w:rsid w:val="00307747"/>
    <w:rsid w:val="00312E34"/>
    <w:rsid w:val="00322521"/>
    <w:rsid w:val="00334B1B"/>
    <w:rsid w:val="00355FE7"/>
    <w:rsid w:val="00371BD5"/>
    <w:rsid w:val="00377307"/>
    <w:rsid w:val="00380C80"/>
    <w:rsid w:val="00391A56"/>
    <w:rsid w:val="00400778"/>
    <w:rsid w:val="004267F1"/>
    <w:rsid w:val="0045170A"/>
    <w:rsid w:val="00494EE9"/>
    <w:rsid w:val="00497D88"/>
    <w:rsid w:val="004B3F90"/>
    <w:rsid w:val="0052047A"/>
    <w:rsid w:val="00561FFF"/>
    <w:rsid w:val="00567E68"/>
    <w:rsid w:val="00574981"/>
    <w:rsid w:val="00586B36"/>
    <w:rsid w:val="005B0C06"/>
    <w:rsid w:val="005B62C1"/>
    <w:rsid w:val="0061577D"/>
    <w:rsid w:val="0067422D"/>
    <w:rsid w:val="006A14D2"/>
    <w:rsid w:val="006B7610"/>
    <w:rsid w:val="006C5613"/>
    <w:rsid w:val="006D0C55"/>
    <w:rsid w:val="006D400B"/>
    <w:rsid w:val="006D56A4"/>
    <w:rsid w:val="006F58DA"/>
    <w:rsid w:val="00737C73"/>
    <w:rsid w:val="00760760"/>
    <w:rsid w:val="007D0472"/>
    <w:rsid w:val="007D7A95"/>
    <w:rsid w:val="007F3D36"/>
    <w:rsid w:val="00801E4F"/>
    <w:rsid w:val="00814E59"/>
    <w:rsid w:val="00825AC4"/>
    <w:rsid w:val="00826C1B"/>
    <w:rsid w:val="00832A01"/>
    <w:rsid w:val="00843B08"/>
    <w:rsid w:val="00854669"/>
    <w:rsid w:val="008557A9"/>
    <w:rsid w:val="00895319"/>
    <w:rsid w:val="008978FE"/>
    <w:rsid w:val="008A4828"/>
    <w:rsid w:val="008A782D"/>
    <w:rsid w:val="008C0D07"/>
    <w:rsid w:val="008E0DEF"/>
    <w:rsid w:val="009045D0"/>
    <w:rsid w:val="009210CE"/>
    <w:rsid w:val="00921FF9"/>
    <w:rsid w:val="009301ED"/>
    <w:rsid w:val="0093030D"/>
    <w:rsid w:val="00954124"/>
    <w:rsid w:val="00964690"/>
    <w:rsid w:val="00965915"/>
    <w:rsid w:val="009A1571"/>
    <w:rsid w:val="009D13A9"/>
    <w:rsid w:val="00A2284F"/>
    <w:rsid w:val="00A55EF6"/>
    <w:rsid w:val="00A63B16"/>
    <w:rsid w:val="00AB2707"/>
    <w:rsid w:val="00AC5CF0"/>
    <w:rsid w:val="00AC6341"/>
    <w:rsid w:val="00AD3609"/>
    <w:rsid w:val="00AE7E81"/>
    <w:rsid w:val="00B040F6"/>
    <w:rsid w:val="00B12990"/>
    <w:rsid w:val="00B14DB8"/>
    <w:rsid w:val="00B4673D"/>
    <w:rsid w:val="00BA5FC0"/>
    <w:rsid w:val="00BB50A1"/>
    <w:rsid w:val="00BB6C2D"/>
    <w:rsid w:val="00BC1536"/>
    <w:rsid w:val="00BC20BF"/>
    <w:rsid w:val="00C46D55"/>
    <w:rsid w:val="00C568DE"/>
    <w:rsid w:val="00CC55BB"/>
    <w:rsid w:val="00CC7747"/>
    <w:rsid w:val="00CE2FFB"/>
    <w:rsid w:val="00D00D00"/>
    <w:rsid w:val="00D27AB0"/>
    <w:rsid w:val="00D34456"/>
    <w:rsid w:val="00D35D78"/>
    <w:rsid w:val="00D65E44"/>
    <w:rsid w:val="00D81BE7"/>
    <w:rsid w:val="00E145DB"/>
    <w:rsid w:val="00E22523"/>
    <w:rsid w:val="00E25BDC"/>
    <w:rsid w:val="00E340DA"/>
    <w:rsid w:val="00E62C3D"/>
    <w:rsid w:val="00E74862"/>
    <w:rsid w:val="00E7696D"/>
    <w:rsid w:val="00E77F4D"/>
    <w:rsid w:val="00E810BE"/>
    <w:rsid w:val="00E94937"/>
    <w:rsid w:val="00EA2846"/>
    <w:rsid w:val="00EA46CA"/>
    <w:rsid w:val="00EC03D1"/>
    <w:rsid w:val="00EC327E"/>
    <w:rsid w:val="00EE067F"/>
    <w:rsid w:val="00F17B42"/>
    <w:rsid w:val="00F85D7C"/>
    <w:rsid w:val="00FB39B4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  <w:style w:type="paragraph" w:customStyle="1" w:styleId="formattext">
    <w:name w:val="formattext"/>
    <w:basedOn w:val="a"/>
    <w:rsid w:val="0015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12990"/>
    <w:rPr>
      <w:rFonts w:ascii="Cambria" w:hAnsi="Cambria" w:cs="Cambria"/>
      <w:sz w:val="21"/>
      <w:szCs w:val="21"/>
      <w:shd w:val="clear" w:color="auto" w:fill="FFFFFF"/>
    </w:rPr>
  </w:style>
  <w:style w:type="character" w:customStyle="1" w:styleId="2Candara">
    <w:name w:val="Основной текст (2) + Candara"/>
    <w:aliases w:val="10 pt,Интервал 0 pt"/>
    <w:basedOn w:val="2"/>
    <w:uiPriority w:val="99"/>
    <w:rsid w:val="00B12990"/>
    <w:rPr>
      <w:rFonts w:ascii="Candara" w:hAnsi="Candara" w:cs="Candara"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B12990"/>
    <w:pPr>
      <w:widowControl w:val="0"/>
      <w:shd w:val="clear" w:color="auto" w:fill="FFFFFF"/>
      <w:spacing w:after="0" w:line="240" w:lineRule="atLeast"/>
    </w:pPr>
    <w:rPr>
      <w:rFonts w:ascii="Cambria" w:hAnsi="Cambria" w:cs="Cambria"/>
      <w:sz w:val="21"/>
      <w:szCs w:val="21"/>
    </w:rPr>
  </w:style>
  <w:style w:type="character" w:customStyle="1" w:styleId="2Candara2">
    <w:name w:val="Основной текст (2) + Candara2"/>
    <w:aliases w:val="8 pt,Полужирный,Интервал 1 pt"/>
    <w:basedOn w:val="2"/>
    <w:uiPriority w:val="99"/>
    <w:rsid w:val="001D2124"/>
    <w:rPr>
      <w:rFonts w:ascii="Candara" w:hAnsi="Candara" w:cs="Candara"/>
      <w:b/>
      <w:bCs/>
      <w:spacing w:val="30"/>
      <w:sz w:val="16"/>
      <w:szCs w:val="16"/>
      <w:u w:val="none"/>
    </w:rPr>
  </w:style>
  <w:style w:type="character" w:customStyle="1" w:styleId="29">
    <w:name w:val="Основной текст (2) + 9"/>
    <w:aliases w:val="5 pt4,Полужирный1"/>
    <w:basedOn w:val="2"/>
    <w:uiPriority w:val="99"/>
    <w:rsid w:val="009045D0"/>
    <w:rPr>
      <w:b/>
      <w:bCs/>
      <w:sz w:val="19"/>
      <w:szCs w:val="19"/>
      <w:u w:val="non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97</cp:revision>
  <cp:lastPrinted>2021-05-17T04:57:00Z</cp:lastPrinted>
  <dcterms:created xsi:type="dcterms:W3CDTF">2021-02-24T05:29:00Z</dcterms:created>
  <dcterms:modified xsi:type="dcterms:W3CDTF">2021-08-10T10:22:00Z</dcterms:modified>
</cp:coreProperties>
</file>