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6E6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6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75EA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физической культуры и спорта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7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 поселения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C7DB2" w:rsidRPr="006A5835" w:rsidRDefault="00DC7DB2" w:rsidP="006A5835">
      <w:pPr>
        <w:pStyle w:val="ad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Ингарского сельского поселения от </w:t>
      </w:r>
      <w:r w:rsid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 в Ингарском </w:t>
      </w:r>
      <w:r w:rsidR="006A5835">
        <w:rPr>
          <w:rFonts w:ascii="Times New Roman" w:hAnsi="Times New Roman" w:cs="Times New Roman"/>
          <w:sz w:val="28"/>
          <w:szCs w:val="28"/>
        </w:rPr>
        <w:t xml:space="preserve">сельском поселении Приволжского </w:t>
      </w:r>
      <w:r w:rsidR="006A5835" w:rsidRPr="006A583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на 2022-2024 годы»</w:t>
      </w:r>
      <w:r w:rsidRP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и размещению на официальном сайте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Ингарского сельского поселения.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заместителя главы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C70780" w:rsidRPr="0000370F" w:rsidRDefault="00DC7DB2" w:rsidP="0000370F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О.С.Орлова</w:t>
      </w:r>
      <w:bookmarkStart w:id="0" w:name="Top"/>
      <w:bookmarkEnd w:id="0"/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96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F62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7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0575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</w:p>
    <w:p w:rsidR="00DC7DB2" w:rsidRPr="0000370F" w:rsidRDefault="00DC7DB2" w:rsidP="00DC7DB2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«РАЗВИТИЕ КУЛЬТУРЫ, ФИЗИЧЕСКОЙ КУЛЬТУРЫ И СПОРТА В ИНГАРСКОМ СЕЛЬСКОМ ПОСЕЛЕНИИ</w:t>
      </w:r>
    </w:p>
    <w:p w:rsidR="00DC7DB2" w:rsidRPr="0000370F" w:rsidRDefault="00DC7DB2" w:rsidP="00DC7DB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РАЙНА</w:t>
      </w:r>
    </w:p>
    <w:p w:rsidR="00DC7DB2" w:rsidRPr="0000370F" w:rsidRDefault="00DC7DB2" w:rsidP="00DC7DB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ИВАНОВСКОЙ ОБЛАСТИ </w:t>
      </w:r>
    </w:p>
    <w:p w:rsidR="00DC7DB2" w:rsidRPr="0000370F" w:rsidRDefault="00DC7DB2" w:rsidP="000037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70780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70780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DC7DB2" w:rsidRPr="00B678FA" w:rsidTr="005D407E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C7DB2" w:rsidRPr="00D66A3D" w:rsidRDefault="00DC7DB2" w:rsidP="00654FB3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DC7DB2" w:rsidRPr="00B678FA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C33152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7DB2"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 w:rsidR="00C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C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DC7DB2" w:rsidRPr="00E544A1" w:rsidTr="00C33152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D20A2"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FD20A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 w:rsidR="005D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33152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C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C33152">
        <w:trPr>
          <w:trHeight w:val="32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07E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8B1B41" w:rsidRDefault="005D407E" w:rsidP="00654FB3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1 «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407E" w:rsidRDefault="005D407E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2C2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2C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на территории Ингарского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Приволжского муниципального района Ивановской области на 2023-2025гг».</w:t>
            </w:r>
          </w:p>
          <w:p w:rsidR="005D407E" w:rsidRPr="00E544A1" w:rsidRDefault="005D407E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8B1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в сфере культуры в Ингарском сельском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B1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D407E" w:rsidRPr="00E544A1" w:rsidTr="00C33152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5D407E" w:rsidRPr="00E544A1" w:rsidRDefault="005D407E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E544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D407E" w:rsidRPr="00E544A1" w:rsidRDefault="005D407E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D407E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деятельности объектов культуры, создание равных возможностей доступа к культурным благам, ценностям и информации для всех жителей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поселения;</w:t>
            </w:r>
          </w:p>
          <w:p w:rsidR="005D407E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подрастающего поколения осознанной потребности в занятиях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5D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349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 населения, и особенно молодежи, через 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DB2" w:rsidRPr="00E544A1" w:rsidTr="00C33152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957BD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C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C7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3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11571,66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C7DB2" w:rsidRPr="00E957BD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FE2598"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3937,90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E957BD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FE2598"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3857,83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E544A1" w:rsidRDefault="00DC7DB2" w:rsidP="00E95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FE2598"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E957BD"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3775,93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E95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5D407E" w:rsidRPr="001E7796" w:rsidTr="00C33152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07E" w:rsidRPr="00E544A1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жителей Ингарского сельского поселения, вовлеченных в социокультурную деятельность;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5D407E" w:rsidRPr="00E544A1" w:rsidRDefault="005D407E" w:rsidP="005D40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DC7DB2" w:rsidRPr="00082FF2" w:rsidRDefault="00DC7DB2" w:rsidP="00DC7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мероприятия проводятся на базе </w:t>
      </w:r>
      <w:r w:rsidR="0084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«Ингарь», Кунестинского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хоккейной площадки в с.Ингарь,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постоянной основе работают клубные формирования и кружки: «Добро», «Ассорти», «Фантазеры», «Россияночка», «Звездочки», «Радуга», «Родник», «Почемучка», «Малышок», «Умелые руки», «Ручной труд», «Затейливый крючок», «Веселый карандаш», «Золотой возраст», «Женское счастье», «Женсовет», «Селяночка», «Моя семья», «Кнопочки», «Капелька», «Новое поколение», «Юный спасатель», «Настроение».</w:t>
      </w:r>
    </w:p>
    <w:p w:rsidR="00DC7DB2" w:rsidRPr="00E36BF8" w:rsidRDefault="00DC7DB2" w:rsidP="00DC7D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D66A3D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DC7DB2" w:rsidRPr="009D357F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E36BF8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DC7DB2" w:rsidRPr="00C16A81" w:rsidRDefault="00DC7DB2" w:rsidP="00DC7DB2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приобщение детей и молодежи к историко-культурным традициям Ингарского сельского поселения;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DC7DB2" w:rsidRPr="009D357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DC7DB2" w:rsidRPr="00C16A81" w:rsidRDefault="00DC7DB2" w:rsidP="00DC7D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жителей Ингарского сельского поселения, вовлеченных в социокультурную деятельность;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с.Ингарь; </w:t>
      </w:r>
    </w:p>
    <w:p w:rsidR="00DC7DB2" w:rsidRPr="00C16A81" w:rsidRDefault="00DC7DB2" w:rsidP="00DC7DB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DC7DB2" w:rsidRPr="00E36BF8" w:rsidRDefault="00DC7DB2" w:rsidP="00DC7DB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DC7DB2" w:rsidRPr="001A3B3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DC7DB2" w:rsidRPr="001A3B3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в: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расширении доступа к культурным ценностям и сохранение культурного наследия своего края;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улучшении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с.Ингарь районных соревнований и областного Первенства по хоккею с шайбой.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бюджета Ингарского сельского поселения за счет предоставления населению платных услуг культурно-досугового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654FB3">
        <w:trPr>
          <w:trHeight w:val="325"/>
        </w:trPr>
        <w:tc>
          <w:tcPr>
            <w:tcW w:w="2518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4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91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79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08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776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E96995" w:rsidRDefault="00DC7DB2" w:rsidP="0030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0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91" w:type="dxa"/>
          </w:tcPr>
          <w:p w:rsidR="00DC7DB2" w:rsidRPr="00EF513B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3937,90</w:t>
            </w:r>
          </w:p>
        </w:tc>
        <w:tc>
          <w:tcPr>
            <w:tcW w:w="1479" w:type="dxa"/>
          </w:tcPr>
          <w:p w:rsidR="00DC7DB2" w:rsidRPr="00EF513B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EF513B" w:rsidRDefault="00303178" w:rsidP="00303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205466" w:rsidRDefault="00303178" w:rsidP="004B7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3937,90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E96995" w:rsidRDefault="00DC7DB2" w:rsidP="0030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0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91" w:type="dxa"/>
          </w:tcPr>
          <w:p w:rsidR="00DC7DB2" w:rsidRPr="001825C4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3857,83</w:t>
            </w:r>
          </w:p>
        </w:tc>
        <w:tc>
          <w:tcPr>
            <w:tcW w:w="1479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1825C4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3857,83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E96995" w:rsidRDefault="00DC7DB2" w:rsidP="00303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031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91" w:type="dxa"/>
          </w:tcPr>
          <w:p w:rsidR="00DC7DB2" w:rsidRPr="001825C4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3775,93</w:t>
            </w:r>
          </w:p>
        </w:tc>
        <w:tc>
          <w:tcPr>
            <w:tcW w:w="1479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1825C4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1825C4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3775,93</w:t>
            </w:r>
          </w:p>
        </w:tc>
      </w:tr>
      <w:tr w:rsidR="00DC7DB2" w:rsidRPr="00E96995" w:rsidTr="00654FB3">
        <w:tc>
          <w:tcPr>
            <w:tcW w:w="2518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1" w:type="dxa"/>
          </w:tcPr>
          <w:p w:rsidR="00DC7DB2" w:rsidRPr="00BD1BE1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11571,66</w:t>
            </w:r>
          </w:p>
        </w:tc>
        <w:tc>
          <w:tcPr>
            <w:tcW w:w="1479" w:type="dxa"/>
          </w:tcPr>
          <w:p w:rsidR="00DC7DB2" w:rsidRPr="00A10226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DC7DB2" w:rsidRPr="00A10226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DC7DB2" w:rsidRPr="00A10226" w:rsidRDefault="00303178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11571,66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 СИСТЕМА ОРГАНИЗАЦИИ КОНТРОЛЯ ЗА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Контроль за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78" w:rsidRDefault="00303178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2023– 2025 годы»</w:t>
      </w:r>
    </w:p>
    <w:p w:rsidR="00DC7DB2" w:rsidRDefault="00DC7DB2" w:rsidP="00BB7C6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C8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303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303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DC7DB2" w:rsidRPr="00E544A1" w:rsidTr="00092FDA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303178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303178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FDA" w:rsidRPr="00E544A1" w:rsidTr="00092FDA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 годы</w:t>
            </w:r>
          </w:p>
        </w:tc>
      </w:tr>
      <w:tr w:rsidR="00DC7DB2" w:rsidRPr="00E544A1" w:rsidTr="00C870D2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7DB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</w:t>
            </w:r>
            <w:r w:rsid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092FD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092FDA" w:rsidRPr="00E544A1" w:rsidTr="0041644A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092FDA" w:rsidRPr="00C870D2" w:rsidRDefault="00092FDA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092FDA" w:rsidRPr="00C870D2" w:rsidRDefault="00092FDA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092FDA" w:rsidRPr="00C870D2" w:rsidRDefault="00092FDA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</w:t>
            </w:r>
            <w:r w:rsidR="0041644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ационных технологий и ресурсов;</w:t>
            </w:r>
          </w:p>
        </w:tc>
      </w:tr>
      <w:tr w:rsidR="00092FDA" w:rsidRPr="001E7796" w:rsidTr="00C870D2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092FDA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303178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303178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DB2D25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11361,66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9B2381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DC7DB2" w:rsidRPr="00C870D2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2022 год –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3867,90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DB2" w:rsidRPr="00C870D2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2023 год - 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3787,83</w:t>
            </w:r>
            <w:r w:rsidR="004B783B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9B2381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рублей;</w:t>
            </w:r>
          </w:p>
          <w:p w:rsidR="00DC7DB2" w:rsidRPr="00C870D2" w:rsidRDefault="00DC7DB2" w:rsidP="003031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2024 год –</w:t>
            </w:r>
            <w:r w:rsidR="004B783B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3178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3705,93</w:t>
            </w:r>
            <w:r w:rsidR="004B783B"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70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E74" w:rsidRPr="00E64E74" w:rsidRDefault="00E64E74" w:rsidP="00E64E7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E64E74" w:rsidRPr="00E64E74" w:rsidRDefault="00E64E74" w:rsidP="00E64E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эффективности функционирования рынка услуг культуры.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пространств для проведения мероприятий.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</w:t>
      </w:r>
      <w:r w:rsidR="00ED3AF9">
        <w:rPr>
          <w:rFonts w:ascii="Times New Roman" w:hAnsi="Times New Roman" w:cs="Times New Roman"/>
          <w:sz w:val="28"/>
          <w:szCs w:val="28"/>
        </w:rPr>
        <w:t>–</w:t>
      </w:r>
      <w:r w:rsidRPr="00E64E74">
        <w:rPr>
          <w:rFonts w:ascii="Times New Roman" w:hAnsi="Times New Roman" w:cs="Times New Roman"/>
          <w:sz w:val="28"/>
          <w:szCs w:val="28"/>
        </w:rPr>
        <w:t xml:space="preserve"> обеспеченность</w:t>
      </w:r>
      <w:r w:rsidR="00ED3AF9">
        <w:rPr>
          <w:rFonts w:ascii="Times New Roman" w:hAnsi="Times New Roman" w:cs="Times New Roman"/>
          <w:sz w:val="28"/>
          <w:szCs w:val="28"/>
        </w:rPr>
        <w:t xml:space="preserve"> квалифицированными кадрами</w:t>
      </w:r>
      <w:r w:rsidRPr="00E64E74">
        <w:rPr>
          <w:rFonts w:ascii="Times New Roman" w:hAnsi="Times New Roman" w:cs="Times New Roman"/>
          <w:sz w:val="28"/>
          <w:szCs w:val="28"/>
        </w:rPr>
        <w:t>. Сохранение и пополнение кадрового потенциала с каждым годом становится все сложнее.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00370F" w:rsidRDefault="0000370F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DC7DB2"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DC7DB2" w:rsidRPr="007B4115" w:rsidRDefault="00DC7DB2" w:rsidP="000037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0037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00370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количество жителей Ингарского сельского поселения, вовлеченных в социокультурную деятельность;</w:t>
      </w:r>
    </w:p>
    <w:p w:rsidR="00DC7DB2" w:rsidRPr="007B4115" w:rsidRDefault="00DC7DB2" w:rsidP="000037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00370F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0037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0037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00370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0370F"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0370F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F" w:rsidRPr="0000370F" w:rsidRDefault="0000370F" w:rsidP="0000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00370F" w:rsidRPr="0000370F" w:rsidRDefault="0000370F" w:rsidP="0000370F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2023-2025 годы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0370F" w:rsidRPr="00B4510B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88" w:tblpY="-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417"/>
        <w:gridCol w:w="993"/>
        <w:gridCol w:w="1275"/>
        <w:gridCol w:w="1134"/>
        <w:gridCol w:w="1560"/>
        <w:gridCol w:w="1559"/>
      </w:tblGrid>
      <w:tr w:rsidR="0000370F" w:rsidRPr="00B678FA" w:rsidTr="0000370F">
        <w:tc>
          <w:tcPr>
            <w:tcW w:w="534" w:type="dxa"/>
            <w:vMerge w:val="restart"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Источник ресурсного обеспечения 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Объем финансирования по годам,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</w:tr>
      <w:tr w:rsidR="0000370F" w:rsidRPr="00B678FA" w:rsidTr="0000370F">
        <w:tc>
          <w:tcPr>
            <w:tcW w:w="534" w:type="dxa"/>
            <w:vMerge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75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1559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370F" w:rsidRPr="00B678FA" w:rsidTr="000037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Обеспечение деятельности МКУ КО (коммунальные услуги, информационные услуги, содержание имущества, связь)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4884,53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2006,69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1438,92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1438,92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поселения, МКУ КО </w:t>
            </w:r>
          </w:p>
        </w:tc>
      </w:tr>
      <w:tr w:rsidR="0000370F" w:rsidRPr="00B678FA" w:rsidTr="000037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ФОТ и начисления на з/пл.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6919,26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2348,90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2306,42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2306,42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Администрация сельского поселения, МКУ КО</w:t>
            </w:r>
          </w:p>
        </w:tc>
      </w:tr>
      <w:tr w:rsidR="0000370F" w:rsidRPr="00B678FA" w:rsidTr="0000370F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Налоги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Администрация сельского поселения, МКУ КО</w:t>
            </w:r>
          </w:p>
        </w:tc>
      </w:tr>
      <w:tr w:rsidR="0000370F" w:rsidRPr="00B678FA" w:rsidTr="0000370F">
        <w:trPr>
          <w:trHeight w:val="18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Поэтапное доведение средней заработной платы работникам культуры муниципальных учреждений </w:t>
            </w:r>
            <w:r w:rsidRPr="0000370F">
              <w:rPr>
                <w:rFonts w:ascii="Times New Roman" w:hAnsi="Times New Roman" w:cs="Times New Roman"/>
                <w:color w:val="000000"/>
              </w:rPr>
              <w:lastRenderedPageBreak/>
              <w:t>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370F" w:rsidRPr="0000370F" w:rsidRDefault="0000370F" w:rsidP="0000370F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Администрация сельского поселения, МКУ КО</w:t>
            </w:r>
          </w:p>
        </w:tc>
      </w:tr>
      <w:tr w:rsidR="0000370F" w:rsidRPr="00B678FA" w:rsidTr="0000370F">
        <w:trPr>
          <w:trHeight w:val="22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70F" w:rsidRPr="00E434A1" w:rsidRDefault="0000370F" w:rsidP="0000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70F" w:rsidRPr="003C1569" w:rsidTr="000037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FA43DE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12974,82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FA43DE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FA43DE" w:rsidRDefault="0000370F" w:rsidP="0000370F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FA43DE" w:rsidRDefault="0000370F" w:rsidP="0000370F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4A6" w:rsidRPr="00111374" w:rsidRDefault="00111374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74">
        <w:rPr>
          <w:rFonts w:ascii="Times New Roman" w:hAnsi="Times New Roman" w:cs="Times New Roman"/>
          <w:b/>
          <w:sz w:val="28"/>
          <w:szCs w:val="28"/>
        </w:rPr>
        <w:t>4.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Перечень целевых показателей (Нормативов) оптимизации сети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иципальных учреждений культуры 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Ингарского сельского поселения Приволжского муниципального района Ивановской области.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039"/>
        <w:gridCol w:w="2305"/>
        <w:gridCol w:w="2274"/>
      </w:tblGrid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BA4401">
              <w:rPr>
                <w:rFonts w:ascii="Times New Roman" w:hAnsi="Times New Roman" w:cs="Times New Roman"/>
                <w:b/>
              </w:rPr>
              <w:t>2</w:t>
            </w:r>
            <w:r w:rsidRPr="001113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BA4401">
              <w:rPr>
                <w:rFonts w:ascii="Times New Roman" w:hAnsi="Times New Roman" w:cs="Times New Roman"/>
                <w:b/>
              </w:rPr>
              <w:t>3</w:t>
            </w:r>
            <w:r w:rsidRPr="0011137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Среднесписочная численность учреждений культуры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BA4401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BA4401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8,25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Средняя заработная плата работников учреждений культуры Ингарского сельского поселения Приволжского муниципального района ивановской области, рублей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BA4401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25228,00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092FDA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3AF9" w:rsidRDefault="00ED3AF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41644A">
        <w:rPr>
          <w:rFonts w:ascii="Times New Roman" w:hAnsi="Times New Roman" w:cs="Times New Roman"/>
        </w:rPr>
        <w:t>2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2023– 2025 годы»</w:t>
      </w:r>
    </w:p>
    <w:p w:rsidR="00BB7C6E" w:rsidRDefault="00BB7C6E" w:rsidP="0009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092FDA" w:rsidRPr="00C870D2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2023 - 2025 годы»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6"/>
        <w:gridCol w:w="6064"/>
      </w:tblGrid>
      <w:tr w:rsidR="00092FDA" w:rsidRPr="00E9209A" w:rsidTr="0052112F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3E7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 w:rsidR="0052112F"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52112F"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52112F" w:rsidRPr="0041644A" w:rsidRDefault="0052112F" w:rsidP="0052112F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2023 -2025 годы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210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 – 70,0 тыс.руб.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– 70,0 тыс.руб.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 – 70,0 тыс.руб.</w:t>
            </w:r>
          </w:p>
        </w:tc>
      </w:tr>
    </w:tbl>
    <w:p w:rsidR="00092FDA" w:rsidRPr="00E9209A" w:rsidRDefault="00092FDA" w:rsidP="0009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092FDA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spell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межпоселенческих</w:t>
      </w:r>
      <w:proofErr w:type="spellEnd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сельской командой, которая принимает участие в 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092FDA" w:rsidRDefault="00092FDA" w:rsidP="00092FDA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В с. Кунестино имеется футбольное поле, на котором молодежь в свободное время организует свой досуг. На территории с.Ингарь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</w:t>
      </w:r>
      <w:r w:rsidR="0052112F">
        <w:rPr>
          <w:rFonts w:ascii="Times New Roman" w:eastAsia="Times New Roman" w:hAnsi="Times New Roman" w:cs="Times New Roman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они будут продолжены. </w:t>
      </w:r>
    </w:p>
    <w:p w:rsidR="00092FDA" w:rsidRDefault="00092FDA" w:rsidP="00092FDA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092FDA" w:rsidRDefault="00092FDA" w:rsidP="00092FDA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В с.Толпыгино в 2020 году была установлена спортивная площадка с тренажерами, что также способствует привлечению жителей к занятию спортом и ведения здорового образа жизни.</w:t>
      </w:r>
    </w:p>
    <w:p w:rsidR="00092FDA" w:rsidRDefault="00092FDA" w:rsidP="00092FDA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В с. Ингарь в 2021 году была произведена замена детской игровой площадки у МКД 6-7-9, также была вновь установлена спортивная площадка у МКД 1 по пер. Спортивный.  </w:t>
      </w:r>
    </w:p>
    <w:p w:rsidR="0052112F" w:rsidRDefault="0052112F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2FDA" w:rsidRPr="0052112F" w:rsidRDefault="00092FDA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092FDA" w:rsidRPr="00E9209A" w:rsidRDefault="00092FDA" w:rsidP="00092FDA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2FDA" w:rsidRPr="00E9209A" w:rsidRDefault="00092FDA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Увеличение охвата населения Ингарского сельского поселения, занимающегося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FDA" w:rsidRPr="00E9209A" w:rsidRDefault="00092FDA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Повышение уровня мастерства хоккеистов, улучшение результатов их выступлений на районных и областных соревнованиях;</w:t>
      </w:r>
    </w:p>
    <w:p w:rsidR="00092FD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у населения устойчивого интереса и потребности 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5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</w:p>
    <w:p w:rsidR="00092FDA" w:rsidRPr="00E9209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B7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BB7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2F" w:rsidRPr="00E9209A" w:rsidRDefault="0052112F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0"/>
        <w:gridCol w:w="2086"/>
        <w:gridCol w:w="1548"/>
        <w:gridCol w:w="896"/>
        <w:gridCol w:w="1227"/>
        <w:gridCol w:w="1074"/>
        <w:gridCol w:w="1074"/>
        <w:gridCol w:w="1074"/>
        <w:gridCol w:w="1017"/>
      </w:tblGrid>
      <w:tr w:rsidR="00092FDA" w:rsidRPr="00E9209A" w:rsidTr="003E7998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рублей)</w:t>
            </w:r>
          </w:p>
        </w:tc>
      </w:tr>
      <w:tr w:rsidR="00092FDA" w:rsidRPr="00E9209A" w:rsidTr="0052112F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521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2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2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2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92FDA" w:rsidRPr="00E9209A" w:rsidTr="0052112F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3E79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3E79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092FDA" w:rsidRPr="00E9209A" w:rsidTr="0052112F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="0052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BB7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2FDA" w:rsidRPr="00E9209A" w:rsidTr="0052112F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BB7C6E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 w:rsidR="0052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BB7C6E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52112F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BB7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BB7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92FDA"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ED3AF9" w:rsidP="00ED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="0009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092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3E7998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BB7C6E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3E7998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BB7C6E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92FDA" w:rsidRPr="00E9209A" w:rsidTr="0052112F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0370F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</w:t>
            </w:r>
            <w:r w:rsidR="0052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заливка катка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092FDA" w:rsidP="003E7998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BB7C6E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92FDA" w:rsidRPr="00E9209A" w:rsidRDefault="00092FDA" w:rsidP="003E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Default="0052112F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BB7C6E" w:rsidP="003E7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92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92FDA" w:rsidRPr="00E9209A" w:rsidTr="0052112F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с/п,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Default="00092FDA" w:rsidP="00BB7C6E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B7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FDA" w:rsidRPr="00E9209A" w:rsidRDefault="00092FDA" w:rsidP="003E79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092FDA"/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C6E" w:rsidRDefault="00BB7C6E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70F" w:rsidRDefault="0000370F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70F" w:rsidRDefault="0000370F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70F" w:rsidRDefault="0000370F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1" w:name="_GoBack"/>
      <w:bookmarkEnd w:id="1"/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41644A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 в Ингарском сельском поселении Приволжского</w:t>
      </w:r>
    </w:p>
    <w:p w:rsidR="0041644A" w:rsidRPr="00BB7C6E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2023– 2025 годы»</w:t>
      </w: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Pr="00C870D2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Подпрограмма №</w:t>
      </w:r>
      <w:r w:rsidR="00092FDA" w:rsidRPr="00C87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</w:p>
    <w:p w:rsidR="00DC7DB2" w:rsidRPr="00C870D2" w:rsidRDefault="0041644A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DB2"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мероприятия в сфере культуры</w:t>
      </w:r>
    </w:p>
    <w:p w:rsidR="00DC7DB2" w:rsidRPr="00C870D2" w:rsidRDefault="00DC7DB2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поселении».</w:t>
      </w:r>
    </w:p>
    <w:p w:rsidR="00C870D2" w:rsidRDefault="00C870D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7B4115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</w:p>
    <w:tbl>
      <w:tblPr>
        <w:tblW w:w="9039" w:type="dxa"/>
        <w:tblLayout w:type="fixed"/>
        <w:tblLook w:val="0000"/>
      </w:tblPr>
      <w:tblGrid>
        <w:gridCol w:w="2448"/>
        <w:gridCol w:w="6591"/>
      </w:tblGrid>
      <w:tr w:rsidR="00DC7DB2" w:rsidRPr="00E544A1" w:rsidTr="00C870D2">
        <w:trPr>
          <w:trHeight w:val="8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D2" w:rsidRPr="00C870D2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Calibri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tabs>
                <w:tab w:val="left" w:pos="42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мероприятия в сфере культуры в Ингарском сельском поселении».</w:t>
            </w:r>
          </w:p>
        </w:tc>
      </w:tr>
      <w:tr w:rsidR="00DC7DB2" w:rsidRPr="00E544A1" w:rsidTr="00C870D2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исполнителей 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-администрация Ингарского сельского поселения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C870D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870D2">
        <w:trPr>
          <w:trHeight w:val="8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870D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C870D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годы.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870D2">
        <w:trPr>
          <w:trHeight w:val="2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</w:tc>
      </w:tr>
    </w:tbl>
    <w:p w:rsidR="00C870D2" w:rsidRDefault="00C870D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6B6101" w:rsidRDefault="00DC7DB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2.ОЖИДАЕМЫЕ РЕЗУЛЬТАТЫ.</w:t>
      </w:r>
    </w:p>
    <w:p w:rsidR="00DC7DB2" w:rsidRPr="007B4115" w:rsidRDefault="00DC7DB2" w:rsidP="00DC7DB2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DC7DB2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DC7DB2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увеличить количество жителей Ингарского сельского поселения, вовлеченных в социокультурную деятельность;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DC7DB2">
      <w:pPr>
        <w:tabs>
          <w:tab w:val="left" w:pos="5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Pr="007B4115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22"/>
        </w:num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ОСНОВНЫЕ МЕРОПРИЯТИЯ В СФЕРЕ КУЛЬТУРЫ</w:t>
      </w:r>
    </w:p>
    <w:p w:rsidR="00DC7DB2" w:rsidRPr="00B75CE6" w:rsidRDefault="00DC7DB2" w:rsidP="00DC7DB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</w:pPr>
      <w:r w:rsidRPr="00B75CE6">
        <w:rPr>
          <w:rFonts w:ascii="Times New Roman" w:hAnsi="Times New Roman" w:cs="Times New Roman"/>
          <w:b/>
          <w:sz w:val="24"/>
          <w:szCs w:val="24"/>
        </w:rPr>
        <w:t>В ИНГАРСКОМ СЕЛЬСКОМ ПОСЕЛЕНИИ.</w:t>
      </w:r>
    </w:p>
    <w:p w:rsidR="00DC7DB2" w:rsidRPr="00C16A81" w:rsidRDefault="00DC7DB2" w:rsidP="00DC7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   В течении года в сельском поселении проводятся следующие мероприятия: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- участие в районных и областных смотрах и конкурсах;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 отдыха, дискотек;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работы кружков и клубных формирований.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092FDA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28" w:rsidRDefault="00BD2328" w:rsidP="00BB7C6E">
      <w:pPr>
        <w:spacing w:after="0" w:line="240" w:lineRule="auto"/>
      </w:pPr>
      <w:r>
        <w:separator/>
      </w:r>
    </w:p>
  </w:endnote>
  <w:endnote w:type="continuationSeparator" w:id="0">
    <w:p w:rsidR="00BD2328" w:rsidRDefault="00BD2328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28" w:rsidRDefault="00BD2328" w:rsidP="00BB7C6E">
      <w:pPr>
        <w:spacing w:after="0" w:line="240" w:lineRule="auto"/>
      </w:pPr>
      <w:r>
        <w:separator/>
      </w:r>
    </w:p>
  </w:footnote>
  <w:footnote w:type="continuationSeparator" w:id="0">
    <w:p w:rsidR="00BD2328" w:rsidRDefault="00BD2328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16"/>
  </w:num>
  <w:num w:numId="19">
    <w:abstractNumId w:val="29"/>
  </w:num>
  <w:num w:numId="20">
    <w:abstractNumId w:val="17"/>
  </w:num>
  <w:num w:numId="21">
    <w:abstractNumId w:val="22"/>
  </w:num>
  <w:num w:numId="22">
    <w:abstractNumId w:val="2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28"/>
  </w:num>
  <w:num w:numId="27">
    <w:abstractNumId w:val="25"/>
  </w:num>
  <w:num w:numId="28">
    <w:abstractNumId w:val="20"/>
  </w:num>
  <w:num w:numId="29">
    <w:abstractNumId w:val="24"/>
  </w:num>
  <w:num w:numId="30">
    <w:abstractNumId w:val="1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575EA"/>
    <w:rsid w:val="00082FF2"/>
    <w:rsid w:val="00092FDA"/>
    <w:rsid w:val="00111374"/>
    <w:rsid w:val="001D0EE3"/>
    <w:rsid w:val="002C25C4"/>
    <w:rsid w:val="00303178"/>
    <w:rsid w:val="003647EE"/>
    <w:rsid w:val="003B4A89"/>
    <w:rsid w:val="003D1CDD"/>
    <w:rsid w:val="0041644A"/>
    <w:rsid w:val="00420E2D"/>
    <w:rsid w:val="00481229"/>
    <w:rsid w:val="004B783B"/>
    <w:rsid w:val="004D25FA"/>
    <w:rsid w:val="004D3A80"/>
    <w:rsid w:val="004F7F6A"/>
    <w:rsid w:val="0052112F"/>
    <w:rsid w:val="005D407E"/>
    <w:rsid w:val="006104A6"/>
    <w:rsid w:val="00654FB3"/>
    <w:rsid w:val="006A5835"/>
    <w:rsid w:val="00730C4E"/>
    <w:rsid w:val="0084482D"/>
    <w:rsid w:val="008C616D"/>
    <w:rsid w:val="00951F39"/>
    <w:rsid w:val="0095293E"/>
    <w:rsid w:val="00996E6D"/>
    <w:rsid w:val="009B2381"/>
    <w:rsid w:val="00A0292B"/>
    <w:rsid w:val="00A33744"/>
    <w:rsid w:val="00A33E3F"/>
    <w:rsid w:val="00A35603"/>
    <w:rsid w:val="00BA4401"/>
    <w:rsid w:val="00BB7C6E"/>
    <w:rsid w:val="00BD2328"/>
    <w:rsid w:val="00C33152"/>
    <w:rsid w:val="00C70780"/>
    <w:rsid w:val="00C84095"/>
    <w:rsid w:val="00C870D2"/>
    <w:rsid w:val="00DB2D25"/>
    <w:rsid w:val="00DC7DB2"/>
    <w:rsid w:val="00DD6721"/>
    <w:rsid w:val="00DF552B"/>
    <w:rsid w:val="00E434A1"/>
    <w:rsid w:val="00E64E74"/>
    <w:rsid w:val="00E957BD"/>
    <w:rsid w:val="00ED3AF9"/>
    <w:rsid w:val="00EE4905"/>
    <w:rsid w:val="00EE5028"/>
    <w:rsid w:val="00EE521E"/>
    <w:rsid w:val="00F15D10"/>
    <w:rsid w:val="00F62D59"/>
    <w:rsid w:val="00F84948"/>
    <w:rsid w:val="00FD20A2"/>
    <w:rsid w:val="00FE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B9A5-6CB7-43B0-8260-A414EA10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16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25</cp:revision>
  <cp:lastPrinted>2022-08-09T10:42:00Z</cp:lastPrinted>
  <dcterms:created xsi:type="dcterms:W3CDTF">2021-08-20T11:39:00Z</dcterms:created>
  <dcterms:modified xsi:type="dcterms:W3CDTF">2022-08-29T10:57:00Z</dcterms:modified>
</cp:coreProperties>
</file>