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Default="0071411B" w:rsidP="003620B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C3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июля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4C37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r w:rsidR="00AF6F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77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</w:t>
      </w:r>
      <w:bookmarkStart w:id="0" w:name="_GoBack"/>
      <w:bookmarkEnd w:id="0"/>
    </w:p>
    <w:p w:rsidR="003620B3" w:rsidRDefault="003620B3" w:rsidP="003620B3"/>
    <w:p w:rsidR="003620B3" w:rsidRDefault="003620B3" w:rsidP="001E3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B3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Ингарского сельского поселения за 1 полугодие</w:t>
      </w:r>
      <w:r w:rsidR="00F468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20B3">
        <w:rPr>
          <w:rFonts w:ascii="Times New Roman" w:hAnsi="Times New Roman" w:cs="Times New Roman"/>
          <w:b/>
          <w:sz w:val="28"/>
          <w:szCs w:val="28"/>
        </w:rPr>
        <w:t>20</w:t>
      </w:r>
      <w:r w:rsidR="00582C35">
        <w:rPr>
          <w:rFonts w:ascii="Times New Roman" w:hAnsi="Times New Roman" w:cs="Times New Roman"/>
          <w:b/>
          <w:sz w:val="28"/>
          <w:szCs w:val="28"/>
        </w:rPr>
        <w:t>20</w:t>
      </w:r>
      <w:r w:rsidR="009B04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20B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1E3EEA" w:rsidRDefault="001E3EEA" w:rsidP="001E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0B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Ингарского сельского поселения,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C56077" w:rsidRDefault="001E3EEA" w:rsidP="001E3EE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</w:p>
    <w:p w:rsidR="001E3EEA" w:rsidRDefault="001E3EEA" w:rsidP="001E3EEA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отчет об исполнении бюджета Ингарского сельского поселения за 1 полугодие 20</w:t>
      </w:r>
      <w:r w:rsidR="004C371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B494F">
        <w:rPr>
          <w:rFonts w:ascii="Times New Roman" w:hAnsi="Times New Roman" w:cs="Times New Roman"/>
          <w:sz w:val="28"/>
          <w:szCs w:val="28"/>
        </w:rPr>
        <w:t>: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доходной части бюджета в сумме </w:t>
      </w:r>
      <w:r w:rsidR="004C371B">
        <w:rPr>
          <w:rFonts w:ascii="Times New Roman" w:hAnsi="Times New Roman" w:cs="Times New Roman"/>
          <w:sz w:val="28"/>
          <w:szCs w:val="28"/>
        </w:rPr>
        <w:t>7622625,36</w:t>
      </w:r>
      <w:r w:rsidR="00C60DFB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 xml:space="preserve">при плане </w:t>
      </w:r>
      <w:r w:rsidR="004C371B">
        <w:rPr>
          <w:rFonts w:ascii="Times New Roman" w:hAnsi="Times New Roman" w:cs="Times New Roman"/>
          <w:sz w:val="28"/>
          <w:szCs w:val="28"/>
        </w:rPr>
        <w:t>16793824,21</w:t>
      </w:r>
      <w:r w:rsidR="00C60DFB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9B61BB">
        <w:rPr>
          <w:rFonts w:ascii="Times New Roman" w:hAnsi="Times New Roman" w:cs="Times New Roman"/>
          <w:sz w:val="28"/>
          <w:szCs w:val="28"/>
        </w:rPr>
        <w:t>45</w:t>
      </w:r>
      <w:r w:rsidR="007141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плановых назначений;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расходной части</w:t>
      </w:r>
      <w:r w:rsidR="009531A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4C371B">
        <w:rPr>
          <w:rFonts w:ascii="Times New Roman" w:hAnsi="Times New Roman" w:cs="Times New Roman"/>
          <w:sz w:val="28"/>
          <w:szCs w:val="28"/>
        </w:rPr>
        <w:t>7251395,57</w:t>
      </w:r>
      <w:r w:rsidR="0071411B">
        <w:rPr>
          <w:rFonts w:ascii="Times New Roman" w:hAnsi="Times New Roman" w:cs="Times New Roman"/>
          <w:sz w:val="28"/>
          <w:szCs w:val="28"/>
        </w:rPr>
        <w:t xml:space="preserve"> </w:t>
      </w:r>
      <w:r w:rsidR="009531AB"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4C371B">
        <w:rPr>
          <w:rFonts w:ascii="Times New Roman" w:hAnsi="Times New Roman" w:cs="Times New Roman"/>
          <w:sz w:val="28"/>
          <w:szCs w:val="28"/>
        </w:rPr>
        <w:t>17029960,85</w:t>
      </w:r>
      <w:r w:rsidR="0071411B">
        <w:rPr>
          <w:rFonts w:ascii="Times New Roman" w:hAnsi="Times New Roman" w:cs="Times New Roman"/>
          <w:sz w:val="28"/>
          <w:szCs w:val="28"/>
        </w:rPr>
        <w:t xml:space="preserve"> </w:t>
      </w:r>
      <w:r w:rsidR="00C60DFB">
        <w:rPr>
          <w:rFonts w:ascii="Times New Roman" w:hAnsi="Times New Roman" w:cs="Times New Roman"/>
          <w:sz w:val="28"/>
          <w:szCs w:val="28"/>
        </w:rPr>
        <w:t>руб.</w:t>
      </w:r>
      <w:r w:rsidR="009531AB">
        <w:rPr>
          <w:rFonts w:ascii="Times New Roman" w:hAnsi="Times New Roman" w:cs="Times New Roman"/>
          <w:sz w:val="28"/>
          <w:szCs w:val="28"/>
        </w:rPr>
        <w:t xml:space="preserve"> или </w:t>
      </w:r>
      <w:r w:rsidR="009B61BB">
        <w:rPr>
          <w:rFonts w:ascii="Times New Roman" w:hAnsi="Times New Roman" w:cs="Times New Roman"/>
          <w:sz w:val="28"/>
          <w:szCs w:val="28"/>
        </w:rPr>
        <w:t>42,5</w:t>
      </w:r>
      <w:r w:rsidR="0071411B">
        <w:rPr>
          <w:rFonts w:ascii="Times New Roman" w:hAnsi="Times New Roman" w:cs="Times New Roman"/>
          <w:sz w:val="28"/>
          <w:szCs w:val="28"/>
        </w:rPr>
        <w:t xml:space="preserve"> </w:t>
      </w:r>
      <w:r w:rsidR="009531AB">
        <w:rPr>
          <w:rFonts w:ascii="Times New Roman" w:hAnsi="Times New Roman" w:cs="Times New Roman"/>
          <w:sz w:val="28"/>
          <w:szCs w:val="28"/>
        </w:rPr>
        <w:t>% плановых значений;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-исполнение бюджета при </w:t>
      </w:r>
      <w:r w:rsidR="004C371B">
        <w:rPr>
          <w:rFonts w:ascii="Times New Roman" w:hAnsi="Times New Roman" w:cs="Times New Roman"/>
          <w:sz w:val="28"/>
          <w:szCs w:val="28"/>
        </w:rPr>
        <w:t>профиците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C371B">
        <w:rPr>
          <w:rFonts w:ascii="Times New Roman" w:hAnsi="Times New Roman" w:cs="Times New Roman"/>
          <w:sz w:val="28"/>
          <w:szCs w:val="28"/>
        </w:rPr>
        <w:t>371229,79</w:t>
      </w:r>
    </w:p>
    <w:p w:rsidR="004C371B" w:rsidRPr="004C371B" w:rsidRDefault="004C371B" w:rsidP="004C371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C371B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Ингарского сельского поселения в сети «Интернет».</w:t>
      </w:r>
    </w:p>
    <w:p w:rsidR="009531AB" w:rsidRP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AF6FF6" w:rsidRPr="004C371B" w:rsidRDefault="009531AB" w:rsidP="00AF6F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C371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145389" w:rsidRPr="004C371B">
        <w:rPr>
          <w:rFonts w:ascii="Times New Roman" w:hAnsi="Times New Roman" w:cs="Times New Roman"/>
          <w:b/>
          <w:sz w:val="28"/>
          <w:szCs w:val="28"/>
        </w:rPr>
        <w:t xml:space="preserve">Ингарского </w:t>
      </w:r>
    </w:p>
    <w:p w:rsidR="00DD6C1B" w:rsidRPr="004C371B" w:rsidRDefault="00145389" w:rsidP="009531AB">
      <w:pPr>
        <w:rPr>
          <w:rFonts w:ascii="Times New Roman" w:hAnsi="Times New Roman" w:cs="Times New Roman"/>
          <w:b/>
          <w:sz w:val="28"/>
          <w:szCs w:val="28"/>
        </w:rPr>
      </w:pPr>
      <w:r w:rsidRPr="004C371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    </w:t>
      </w:r>
      <w:r w:rsidR="00AF6FF6" w:rsidRPr="004C371B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4C371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C371B" w:rsidRPr="004C371B">
        <w:rPr>
          <w:rFonts w:ascii="Times New Roman" w:hAnsi="Times New Roman" w:cs="Times New Roman"/>
          <w:b/>
          <w:sz w:val="28"/>
          <w:szCs w:val="28"/>
        </w:rPr>
        <w:t xml:space="preserve">   О.С.Орлова</w:t>
      </w: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1E3EEA" w:rsidRDefault="00DD6C1B" w:rsidP="00DD6C1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sectPr w:rsidR="001E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B3"/>
    <w:rsid w:val="00145389"/>
    <w:rsid w:val="001E3EEA"/>
    <w:rsid w:val="003620B3"/>
    <w:rsid w:val="003C49EA"/>
    <w:rsid w:val="004B2848"/>
    <w:rsid w:val="004C371B"/>
    <w:rsid w:val="004F4BFE"/>
    <w:rsid w:val="00582C35"/>
    <w:rsid w:val="006209EC"/>
    <w:rsid w:val="006F00FD"/>
    <w:rsid w:val="0071411B"/>
    <w:rsid w:val="0077723E"/>
    <w:rsid w:val="00817348"/>
    <w:rsid w:val="00864FD8"/>
    <w:rsid w:val="008F35BF"/>
    <w:rsid w:val="009531AB"/>
    <w:rsid w:val="009B0461"/>
    <w:rsid w:val="009B61BB"/>
    <w:rsid w:val="00A128CA"/>
    <w:rsid w:val="00A97D40"/>
    <w:rsid w:val="00AE5029"/>
    <w:rsid w:val="00AF6FF6"/>
    <w:rsid w:val="00BB494F"/>
    <w:rsid w:val="00C56077"/>
    <w:rsid w:val="00C60DFB"/>
    <w:rsid w:val="00DD6C1B"/>
    <w:rsid w:val="00E21479"/>
    <w:rsid w:val="00F46843"/>
    <w:rsid w:val="00F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5CEA6-2195-42B5-A346-D5197849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D6C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25</cp:revision>
  <cp:lastPrinted>2020-07-10T09:00:00Z</cp:lastPrinted>
  <dcterms:created xsi:type="dcterms:W3CDTF">2015-09-23T06:58:00Z</dcterms:created>
  <dcterms:modified xsi:type="dcterms:W3CDTF">2020-07-13T10:48:00Z</dcterms:modified>
</cp:coreProperties>
</file>