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4A9" w:rsidRPr="003E14A9" w:rsidRDefault="003E14A9" w:rsidP="003E14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E14A9">
        <w:rPr>
          <w:rFonts w:ascii="Times New Roman" w:hAnsi="Times New Roman"/>
          <w:b/>
          <w:bCs/>
          <w:sz w:val="28"/>
          <w:szCs w:val="28"/>
          <w:lang w:eastAsia="ru-RU"/>
        </w:rPr>
        <w:t>РОССИЙСКАЯ ФЕДЕРАЦИЯ</w:t>
      </w:r>
    </w:p>
    <w:p w:rsidR="003E14A9" w:rsidRPr="003E14A9" w:rsidRDefault="003E14A9" w:rsidP="003E14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E14A9"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АДМИНИСТРАЦИЯ ИНГАРСКОГО СЕЛЬСКОГО ПОСЕЛЕНИЯ</w:t>
      </w:r>
    </w:p>
    <w:p w:rsidR="003E14A9" w:rsidRPr="003E14A9" w:rsidRDefault="003E14A9" w:rsidP="003E14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E14A9">
        <w:rPr>
          <w:rFonts w:ascii="Times New Roman" w:hAnsi="Times New Roman"/>
          <w:b/>
          <w:bCs/>
          <w:sz w:val="28"/>
          <w:szCs w:val="28"/>
          <w:lang w:eastAsia="ru-RU"/>
        </w:rPr>
        <w:t>ПРИВОЛЖСКОГО МУНИЦИПАЛЬНОГО РАЙОНА</w:t>
      </w:r>
    </w:p>
    <w:p w:rsidR="003E14A9" w:rsidRPr="003E14A9" w:rsidRDefault="003E14A9" w:rsidP="003E14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E14A9">
        <w:rPr>
          <w:rFonts w:ascii="Times New Roman" w:hAnsi="Times New Roman"/>
          <w:b/>
          <w:bCs/>
          <w:sz w:val="28"/>
          <w:szCs w:val="28"/>
          <w:lang w:eastAsia="ru-RU"/>
        </w:rPr>
        <w:t>ИВАНОВСКОЙ ОБЛАСТИ</w:t>
      </w:r>
    </w:p>
    <w:p w:rsidR="003E14A9" w:rsidRPr="003E14A9" w:rsidRDefault="003E14A9" w:rsidP="003E14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E14A9" w:rsidRDefault="003E14A9" w:rsidP="003E14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3E14A9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proofErr w:type="gramEnd"/>
      <w:r w:rsidRPr="003E14A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 С Т А Н О В Л ЕН И Е</w:t>
      </w:r>
    </w:p>
    <w:p w:rsidR="003E14A9" w:rsidRPr="003E14A9" w:rsidRDefault="003E14A9" w:rsidP="003E14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41DFF" w:rsidRDefault="003E14A9" w:rsidP="00F41DFF">
      <w:pPr>
        <w:jc w:val="center"/>
        <w:rPr>
          <w:rFonts w:ascii="Times New Roman" w:hAnsi="Times New Roman"/>
          <w:b/>
          <w:sz w:val="26"/>
          <w:szCs w:val="26"/>
        </w:rPr>
      </w:pPr>
      <w:r w:rsidRPr="003E14A9">
        <w:rPr>
          <w:rFonts w:ascii="Times New Roman" w:hAnsi="Times New Roman"/>
          <w:b/>
          <w:bCs/>
          <w:sz w:val="26"/>
          <w:szCs w:val="26"/>
        </w:rPr>
        <w:t xml:space="preserve">от </w:t>
      </w:r>
      <w:r>
        <w:rPr>
          <w:rFonts w:ascii="Times New Roman" w:hAnsi="Times New Roman"/>
          <w:b/>
          <w:bCs/>
          <w:sz w:val="26"/>
          <w:szCs w:val="26"/>
        </w:rPr>
        <w:t>30</w:t>
      </w:r>
      <w:r w:rsidRPr="003E14A9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марта</w:t>
      </w:r>
      <w:r w:rsidRPr="003E14A9">
        <w:rPr>
          <w:rFonts w:ascii="Times New Roman" w:hAnsi="Times New Roman"/>
          <w:b/>
          <w:bCs/>
          <w:sz w:val="26"/>
          <w:szCs w:val="26"/>
        </w:rPr>
        <w:t xml:space="preserve"> 2014 года</w:t>
      </w:r>
      <w:r w:rsidRPr="003E14A9">
        <w:rPr>
          <w:rFonts w:ascii="Times New Roman" w:hAnsi="Times New Roman"/>
          <w:b/>
          <w:bCs/>
          <w:sz w:val="26"/>
          <w:szCs w:val="26"/>
        </w:rPr>
        <w:tab/>
      </w:r>
      <w:r w:rsidRPr="003E14A9">
        <w:rPr>
          <w:rFonts w:ascii="Times New Roman" w:hAnsi="Times New Roman"/>
          <w:b/>
          <w:bCs/>
          <w:sz w:val="26"/>
          <w:szCs w:val="26"/>
        </w:rPr>
        <w:tab/>
      </w:r>
      <w:r w:rsidRPr="003E14A9">
        <w:rPr>
          <w:rFonts w:ascii="Times New Roman" w:hAnsi="Times New Roman"/>
          <w:b/>
          <w:bCs/>
          <w:sz w:val="26"/>
          <w:szCs w:val="26"/>
        </w:rPr>
        <w:tab/>
      </w:r>
      <w:r w:rsidRPr="003E14A9">
        <w:rPr>
          <w:rFonts w:ascii="Times New Roman" w:hAnsi="Times New Roman"/>
          <w:b/>
          <w:bCs/>
          <w:sz w:val="26"/>
          <w:szCs w:val="26"/>
        </w:rPr>
        <w:tab/>
      </w:r>
      <w:r w:rsidRPr="003E14A9">
        <w:rPr>
          <w:rFonts w:ascii="Times New Roman" w:hAnsi="Times New Roman"/>
          <w:b/>
          <w:bCs/>
          <w:sz w:val="26"/>
          <w:szCs w:val="26"/>
        </w:rPr>
        <w:tab/>
      </w:r>
      <w:r w:rsidRPr="003E14A9">
        <w:rPr>
          <w:rFonts w:ascii="Times New Roman" w:hAnsi="Times New Roman"/>
          <w:b/>
          <w:bCs/>
          <w:sz w:val="26"/>
          <w:szCs w:val="26"/>
        </w:rPr>
        <w:tab/>
        <w:t xml:space="preserve">№ </w:t>
      </w:r>
      <w:r>
        <w:rPr>
          <w:rFonts w:ascii="Times New Roman" w:hAnsi="Times New Roman"/>
          <w:b/>
          <w:bCs/>
          <w:sz w:val="26"/>
          <w:szCs w:val="26"/>
        </w:rPr>
        <w:t>28</w:t>
      </w:r>
    </w:p>
    <w:p w:rsidR="00F41DFF" w:rsidRDefault="00F41DFF" w:rsidP="00F41DFF">
      <w:pPr>
        <w:jc w:val="center"/>
        <w:rPr>
          <w:rFonts w:ascii="Times New Roman" w:hAnsi="Times New Roman"/>
          <w:b/>
          <w:sz w:val="26"/>
          <w:szCs w:val="26"/>
        </w:rPr>
      </w:pPr>
    </w:p>
    <w:p w:rsidR="00401390" w:rsidRDefault="00401390" w:rsidP="00F41DF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1DFF" w:rsidRPr="00F41DFF" w:rsidRDefault="00F41DFF" w:rsidP="003E14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41DFF">
        <w:rPr>
          <w:rFonts w:ascii="Times New Roman" w:hAnsi="Times New Roman"/>
          <w:sz w:val="26"/>
          <w:szCs w:val="26"/>
        </w:rPr>
        <w:t xml:space="preserve">Об утверждении </w:t>
      </w:r>
      <w:proofErr w:type="spellStart"/>
      <w:r w:rsidRPr="00F41DFF">
        <w:rPr>
          <w:rFonts w:ascii="Times New Roman" w:hAnsi="Times New Roman"/>
          <w:sz w:val="26"/>
          <w:szCs w:val="26"/>
        </w:rPr>
        <w:t>топливно</w:t>
      </w:r>
      <w:proofErr w:type="spellEnd"/>
      <w:r w:rsidRPr="00F41DF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41DFF">
        <w:rPr>
          <w:rFonts w:ascii="Times New Roman" w:hAnsi="Times New Roman"/>
          <w:sz w:val="26"/>
          <w:szCs w:val="26"/>
        </w:rPr>
        <w:t>–э</w:t>
      </w:r>
      <w:proofErr w:type="gramEnd"/>
      <w:r w:rsidRPr="00F41DFF">
        <w:rPr>
          <w:rFonts w:ascii="Times New Roman" w:hAnsi="Times New Roman"/>
          <w:sz w:val="26"/>
          <w:szCs w:val="26"/>
        </w:rPr>
        <w:t>нергетического баланса</w:t>
      </w:r>
    </w:p>
    <w:p w:rsidR="003E14A9" w:rsidRPr="00F41DFF" w:rsidRDefault="00F41DFF" w:rsidP="003E14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Ингарского сельского </w:t>
      </w:r>
      <w:r w:rsidR="00576026">
        <w:rPr>
          <w:rFonts w:ascii="Times New Roman" w:hAnsi="Times New Roman"/>
          <w:sz w:val="26"/>
          <w:szCs w:val="26"/>
        </w:rPr>
        <w:t>поселения.</w:t>
      </w:r>
    </w:p>
    <w:p w:rsidR="00F41DFF" w:rsidRPr="00F41DFF" w:rsidRDefault="00F41DFF" w:rsidP="00F41DF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1DFF" w:rsidRPr="00EC59D5" w:rsidRDefault="00EC59D5" w:rsidP="003E14A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C59D5">
        <w:rPr>
          <w:rFonts w:ascii="Times New Roman" w:hAnsi="Times New Roman"/>
          <w:sz w:val="26"/>
          <w:szCs w:val="26"/>
        </w:rPr>
        <w:t xml:space="preserve">В соответствии с Федеральным законом от 27 июля 2010 г. </w:t>
      </w:r>
      <w:r w:rsidR="003E14A9">
        <w:rPr>
          <w:rFonts w:ascii="Times New Roman" w:hAnsi="Times New Roman"/>
          <w:sz w:val="26"/>
          <w:szCs w:val="26"/>
        </w:rPr>
        <w:t>№</w:t>
      </w:r>
      <w:r w:rsidRPr="00EC59D5">
        <w:rPr>
          <w:rFonts w:ascii="Times New Roman" w:hAnsi="Times New Roman"/>
          <w:sz w:val="26"/>
          <w:szCs w:val="26"/>
        </w:rPr>
        <w:t xml:space="preserve"> 190-ФЗ "О теплоснабжении" и приказом  Министерства энергетики РФ от 14.12.2011 № 600 «Об утверждении порядка составления топливно-энергетических балансов субъектов Российской Федерации, муниципальных образований», администрация Ингарского сельского поселения</w:t>
      </w:r>
    </w:p>
    <w:p w:rsidR="00EC59D5" w:rsidRDefault="00EC59D5" w:rsidP="00F41D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41DFF" w:rsidRPr="00F41DFF" w:rsidRDefault="00F41DFF" w:rsidP="00F41D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41DFF">
        <w:rPr>
          <w:rFonts w:ascii="Times New Roman" w:hAnsi="Times New Roman"/>
          <w:sz w:val="26"/>
          <w:szCs w:val="26"/>
        </w:rPr>
        <w:t>ПОСТАНОВЛЯЕТ:</w:t>
      </w:r>
    </w:p>
    <w:p w:rsidR="00F41DFF" w:rsidRPr="00F41DFF" w:rsidRDefault="00F41DFF" w:rsidP="00F41DF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41DFF" w:rsidRPr="00F41DFF" w:rsidRDefault="00F41DFF" w:rsidP="003E14A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41DFF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 xml:space="preserve"> </w:t>
      </w:r>
      <w:r w:rsidRPr="00F41DFF">
        <w:rPr>
          <w:rFonts w:ascii="Times New Roman" w:hAnsi="Times New Roman"/>
          <w:sz w:val="26"/>
          <w:szCs w:val="26"/>
        </w:rPr>
        <w:t>Утвердить топливно –</w:t>
      </w:r>
      <w:r>
        <w:rPr>
          <w:rFonts w:ascii="Times New Roman" w:hAnsi="Times New Roman"/>
          <w:sz w:val="26"/>
          <w:szCs w:val="26"/>
        </w:rPr>
        <w:t xml:space="preserve"> </w:t>
      </w:r>
      <w:r w:rsidRPr="00F41DFF">
        <w:rPr>
          <w:rFonts w:ascii="Times New Roman" w:hAnsi="Times New Roman"/>
          <w:sz w:val="26"/>
          <w:szCs w:val="26"/>
        </w:rPr>
        <w:t xml:space="preserve">энергетический баланс </w:t>
      </w:r>
      <w:r>
        <w:rPr>
          <w:rFonts w:ascii="Times New Roman" w:hAnsi="Times New Roman"/>
          <w:sz w:val="26"/>
          <w:szCs w:val="26"/>
        </w:rPr>
        <w:t>Ингарского сельского поселения Приволжского</w:t>
      </w:r>
      <w:r w:rsidRPr="00F41DFF"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sz w:val="26"/>
          <w:szCs w:val="26"/>
        </w:rPr>
        <w:t>района</w:t>
      </w:r>
      <w:r w:rsidRPr="00F41DFF">
        <w:rPr>
          <w:rFonts w:ascii="Times New Roman" w:hAnsi="Times New Roman"/>
          <w:sz w:val="26"/>
          <w:szCs w:val="26"/>
        </w:rPr>
        <w:t>.</w:t>
      </w:r>
    </w:p>
    <w:p w:rsidR="00F41DFF" w:rsidRPr="00F41DFF" w:rsidRDefault="00F41DFF" w:rsidP="003E14A9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F41DFF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F41DFF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F41DFF"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F41DFF" w:rsidRDefault="00F41DFF" w:rsidP="00F41DF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1DFF" w:rsidRDefault="00F41DFF" w:rsidP="00F41DF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14A9" w:rsidRPr="00F41DFF" w:rsidRDefault="003E14A9" w:rsidP="00F41DF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41DFF" w:rsidTr="00F41DFF">
        <w:tc>
          <w:tcPr>
            <w:tcW w:w="4785" w:type="dxa"/>
          </w:tcPr>
          <w:p w:rsidR="00F41DFF" w:rsidRPr="00F41DFF" w:rsidRDefault="00F41DFF" w:rsidP="00F41DF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Глава администрации</w:t>
            </w:r>
          </w:p>
          <w:p w:rsidR="00F41DFF" w:rsidRDefault="00F41DF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Ингарского сельского поселения</w:t>
            </w:r>
          </w:p>
        </w:tc>
        <w:tc>
          <w:tcPr>
            <w:tcW w:w="4786" w:type="dxa"/>
          </w:tcPr>
          <w:p w:rsidR="00F41DFF" w:rsidRDefault="00F41DFF" w:rsidP="00F41DFF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О. С. Орлова</w:t>
            </w:r>
          </w:p>
        </w:tc>
      </w:tr>
    </w:tbl>
    <w:p w:rsidR="000E4672" w:rsidRDefault="000E4672">
      <w:pPr>
        <w:rPr>
          <w:rFonts w:ascii="Times New Roman" w:hAnsi="Times New Roman"/>
          <w:sz w:val="26"/>
          <w:szCs w:val="26"/>
        </w:rPr>
      </w:pPr>
    </w:p>
    <w:p w:rsidR="0083032C" w:rsidRDefault="0083032C">
      <w:pPr>
        <w:rPr>
          <w:rFonts w:ascii="Times New Roman" w:hAnsi="Times New Roman"/>
          <w:sz w:val="26"/>
          <w:szCs w:val="26"/>
        </w:rPr>
      </w:pPr>
    </w:p>
    <w:p w:rsidR="0083032C" w:rsidRDefault="0083032C">
      <w:pPr>
        <w:rPr>
          <w:rFonts w:ascii="Times New Roman" w:hAnsi="Times New Roman"/>
          <w:sz w:val="26"/>
          <w:szCs w:val="26"/>
        </w:rPr>
      </w:pPr>
    </w:p>
    <w:p w:rsidR="0083032C" w:rsidRDefault="0083032C">
      <w:pPr>
        <w:rPr>
          <w:rFonts w:ascii="Times New Roman" w:hAnsi="Times New Roman"/>
          <w:sz w:val="26"/>
          <w:szCs w:val="26"/>
        </w:rPr>
      </w:pPr>
    </w:p>
    <w:p w:rsidR="0083032C" w:rsidRDefault="0083032C">
      <w:pPr>
        <w:rPr>
          <w:rFonts w:ascii="Times New Roman" w:hAnsi="Times New Roman"/>
          <w:sz w:val="26"/>
          <w:szCs w:val="26"/>
        </w:rPr>
      </w:pPr>
    </w:p>
    <w:p w:rsidR="0083032C" w:rsidRDefault="0083032C">
      <w:pPr>
        <w:rPr>
          <w:rFonts w:ascii="Times New Roman" w:hAnsi="Times New Roman"/>
          <w:sz w:val="26"/>
          <w:szCs w:val="26"/>
        </w:rPr>
      </w:pPr>
    </w:p>
    <w:p w:rsidR="0083032C" w:rsidRDefault="0083032C">
      <w:pPr>
        <w:rPr>
          <w:rFonts w:ascii="Times New Roman" w:hAnsi="Times New Roman"/>
          <w:sz w:val="26"/>
          <w:szCs w:val="26"/>
        </w:rPr>
      </w:pPr>
    </w:p>
    <w:p w:rsidR="003E14A9" w:rsidRDefault="003E14A9">
      <w:pPr>
        <w:rPr>
          <w:rFonts w:ascii="Times New Roman" w:hAnsi="Times New Roman"/>
          <w:sz w:val="26"/>
          <w:szCs w:val="26"/>
        </w:rPr>
      </w:pPr>
    </w:p>
    <w:p w:rsidR="0083032C" w:rsidRDefault="0083032C">
      <w:pPr>
        <w:rPr>
          <w:rFonts w:ascii="Times New Roman" w:hAnsi="Times New Roman"/>
          <w:sz w:val="26"/>
          <w:szCs w:val="26"/>
        </w:rPr>
      </w:pPr>
    </w:p>
    <w:p w:rsidR="0083032C" w:rsidRPr="003E14A9" w:rsidRDefault="0083032C" w:rsidP="003E14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E14A9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401390" w:rsidRPr="003E14A9">
        <w:rPr>
          <w:rFonts w:ascii="Times New Roman" w:hAnsi="Times New Roman"/>
          <w:sz w:val="24"/>
          <w:szCs w:val="24"/>
        </w:rPr>
        <w:t>№1</w:t>
      </w:r>
    </w:p>
    <w:p w:rsidR="0083032C" w:rsidRPr="003E14A9" w:rsidRDefault="0083032C" w:rsidP="003E14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E14A9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83032C" w:rsidRPr="003E14A9" w:rsidRDefault="0083032C" w:rsidP="003E14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E14A9">
        <w:rPr>
          <w:rFonts w:ascii="Times New Roman" w:hAnsi="Times New Roman"/>
          <w:sz w:val="24"/>
          <w:szCs w:val="24"/>
        </w:rPr>
        <w:t xml:space="preserve">Ингарского сельского поселения </w:t>
      </w:r>
    </w:p>
    <w:p w:rsidR="0083032C" w:rsidRPr="003E14A9" w:rsidRDefault="003E14A9" w:rsidP="003E14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30. 03</w:t>
      </w:r>
      <w:r w:rsidR="0083032C" w:rsidRPr="003E14A9">
        <w:rPr>
          <w:rFonts w:ascii="Times New Roman" w:hAnsi="Times New Roman"/>
          <w:sz w:val="24"/>
          <w:szCs w:val="24"/>
        </w:rPr>
        <w:t xml:space="preserve">.2015 г. № </w:t>
      </w:r>
      <w:r>
        <w:rPr>
          <w:rFonts w:ascii="Times New Roman" w:hAnsi="Times New Roman"/>
          <w:sz w:val="24"/>
          <w:szCs w:val="24"/>
        </w:rPr>
        <w:t>28</w:t>
      </w:r>
    </w:p>
    <w:p w:rsidR="0083032C" w:rsidRDefault="0083032C" w:rsidP="0083032C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</w:p>
    <w:p w:rsidR="0083032C" w:rsidRPr="0083032C" w:rsidRDefault="0083032C" w:rsidP="0083032C">
      <w:pPr>
        <w:spacing w:after="0" w:line="360" w:lineRule="auto"/>
        <w:jc w:val="center"/>
        <w:rPr>
          <w:rFonts w:ascii="Times New Roman" w:eastAsia="Calibri" w:hAnsi="Times New Roman"/>
          <w:b/>
          <w:sz w:val="26"/>
          <w:szCs w:val="26"/>
        </w:rPr>
      </w:pPr>
      <w:r w:rsidRPr="0083032C">
        <w:rPr>
          <w:rFonts w:ascii="Times New Roman" w:eastAsia="Calibri" w:hAnsi="Times New Roman"/>
          <w:b/>
          <w:sz w:val="26"/>
          <w:szCs w:val="26"/>
        </w:rPr>
        <w:t>Топливно-энергетический баланс Ингарского сельского поселения.</w:t>
      </w:r>
    </w:p>
    <w:p w:rsidR="0083032C" w:rsidRPr="0083032C" w:rsidRDefault="0083032C" w:rsidP="0083032C">
      <w:pPr>
        <w:spacing w:after="0" w:line="360" w:lineRule="auto"/>
        <w:jc w:val="center"/>
        <w:rPr>
          <w:rFonts w:ascii="Times New Roman" w:hAnsi="Times New Roman"/>
          <w:sz w:val="26"/>
          <w:szCs w:val="26"/>
        </w:rPr>
      </w:pPr>
    </w:p>
    <w:p w:rsidR="0083032C" w:rsidRPr="0083032C" w:rsidRDefault="0083032C" w:rsidP="00634C9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3032C">
        <w:rPr>
          <w:rFonts w:ascii="Times New Roman" w:hAnsi="Times New Roman"/>
          <w:sz w:val="26"/>
          <w:szCs w:val="26"/>
        </w:rPr>
        <w:t xml:space="preserve">Административный центр </w:t>
      </w:r>
      <w:r>
        <w:rPr>
          <w:rFonts w:ascii="Times New Roman" w:hAnsi="Times New Roman"/>
          <w:sz w:val="26"/>
          <w:szCs w:val="26"/>
        </w:rPr>
        <w:t>Ингарского</w:t>
      </w:r>
      <w:r w:rsidRPr="0083032C">
        <w:rPr>
          <w:rFonts w:ascii="Times New Roman" w:hAnsi="Times New Roman"/>
          <w:sz w:val="26"/>
          <w:szCs w:val="26"/>
        </w:rPr>
        <w:t xml:space="preserve"> сельского поселения – </w:t>
      </w:r>
      <w:r>
        <w:rPr>
          <w:rFonts w:ascii="Times New Roman" w:hAnsi="Times New Roman"/>
          <w:sz w:val="26"/>
          <w:szCs w:val="26"/>
        </w:rPr>
        <w:t>поселок</w:t>
      </w:r>
      <w:r w:rsidRPr="0083032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Ингарь</w:t>
      </w:r>
      <w:r w:rsidRPr="0083032C">
        <w:rPr>
          <w:rFonts w:ascii="Times New Roman" w:hAnsi="Times New Roman"/>
          <w:sz w:val="26"/>
          <w:szCs w:val="26"/>
        </w:rPr>
        <w:t xml:space="preserve">. В состав поселения входит </w:t>
      </w:r>
      <w:r w:rsidR="003E14A9" w:rsidRPr="00634C98">
        <w:rPr>
          <w:rFonts w:ascii="Times New Roman" w:hAnsi="Times New Roman"/>
          <w:sz w:val="26"/>
          <w:szCs w:val="26"/>
        </w:rPr>
        <w:t xml:space="preserve">34  </w:t>
      </w:r>
      <w:proofErr w:type="gramStart"/>
      <w:r w:rsidR="003E14A9" w:rsidRPr="00634C98">
        <w:rPr>
          <w:rFonts w:ascii="Times New Roman" w:hAnsi="Times New Roman"/>
          <w:sz w:val="26"/>
          <w:szCs w:val="26"/>
        </w:rPr>
        <w:t>населенных</w:t>
      </w:r>
      <w:proofErr w:type="gramEnd"/>
      <w:r w:rsidR="003E14A9" w:rsidRPr="00634C98">
        <w:rPr>
          <w:rFonts w:ascii="Times New Roman" w:hAnsi="Times New Roman"/>
          <w:sz w:val="26"/>
          <w:szCs w:val="26"/>
        </w:rPr>
        <w:t xml:space="preserve"> пункта</w:t>
      </w:r>
      <w:r w:rsidRPr="00634C98">
        <w:rPr>
          <w:rFonts w:ascii="Times New Roman" w:hAnsi="Times New Roman"/>
          <w:sz w:val="26"/>
          <w:szCs w:val="26"/>
        </w:rPr>
        <w:t xml:space="preserve">: </w:t>
      </w:r>
      <w:r w:rsidR="003E14A9" w:rsidRPr="00634C98">
        <w:rPr>
          <w:rFonts w:ascii="Times New Roman" w:hAnsi="Times New Roman"/>
          <w:sz w:val="26"/>
          <w:szCs w:val="26"/>
        </w:rPr>
        <w:t xml:space="preserve">села: Ивановское, Ингарь, Красинское, Кунестино, Мелехово, Новинское, </w:t>
      </w:r>
      <w:proofErr w:type="spellStart"/>
      <w:r w:rsidR="003E14A9" w:rsidRPr="00634C98">
        <w:rPr>
          <w:rFonts w:ascii="Times New Roman" w:hAnsi="Times New Roman"/>
          <w:sz w:val="26"/>
          <w:szCs w:val="26"/>
        </w:rPr>
        <w:t>Толпыгиго</w:t>
      </w:r>
      <w:proofErr w:type="spellEnd"/>
      <w:r w:rsidR="003E14A9" w:rsidRPr="00634C98">
        <w:rPr>
          <w:rFonts w:ascii="Times New Roman" w:hAnsi="Times New Roman"/>
          <w:sz w:val="26"/>
          <w:szCs w:val="26"/>
        </w:rPr>
        <w:t xml:space="preserve">; деревни: Андреевское, Борисково, Барашово, </w:t>
      </w:r>
      <w:proofErr w:type="spellStart"/>
      <w:r w:rsidR="003E14A9" w:rsidRPr="00634C98">
        <w:rPr>
          <w:rFonts w:ascii="Times New Roman" w:hAnsi="Times New Roman"/>
          <w:sz w:val="26"/>
          <w:szCs w:val="26"/>
        </w:rPr>
        <w:t>Василево</w:t>
      </w:r>
      <w:proofErr w:type="spellEnd"/>
      <w:r w:rsidR="003E14A9" w:rsidRPr="00634C98">
        <w:rPr>
          <w:rFonts w:ascii="Times New Roman" w:hAnsi="Times New Roman"/>
          <w:sz w:val="26"/>
          <w:szCs w:val="26"/>
        </w:rPr>
        <w:t xml:space="preserve">, Васильевское, Васькин Поток, Данилково, Дудкино, Ильицыно, Карбушево, Колышино, Кунистино Малое, Куделиха, Лещево, Неданки, </w:t>
      </w:r>
      <w:proofErr w:type="spellStart"/>
      <w:r w:rsidR="003E14A9" w:rsidRPr="00634C98">
        <w:rPr>
          <w:rFonts w:ascii="Times New Roman" w:hAnsi="Times New Roman"/>
          <w:sz w:val="26"/>
          <w:szCs w:val="26"/>
        </w:rPr>
        <w:t>Неверово</w:t>
      </w:r>
      <w:proofErr w:type="spellEnd"/>
      <w:r w:rsidR="003E14A9" w:rsidRPr="00634C98">
        <w:rPr>
          <w:rFonts w:ascii="Times New Roman" w:hAnsi="Times New Roman"/>
          <w:sz w:val="26"/>
          <w:szCs w:val="26"/>
        </w:rPr>
        <w:t xml:space="preserve">, Петровское, Поддубново, Рыспаево, Рылково, Рогачево, Русиха, </w:t>
      </w:r>
      <w:proofErr w:type="spellStart"/>
      <w:r w:rsidR="003E14A9" w:rsidRPr="00634C98">
        <w:rPr>
          <w:rFonts w:ascii="Times New Roman" w:hAnsi="Times New Roman"/>
          <w:sz w:val="26"/>
          <w:szCs w:val="26"/>
        </w:rPr>
        <w:t>Сандырёво</w:t>
      </w:r>
      <w:proofErr w:type="spellEnd"/>
      <w:r w:rsidR="003E14A9" w:rsidRPr="00634C98">
        <w:rPr>
          <w:rFonts w:ascii="Times New Roman" w:hAnsi="Times New Roman"/>
          <w:sz w:val="26"/>
          <w:szCs w:val="26"/>
        </w:rPr>
        <w:t>, Стафилово, Столово, Тарханово, Ширяиха</w:t>
      </w:r>
      <w:r w:rsidRPr="00634C98">
        <w:rPr>
          <w:rFonts w:ascii="Times New Roman" w:hAnsi="Times New Roman"/>
          <w:sz w:val="26"/>
          <w:szCs w:val="26"/>
        </w:rPr>
        <w:t>.</w:t>
      </w:r>
    </w:p>
    <w:p w:rsidR="0083032C" w:rsidRPr="00634C98" w:rsidRDefault="0083032C" w:rsidP="00634C9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34C98">
        <w:rPr>
          <w:rFonts w:ascii="Times New Roman" w:hAnsi="Times New Roman"/>
          <w:sz w:val="26"/>
          <w:szCs w:val="26"/>
        </w:rPr>
        <w:t xml:space="preserve">Площадь поселения – </w:t>
      </w:r>
      <w:r w:rsidR="00634C98" w:rsidRPr="00634C98">
        <w:rPr>
          <w:rFonts w:ascii="Times New Roman" w:hAnsi="Times New Roman"/>
          <w:sz w:val="26"/>
          <w:szCs w:val="26"/>
        </w:rPr>
        <w:t>790</w:t>
      </w:r>
      <w:r w:rsidRPr="00634C98">
        <w:rPr>
          <w:rFonts w:ascii="Times New Roman" w:hAnsi="Times New Roman"/>
          <w:sz w:val="26"/>
          <w:szCs w:val="26"/>
        </w:rPr>
        <w:t xml:space="preserve"> га. </w:t>
      </w:r>
    </w:p>
    <w:p w:rsidR="0083032C" w:rsidRPr="00634C98" w:rsidRDefault="0083032C" w:rsidP="00634C9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34C98">
        <w:rPr>
          <w:rFonts w:ascii="Times New Roman" w:hAnsi="Times New Roman"/>
          <w:sz w:val="26"/>
          <w:szCs w:val="26"/>
        </w:rPr>
        <w:t xml:space="preserve">Население поселения составляет </w:t>
      </w:r>
      <w:r w:rsidR="00FC11F5">
        <w:rPr>
          <w:rFonts w:ascii="Times New Roman" w:hAnsi="Times New Roman"/>
          <w:sz w:val="26"/>
          <w:szCs w:val="26"/>
        </w:rPr>
        <w:t>3292</w:t>
      </w:r>
      <w:r w:rsidRPr="00634C98">
        <w:rPr>
          <w:rFonts w:ascii="Times New Roman" w:hAnsi="Times New Roman"/>
          <w:sz w:val="26"/>
          <w:szCs w:val="26"/>
        </w:rPr>
        <w:t xml:space="preserve"> человек.</w:t>
      </w:r>
    </w:p>
    <w:p w:rsidR="0083032C" w:rsidRPr="00634C98" w:rsidRDefault="0083032C" w:rsidP="00634C9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34C98">
        <w:rPr>
          <w:rFonts w:ascii="Times New Roman" w:hAnsi="Times New Roman"/>
          <w:sz w:val="26"/>
          <w:szCs w:val="26"/>
        </w:rPr>
        <w:t xml:space="preserve">Количество личных подсобных хозяйств  - </w:t>
      </w:r>
      <w:r w:rsidR="00FC11F5">
        <w:rPr>
          <w:rFonts w:ascii="Times New Roman" w:hAnsi="Times New Roman"/>
          <w:sz w:val="26"/>
          <w:szCs w:val="26"/>
        </w:rPr>
        <w:t>214</w:t>
      </w:r>
      <w:bookmarkStart w:id="0" w:name="_GoBack"/>
      <w:bookmarkEnd w:id="0"/>
      <w:r w:rsidRPr="00634C98">
        <w:rPr>
          <w:rFonts w:ascii="Times New Roman" w:hAnsi="Times New Roman"/>
          <w:sz w:val="26"/>
          <w:szCs w:val="26"/>
        </w:rPr>
        <w:t>.</w:t>
      </w:r>
    </w:p>
    <w:p w:rsidR="0083032C" w:rsidRPr="0083032C" w:rsidRDefault="0083032C" w:rsidP="00634C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3032C">
        <w:rPr>
          <w:rFonts w:ascii="Times New Roman" w:hAnsi="Times New Roman"/>
          <w:color w:val="000000"/>
          <w:sz w:val="26"/>
          <w:szCs w:val="26"/>
        </w:rPr>
        <w:t xml:space="preserve">Основными потребителями энергетических ресурсов в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Ингарском</w:t>
      </w:r>
      <w:proofErr w:type="spellEnd"/>
      <w:r w:rsidRPr="0083032C">
        <w:rPr>
          <w:rFonts w:ascii="Times New Roman" w:hAnsi="Times New Roman"/>
          <w:color w:val="000000"/>
          <w:sz w:val="26"/>
          <w:szCs w:val="26"/>
        </w:rPr>
        <w:t xml:space="preserve"> сельском поселении являются бюджетные потребители (образование, культура, здравоохранение, торговля и др.) и  население. </w:t>
      </w:r>
    </w:p>
    <w:p w:rsidR="0083032C" w:rsidRPr="0083032C" w:rsidRDefault="0083032C" w:rsidP="00634C9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6"/>
          <w:szCs w:val="26"/>
        </w:rPr>
      </w:pPr>
      <w:r w:rsidRPr="0083032C">
        <w:rPr>
          <w:rFonts w:ascii="Times New Roman" w:hAnsi="Times New Roman"/>
          <w:color w:val="000000"/>
          <w:sz w:val="26"/>
          <w:szCs w:val="26"/>
        </w:rPr>
        <w:t xml:space="preserve">На территории </w:t>
      </w:r>
      <w:r>
        <w:rPr>
          <w:rFonts w:ascii="Times New Roman" w:hAnsi="Times New Roman"/>
          <w:color w:val="000000"/>
          <w:sz w:val="26"/>
          <w:szCs w:val="26"/>
        </w:rPr>
        <w:t>Ингарского сельского поселения действуют почтов</w:t>
      </w:r>
      <w:r w:rsidR="00634C98">
        <w:rPr>
          <w:rFonts w:ascii="Times New Roman" w:hAnsi="Times New Roman"/>
          <w:color w:val="000000"/>
          <w:sz w:val="26"/>
          <w:szCs w:val="26"/>
        </w:rPr>
        <w:t>ы</w:t>
      </w:r>
      <w:r>
        <w:rPr>
          <w:rFonts w:ascii="Times New Roman" w:hAnsi="Times New Roman"/>
          <w:color w:val="000000"/>
          <w:sz w:val="26"/>
          <w:szCs w:val="26"/>
        </w:rPr>
        <w:t xml:space="preserve">е отделение </w:t>
      </w:r>
      <w:r w:rsidRPr="0083032C">
        <w:rPr>
          <w:rFonts w:ascii="Times New Roman" w:hAnsi="Times New Roman"/>
          <w:color w:val="000000"/>
          <w:sz w:val="26"/>
          <w:szCs w:val="26"/>
        </w:rPr>
        <w:t xml:space="preserve">связи </w:t>
      </w:r>
      <w:proofErr w:type="gramStart"/>
      <w:r w:rsidR="00634C98" w:rsidRPr="00634C98">
        <w:rPr>
          <w:rFonts w:ascii="Times New Roman" w:hAnsi="Times New Roman"/>
          <w:color w:val="000000"/>
          <w:sz w:val="26"/>
          <w:szCs w:val="26"/>
        </w:rPr>
        <w:t>в</w:t>
      </w:r>
      <w:proofErr w:type="gramEnd"/>
      <w:r w:rsidR="00634C98" w:rsidRPr="00634C98">
        <w:rPr>
          <w:rFonts w:ascii="Times New Roman" w:hAnsi="Times New Roman"/>
          <w:color w:val="000000"/>
          <w:sz w:val="26"/>
          <w:szCs w:val="26"/>
        </w:rPr>
        <w:t xml:space="preserve"> с. Ингарь, с. Толпыгино, с. Кунестино</w:t>
      </w:r>
      <w:r w:rsidRPr="00634C98">
        <w:rPr>
          <w:rFonts w:ascii="Times New Roman" w:hAnsi="Times New Roman"/>
          <w:color w:val="000000"/>
          <w:sz w:val="26"/>
          <w:szCs w:val="26"/>
        </w:rPr>
        <w:t>;</w:t>
      </w:r>
    </w:p>
    <w:p w:rsidR="0083032C" w:rsidRPr="00634C98" w:rsidRDefault="0083032C" w:rsidP="00634C9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634C98">
        <w:rPr>
          <w:rFonts w:ascii="Times New Roman" w:hAnsi="Times New Roman"/>
          <w:color w:val="000000"/>
          <w:sz w:val="26"/>
          <w:szCs w:val="26"/>
        </w:rPr>
        <w:t xml:space="preserve">Образование: </w:t>
      </w:r>
      <w:r w:rsidR="00634C98" w:rsidRPr="00634C98">
        <w:rPr>
          <w:rFonts w:ascii="Times New Roman" w:hAnsi="Times New Roman"/>
          <w:color w:val="000000"/>
          <w:sz w:val="26"/>
          <w:szCs w:val="26"/>
        </w:rPr>
        <w:t xml:space="preserve">МКОУ </w:t>
      </w:r>
      <w:proofErr w:type="spellStart"/>
      <w:r w:rsidR="00634C98" w:rsidRPr="00634C98">
        <w:rPr>
          <w:rFonts w:ascii="Times New Roman" w:hAnsi="Times New Roman"/>
          <w:color w:val="000000"/>
          <w:sz w:val="26"/>
          <w:szCs w:val="26"/>
        </w:rPr>
        <w:t>Толпыгинская</w:t>
      </w:r>
      <w:proofErr w:type="spellEnd"/>
      <w:r w:rsidR="00634C98" w:rsidRPr="00634C98">
        <w:rPr>
          <w:rFonts w:ascii="Times New Roman" w:hAnsi="Times New Roman"/>
          <w:color w:val="000000"/>
          <w:sz w:val="26"/>
          <w:szCs w:val="26"/>
        </w:rPr>
        <w:t xml:space="preserve"> ООШ,</w:t>
      </w:r>
      <w:r w:rsidRPr="00634C9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34C98" w:rsidRPr="00634C98">
        <w:rPr>
          <w:rFonts w:ascii="Times New Roman" w:hAnsi="Times New Roman"/>
          <w:color w:val="000000"/>
          <w:sz w:val="26"/>
          <w:szCs w:val="26"/>
        </w:rPr>
        <w:t xml:space="preserve">МКДОУ детский сад «Колосок» с. </w:t>
      </w:r>
      <w:proofErr w:type="spellStart"/>
      <w:r w:rsidR="00634C98" w:rsidRPr="00634C98">
        <w:rPr>
          <w:rFonts w:ascii="Times New Roman" w:hAnsi="Times New Roman"/>
          <w:color w:val="000000"/>
          <w:sz w:val="26"/>
          <w:szCs w:val="26"/>
        </w:rPr>
        <w:t>Ингрь</w:t>
      </w:r>
      <w:proofErr w:type="spellEnd"/>
      <w:r w:rsidRPr="00634C98">
        <w:rPr>
          <w:rFonts w:ascii="Times New Roman" w:hAnsi="Times New Roman"/>
          <w:color w:val="000000"/>
          <w:sz w:val="26"/>
          <w:szCs w:val="26"/>
        </w:rPr>
        <w:t>;</w:t>
      </w:r>
    </w:p>
    <w:p w:rsidR="0083032C" w:rsidRPr="00634C98" w:rsidRDefault="0083032C" w:rsidP="00634C9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34C98">
        <w:rPr>
          <w:rFonts w:ascii="Times New Roman" w:hAnsi="Times New Roman"/>
          <w:sz w:val="26"/>
          <w:szCs w:val="26"/>
        </w:rPr>
        <w:t xml:space="preserve">Здравоохранение: Здравоохранением населения занимаются </w:t>
      </w:r>
      <w:proofErr w:type="spellStart"/>
      <w:r w:rsidR="00634C98">
        <w:rPr>
          <w:rFonts w:ascii="Times New Roman" w:hAnsi="Times New Roman"/>
          <w:sz w:val="26"/>
          <w:szCs w:val="26"/>
        </w:rPr>
        <w:t>фельшерско</w:t>
      </w:r>
      <w:proofErr w:type="spellEnd"/>
      <w:r w:rsidR="00634C98">
        <w:rPr>
          <w:rFonts w:ascii="Times New Roman" w:hAnsi="Times New Roman"/>
          <w:sz w:val="26"/>
          <w:szCs w:val="26"/>
        </w:rPr>
        <w:t>-акушерские</w:t>
      </w:r>
      <w:r w:rsidRPr="00634C98">
        <w:rPr>
          <w:rFonts w:ascii="Times New Roman" w:hAnsi="Times New Roman"/>
          <w:sz w:val="26"/>
          <w:szCs w:val="26"/>
        </w:rPr>
        <w:t xml:space="preserve"> пункт</w:t>
      </w:r>
      <w:r w:rsidR="00634C98">
        <w:rPr>
          <w:rFonts w:ascii="Times New Roman" w:hAnsi="Times New Roman"/>
          <w:sz w:val="26"/>
          <w:szCs w:val="26"/>
        </w:rPr>
        <w:t>ы</w:t>
      </w:r>
      <w:r w:rsidRPr="00634C98">
        <w:rPr>
          <w:rFonts w:ascii="Times New Roman" w:hAnsi="Times New Roman"/>
          <w:sz w:val="26"/>
          <w:szCs w:val="26"/>
        </w:rPr>
        <w:t xml:space="preserve"> в </w:t>
      </w:r>
      <w:r w:rsidR="00634C98" w:rsidRPr="00634C98">
        <w:rPr>
          <w:rFonts w:ascii="Times New Roman" w:hAnsi="Times New Roman"/>
          <w:sz w:val="26"/>
          <w:szCs w:val="26"/>
        </w:rPr>
        <w:t xml:space="preserve">с. Ингарь, </w:t>
      </w:r>
      <w:r w:rsidR="00634C98">
        <w:rPr>
          <w:rFonts w:ascii="Times New Roman" w:hAnsi="Times New Roman"/>
          <w:sz w:val="26"/>
          <w:szCs w:val="26"/>
        </w:rPr>
        <w:t xml:space="preserve">с. Толпыгино, с. Кунестино, с. Красинское, д. </w:t>
      </w:r>
      <w:proofErr w:type="gramStart"/>
      <w:r w:rsidR="00634C98">
        <w:rPr>
          <w:rFonts w:ascii="Times New Roman" w:hAnsi="Times New Roman"/>
          <w:sz w:val="26"/>
          <w:szCs w:val="26"/>
        </w:rPr>
        <w:t>Васильевское</w:t>
      </w:r>
      <w:proofErr w:type="gramEnd"/>
      <w:r w:rsidRPr="00634C98">
        <w:rPr>
          <w:rFonts w:ascii="Times New Roman" w:hAnsi="Times New Roman"/>
          <w:sz w:val="26"/>
          <w:szCs w:val="26"/>
        </w:rPr>
        <w:t>;</w:t>
      </w:r>
    </w:p>
    <w:p w:rsidR="0083032C" w:rsidRPr="00634C98" w:rsidRDefault="0083032C" w:rsidP="00634C9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34C98">
        <w:rPr>
          <w:rFonts w:ascii="Times New Roman" w:hAnsi="Times New Roman"/>
          <w:sz w:val="26"/>
          <w:szCs w:val="26"/>
        </w:rPr>
        <w:t xml:space="preserve">Культура: </w:t>
      </w:r>
      <w:r w:rsidR="00634C98" w:rsidRPr="00634C98">
        <w:rPr>
          <w:rFonts w:ascii="Times New Roman" w:hAnsi="Times New Roman"/>
          <w:sz w:val="26"/>
          <w:szCs w:val="26"/>
        </w:rPr>
        <w:t>МКУ КБО Ингарского сельского поселения</w:t>
      </w:r>
      <w:r w:rsidRPr="00634C98">
        <w:rPr>
          <w:rFonts w:ascii="Times New Roman" w:hAnsi="Times New Roman"/>
          <w:sz w:val="26"/>
          <w:szCs w:val="26"/>
        </w:rPr>
        <w:t xml:space="preserve">.  </w:t>
      </w:r>
    </w:p>
    <w:p w:rsidR="0083032C" w:rsidRPr="0083032C" w:rsidRDefault="0083032C" w:rsidP="00634C9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3032C">
        <w:rPr>
          <w:rFonts w:ascii="Times New Roman" w:hAnsi="Times New Roman"/>
          <w:sz w:val="26"/>
          <w:szCs w:val="26"/>
        </w:rPr>
        <w:t xml:space="preserve">Топливно-энергетический баланс в </w:t>
      </w:r>
      <w:proofErr w:type="spellStart"/>
      <w:r>
        <w:rPr>
          <w:rFonts w:ascii="Times New Roman" w:hAnsi="Times New Roman"/>
          <w:sz w:val="26"/>
          <w:szCs w:val="26"/>
        </w:rPr>
        <w:t>Ингарском</w:t>
      </w:r>
      <w:proofErr w:type="spellEnd"/>
      <w:r w:rsidRPr="0083032C">
        <w:rPr>
          <w:rFonts w:ascii="Times New Roman" w:hAnsi="Times New Roman"/>
          <w:sz w:val="26"/>
          <w:szCs w:val="26"/>
        </w:rPr>
        <w:t xml:space="preserve"> сельском поселении разрабатывается на 1 год. Актуализируются по мере реализации локальных задач, программ, изменения размеров и источников финансирования, внешних и внутренних факторов воздействия.</w:t>
      </w:r>
    </w:p>
    <w:p w:rsidR="0083032C" w:rsidRPr="0083032C" w:rsidRDefault="0083032C" w:rsidP="00634C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3032C">
        <w:rPr>
          <w:rFonts w:ascii="Times New Roman" w:hAnsi="Times New Roman"/>
          <w:color w:val="000000"/>
          <w:sz w:val="26"/>
          <w:szCs w:val="26"/>
        </w:rPr>
        <w:t xml:space="preserve">В топливно-энергетическом балансе </w:t>
      </w:r>
      <w:r w:rsidRPr="0083032C">
        <w:rPr>
          <w:rFonts w:ascii="Times New Roman" w:hAnsi="Times New Roman"/>
          <w:sz w:val="26"/>
          <w:szCs w:val="26"/>
        </w:rPr>
        <w:t xml:space="preserve">МО </w:t>
      </w:r>
      <w:r>
        <w:rPr>
          <w:rFonts w:ascii="Times New Roman" w:hAnsi="Times New Roman"/>
          <w:sz w:val="26"/>
          <w:szCs w:val="26"/>
        </w:rPr>
        <w:t>Ингарское</w:t>
      </w:r>
      <w:r w:rsidRPr="0083032C">
        <w:rPr>
          <w:rFonts w:ascii="Times New Roman" w:hAnsi="Times New Roman"/>
          <w:sz w:val="26"/>
          <w:szCs w:val="26"/>
        </w:rPr>
        <w:t xml:space="preserve"> сельское поселение</w:t>
      </w:r>
      <w:r w:rsidRPr="0083032C">
        <w:rPr>
          <w:rFonts w:ascii="Times New Roman" w:hAnsi="Times New Roman"/>
          <w:color w:val="000000"/>
          <w:sz w:val="26"/>
          <w:szCs w:val="26"/>
        </w:rPr>
        <w:t xml:space="preserve"> присутствуют электрическая и тепловая энергия, </w:t>
      </w:r>
      <w:r w:rsidR="00401390">
        <w:rPr>
          <w:rFonts w:ascii="Times New Roman" w:hAnsi="Times New Roman"/>
          <w:color w:val="000000"/>
          <w:sz w:val="26"/>
          <w:szCs w:val="26"/>
        </w:rPr>
        <w:t xml:space="preserve">природный </w:t>
      </w:r>
      <w:r w:rsidRPr="0083032C">
        <w:rPr>
          <w:rFonts w:ascii="Times New Roman" w:hAnsi="Times New Roman"/>
          <w:color w:val="000000"/>
          <w:sz w:val="26"/>
          <w:szCs w:val="26"/>
        </w:rPr>
        <w:t>газ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401390" w:rsidRDefault="0083032C" w:rsidP="00634C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83032C">
        <w:rPr>
          <w:rFonts w:ascii="Times New Roman" w:hAnsi="Times New Roman"/>
          <w:color w:val="000000"/>
          <w:sz w:val="26"/>
          <w:szCs w:val="26"/>
        </w:rPr>
        <w:t xml:space="preserve">Электрической энергией потребителей </w:t>
      </w:r>
      <w:r w:rsidRPr="0083032C">
        <w:rPr>
          <w:rFonts w:ascii="Times New Roman" w:hAnsi="Times New Roman"/>
          <w:sz w:val="26"/>
          <w:szCs w:val="26"/>
        </w:rPr>
        <w:t xml:space="preserve">МО </w:t>
      </w:r>
      <w:r>
        <w:rPr>
          <w:rFonts w:ascii="Times New Roman" w:hAnsi="Times New Roman"/>
          <w:sz w:val="26"/>
          <w:szCs w:val="26"/>
        </w:rPr>
        <w:t>Ингарское</w:t>
      </w:r>
      <w:r w:rsidRPr="0083032C">
        <w:rPr>
          <w:rFonts w:ascii="Times New Roman" w:hAnsi="Times New Roman"/>
          <w:sz w:val="26"/>
          <w:szCs w:val="26"/>
        </w:rPr>
        <w:t xml:space="preserve"> сельское поселение</w:t>
      </w:r>
      <w:r w:rsidRPr="0083032C">
        <w:rPr>
          <w:rFonts w:ascii="Times New Roman" w:hAnsi="Times New Roman"/>
          <w:color w:val="000000"/>
          <w:sz w:val="26"/>
          <w:szCs w:val="26"/>
        </w:rPr>
        <w:t xml:space="preserve"> о</w:t>
      </w:r>
      <w:r>
        <w:rPr>
          <w:rFonts w:ascii="Times New Roman" w:hAnsi="Times New Roman"/>
          <w:color w:val="000000"/>
          <w:sz w:val="26"/>
          <w:szCs w:val="26"/>
        </w:rPr>
        <w:t>беспечивает О</w:t>
      </w:r>
      <w:r w:rsidR="00401390">
        <w:rPr>
          <w:rFonts w:ascii="Times New Roman" w:hAnsi="Times New Roman"/>
          <w:color w:val="000000"/>
          <w:sz w:val="26"/>
          <w:szCs w:val="26"/>
        </w:rPr>
        <w:t>ОО</w:t>
      </w:r>
      <w:r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401390">
        <w:rPr>
          <w:rFonts w:ascii="Times New Roman" w:hAnsi="Times New Roman"/>
          <w:color w:val="000000"/>
          <w:sz w:val="26"/>
          <w:szCs w:val="26"/>
        </w:rPr>
        <w:t>ЭСК Гарант</w:t>
      </w:r>
      <w:r>
        <w:rPr>
          <w:rFonts w:ascii="Times New Roman" w:hAnsi="Times New Roman"/>
          <w:color w:val="000000"/>
          <w:sz w:val="26"/>
          <w:szCs w:val="26"/>
        </w:rPr>
        <w:t xml:space="preserve">», </w:t>
      </w:r>
      <w:r w:rsidR="00401390">
        <w:rPr>
          <w:rFonts w:ascii="Times New Roman" w:hAnsi="Times New Roman"/>
          <w:color w:val="000000"/>
          <w:sz w:val="26"/>
          <w:szCs w:val="26"/>
        </w:rPr>
        <w:t>тепловой энергией</w:t>
      </w:r>
      <w:r w:rsidRPr="0083032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01390">
        <w:rPr>
          <w:rFonts w:ascii="Times New Roman" w:hAnsi="Times New Roman"/>
          <w:color w:val="000000"/>
          <w:sz w:val="26"/>
          <w:szCs w:val="26"/>
        </w:rPr>
        <w:t>МУП «Приволжское ТЭП» использующий в качестве топлива природный газ.</w:t>
      </w:r>
      <w:r w:rsidRPr="0083032C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6C2291" w:rsidRDefault="006C2291" w:rsidP="00634C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Потребителями тепловой энергии в </w:t>
      </w:r>
      <w:r w:rsidRPr="0083032C">
        <w:rPr>
          <w:rFonts w:ascii="Times New Roman" w:hAnsi="Times New Roman"/>
          <w:sz w:val="26"/>
          <w:szCs w:val="26"/>
        </w:rPr>
        <w:t xml:space="preserve">МО </w:t>
      </w:r>
      <w:r>
        <w:rPr>
          <w:rFonts w:ascii="Times New Roman" w:hAnsi="Times New Roman"/>
          <w:sz w:val="26"/>
          <w:szCs w:val="26"/>
        </w:rPr>
        <w:t>Ингарское</w:t>
      </w:r>
      <w:r w:rsidRPr="0083032C">
        <w:rPr>
          <w:rFonts w:ascii="Times New Roman" w:hAnsi="Times New Roman"/>
          <w:sz w:val="26"/>
          <w:szCs w:val="26"/>
        </w:rPr>
        <w:t xml:space="preserve"> сельское поселение</w:t>
      </w:r>
      <w:r>
        <w:rPr>
          <w:rFonts w:ascii="Times New Roman" w:hAnsi="Times New Roman"/>
          <w:sz w:val="26"/>
          <w:szCs w:val="26"/>
        </w:rPr>
        <w:t xml:space="preserve"> являются </w:t>
      </w:r>
      <w:r w:rsidRPr="0083032C">
        <w:rPr>
          <w:rFonts w:ascii="Times New Roman" w:hAnsi="Times New Roman"/>
          <w:color w:val="000000"/>
          <w:sz w:val="26"/>
          <w:szCs w:val="26"/>
        </w:rPr>
        <w:t xml:space="preserve">бюджетные потребители (образование, культура, здравоохранение, торговля и др.) и  население. </w:t>
      </w:r>
    </w:p>
    <w:p w:rsidR="0083032C" w:rsidRDefault="0083032C" w:rsidP="00634C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3032C">
        <w:rPr>
          <w:rFonts w:ascii="Times New Roman" w:hAnsi="Times New Roman"/>
          <w:sz w:val="26"/>
          <w:szCs w:val="26"/>
        </w:rPr>
        <w:t xml:space="preserve">Топливно-энергетический баланс </w:t>
      </w:r>
      <w:r>
        <w:rPr>
          <w:rFonts w:ascii="Times New Roman" w:hAnsi="Times New Roman"/>
          <w:sz w:val="26"/>
          <w:szCs w:val="26"/>
        </w:rPr>
        <w:t>Ингарского</w:t>
      </w:r>
      <w:r w:rsidRPr="0083032C">
        <w:rPr>
          <w:rFonts w:ascii="Times New Roman" w:hAnsi="Times New Roman"/>
          <w:sz w:val="26"/>
          <w:szCs w:val="26"/>
        </w:rPr>
        <w:t xml:space="preserve"> сельского поселения в пересчете на усло</w:t>
      </w:r>
      <w:r>
        <w:rPr>
          <w:rFonts w:ascii="Times New Roman" w:hAnsi="Times New Roman"/>
          <w:sz w:val="26"/>
          <w:szCs w:val="26"/>
        </w:rPr>
        <w:t xml:space="preserve">вное топливо приведен в таблице </w:t>
      </w:r>
      <w:r w:rsidRPr="0083032C">
        <w:rPr>
          <w:rFonts w:ascii="Times New Roman" w:hAnsi="Times New Roman"/>
          <w:sz w:val="26"/>
          <w:szCs w:val="26"/>
        </w:rPr>
        <w:t>(прилагается)</w:t>
      </w:r>
      <w:r>
        <w:rPr>
          <w:rFonts w:ascii="Times New Roman" w:hAnsi="Times New Roman"/>
          <w:sz w:val="26"/>
          <w:szCs w:val="26"/>
        </w:rPr>
        <w:t>.</w:t>
      </w:r>
    </w:p>
    <w:p w:rsidR="00090E26" w:rsidRDefault="00090E26" w:rsidP="006C229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90E26" w:rsidRDefault="00090E26" w:rsidP="00634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090E26" w:rsidRDefault="00090E26" w:rsidP="00634C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703518" w:rsidRDefault="00703518" w:rsidP="00090E26">
      <w:pPr>
        <w:spacing w:after="0" w:line="360" w:lineRule="auto"/>
        <w:jc w:val="right"/>
        <w:rPr>
          <w:rFonts w:ascii="Times New Roman" w:hAnsi="Times New Roman"/>
          <w:sz w:val="26"/>
          <w:szCs w:val="26"/>
        </w:rPr>
      </w:pPr>
    </w:p>
    <w:p w:rsidR="00090E26" w:rsidRPr="0083032C" w:rsidRDefault="00090E26" w:rsidP="00634C9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83032C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№2</w:t>
      </w:r>
    </w:p>
    <w:p w:rsidR="00090E26" w:rsidRPr="0083032C" w:rsidRDefault="00090E26" w:rsidP="00634C9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83032C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090E26" w:rsidRPr="0083032C" w:rsidRDefault="00090E26" w:rsidP="00634C9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Ингарского</w:t>
      </w:r>
      <w:r w:rsidRPr="0083032C">
        <w:rPr>
          <w:rFonts w:ascii="Times New Roman" w:hAnsi="Times New Roman"/>
          <w:sz w:val="26"/>
          <w:szCs w:val="26"/>
        </w:rPr>
        <w:t xml:space="preserve"> сельского поселения </w:t>
      </w:r>
    </w:p>
    <w:p w:rsidR="00090E26" w:rsidRDefault="009D2E07" w:rsidP="00634C9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«___» _________ </w:t>
      </w:r>
      <w:r w:rsidR="00090E26">
        <w:rPr>
          <w:rFonts w:ascii="Times New Roman" w:hAnsi="Times New Roman"/>
          <w:sz w:val="26"/>
          <w:szCs w:val="26"/>
        </w:rPr>
        <w:t>2015</w:t>
      </w:r>
      <w:r w:rsidR="00090E26" w:rsidRPr="0083032C">
        <w:rPr>
          <w:rFonts w:ascii="Times New Roman" w:hAnsi="Times New Roman"/>
          <w:sz w:val="26"/>
          <w:szCs w:val="26"/>
        </w:rPr>
        <w:t xml:space="preserve"> г. № </w:t>
      </w:r>
      <w:r w:rsidR="00090E26">
        <w:rPr>
          <w:rFonts w:ascii="Times New Roman" w:hAnsi="Times New Roman"/>
          <w:sz w:val="26"/>
          <w:szCs w:val="26"/>
        </w:rPr>
        <w:t>___</w:t>
      </w:r>
    </w:p>
    <w:p w:rsidR="00090E26" w:rsidRDefault="00090E26" w:rsidP="006C229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90E26" w:rsidRPr="00090E26" w:rsidRDefault="00090E26" w:rsidP="00090E26">
      <w:pPr>
        <w:spacing w:after="0"/>
        <w:jc w:val="center"/>
        <w:rPr>
          <w:rFonts w:ascii="Times New Roman" w:hAnsi="Times New Roman"/>
          <w:bCs/>
          <w:sz w:val="26"/>
          <w:szCs w:val="26"/>
        </w:rPr>
      </w:pPr>
      <w:r w:rsidRPr="00090E26">
        <w:rPr>
          <w:rFonts w:ascii="Times New Roman" w:hAnsi="Times New Roman"/>
          <w:bCs/>
          <w:sz w:val="26"/>
          <w:szCs w:val="26"/>
        </w:rPr>
        <w:t>Топливно-энергетический баланс Ингарского сельского поселения,</w:t>
      </w:r>
    </w:p>
    <w:p w:rsidR="00090E26" w:rsidRDefault="00090E26" w:rsidP="00090E26">
      <w:pPr>
        <w:spacing w:after="0"/>
        <w:jc w:val="center"/>
        <w:rPr>
          <w:rFonts w:ascii="Times New Roman" w:hAnsi="Times New Roman"/>
          <w:bCs/>
          <w:sz w:val="26"/>
          <w:szCs w:val="26"/>
        </w:rPr>
      </w:pPr>
      <w:r w:rsidRPr="00090E26">
        <w:rPr>
          <w:rFonts w:ascii="Times New Roman" w:hAnsi="Times New Roman"/>
          <w:bCs/>
          <w:sz w:val="26"/>
          <w:szCs w:val="26"/>
        </w:rPr>
        <w:t>Приволжского района, Ивановской</w:t>
      </w:r>
      <w:r>
        <w:rPr>
          <w:rFonts w:ascii="Times New Roman" w:hAnsi="Times New Roman"/>
          <w:bCs/>
          <w:sz w:val="26"/>
          <w:szCs w:val="26"/>
        </w:rPr>
        <w:t xml:space="preserve"> области</w:t>
      </w:r>
    </w:p>
    <w:p w:rsidR="00090E26" w:rsidRPr="00090E26" w:rsidRDefault="00090E26" w:rsidP="00090E26">
      <w:pPr>
        <w:spacing w:after="0"/>
        <w:jc w:val="center"/>
        <w:rPr>
          <w:rFonts w:ascii="Times New Roman" w:hAnsi="Times New Roman"/>
          <w:bCs/>
          <w:sz w:val="26"/>
          <w:szCs w:val="26"/>
        </w:rPr>
      </w:pPr>
    </w:p>
    <w:tbl>
      <w:tblPr>
        <w:tblW w:w="18409" w:type="dxa"/>
        <w:tblInd w:w="93" w:type="dxa"/>
        <w:tblLook w:val="04A0" w:firstRow="1" w:lastRow="0" w:firstColumn="1" w:lastColumn="0" w:noHBand="0" w:noVBand="1"/>
      </w:tblPr>
      <w:tblGrid>
        <w:gridCol w:w="540"/>
        <w:gridCol w:w="2813"/>
        <w:gridCol w:w="698"/>
        <w:gridCol w:w="1445"/>
        <w:gridCol w:w="1008"/>
        <w:gridCol w:w="1445"/>
        <w:gridCol w:w="1008"/>
        <w:gridCol w:w="1445"/>
        <w:gridCol w:w="847"/>
        <w:gridCol w:w="1445"/>
        <w:gridCol w:w="1031"/>
        <w:gridCol w:w="1445"/>
        <w:gridCol w:w="1131"/>
        <w:gridCol w:w="1445"/>
        <w:gridCol w:w="698"/>
        <w:gridCol w:w="1445"/>
        <w:gridCol w:w="1496"/>
      </w:tblGrid>
      <w:tr w:rsidR="009D2E07" w:rsidRPr="009D2E07" w:rsidTr="009D2E07">
        <w:trPr>
          <w:trHeight w:val="615"/>
        </w:trPr>
        <w:tc>
          <w:tcPr>
            <w:tcW w:w="3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Статья баланса</w:t>
            </w: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Кам</w:t>
            </w:r>
            <w:proofErr w:type="spell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 Уголь</w:t>
            </w:r>
          </w:p>
        </w:tc>
        <w:tc>
          <w:tcPr>
            <w:tcW w:w="20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20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Сжиженый</w:t>
            </w:r>
            <w:proofErr w:type="spell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газ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Дрова</w:t>
            </w:r>
          </w:p>
        </w:tc>
        <w:tc>
          <w:tcPr>
            <w:tcW w:w="21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22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Тепловая </w:t>
            </w: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энерг</w:t>
            </w:r>
            <w:proofErr w:type="spell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Топливо </w:t>
            </w: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диз</w:t>
            </w:r>
            <w:proofErr w:type="spellEnd"/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</w:tr>
      <w:tr w:rsidR="009D2E07" w:rsidRPr="009D2E07" w:rsidTr="009D2E07">
        <w:trPr>
          <w:trHeight w:val="615"/>
        </w:trPr>
        <w:tc>
          <w:tcPr>
            <w:tcW w:w="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сл.топл</w:t>
            </w:r>
            <w:proofErr w:type="spell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сл.топл</w:t>
            </w:r>
            <w:proofErr w:type="spell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сл.топл</w:t>
            </w:r>
            <w:proofErr w:type="spell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сл.топл</w:t>
            </w:r>
            <w:proofErr w:type="spell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сл.топл</w:t>
            </w:r>
            <w:proofErr w:type="spell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кал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сл.топл</w:t>
            </w:r>
            <w:proofErr w:type="spell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сл.топл</w:t>
            </w:r>
            <w:proofErr w:type="spellEnd"/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</w:t>
            </w:r>
            <w:proofErr w:type="gramStart"/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.у</w:t>
            </w:r>
            <w:proofErr w:type="gramEnd"/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сл.топл</w:t>
            </w:r>
            <w:proofErr w:type="spellEnd"/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9D2E07" w:rsidRPr="009D2E07" w:rsidTr="009D2E07">
        <w:trPr>
          <w:trHeight w:val="510"/>
        </w:trPr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Приходная часть, всего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69,8</w:t>
            </w:r>
          </w:p>
        </w:tc>
      </w:tr>
      <w:tr w:rsidR="009D2E07" w:rsidRPr="009D2E07" w:rsidTr="009D2E07">
        <w:trPr>
          <w:trHeight w:val="510"/>
        </w:trPr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Производство и добыча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9D2E07" w:rsidRPr="009D2E07" w:rsidTr="009D2E07">
        <w:trPr>
          <w:trHeight w:val="510"/>
        </w:trPr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Ввоз из других территорий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169,2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68,7</w:t>
            </w:r>
          </w:p>
        </w:tc>
      </w:tr>
      <w:tr w:rsidR="009D2E07" w:rsidRPr="009D2E07" w:rsidTr="009D2E07">
        <w:trPr>
          <w:trHeight w:val="495"/>
        </w:trPr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Собственные нужды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7,4</w:t>
            </w:r>
          </w:p>
        </w:tc>
      </w:tr>
      <w:tr w:rsidR="009D2E07" w:rsidRPr="009D2E07" w:rsidTr="009D2E07">
        <w:trPr>
          <w:trHeight w:val="495"/>
        </w:trPr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Потери в сетях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9D2E07" w:rsidRPr="009D2E07" w:rsidTr="009D2E07">
        <w:trPr>
          <w:trHeight w:val="510"/>
        </w:trPr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Расходная часть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147,8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62,2</w:t>
            </w:r>
          </w:p>
        </w:tc>
      </w:tr>
      <w:tr w:rsidR="009D2E07" w:rsidRPr="009D2E07" w:rsidTr="009D2E07">
        <w:trPr>
          <w:trHeight w:val="510"/>
        </w:trPr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D2E07" w:rsidRPr="009D2E07" w:rsidTr="009D2E07">
        <w:trPr>
          <w:trHeight w:val="495"/>
        </w:trPr>
        <w:tc>
          <w:tcPr>
            <w:tcW w:w="3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144,7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50,4</w:t>
            </w:r>
          </w:p>
        </w:tc>
      </w:tr>
      <w:tr w:rsidR="009D2E07" w:rsidRPr="009D2E07" w:rsidTr="009D2E07">
        <w:trPr>
          <w:trHeight w:val="510"/>
        </w:trPr>
        <w:tc>
          <w:tcPr>
            <w:tcW w:w="3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2E07" w:rsidRPr="009D2E07" w:rsidRDefault="009D2E07" w:rsidP="009D2E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2E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11,7</w:t>
            </w:r>
          </w:p>
        </w:tc>
      </w:tr>
    </w:tbl>
    <w:p w:rsidR="00090E26" w:rsidRDefault="00090E26" w:rsidP="006C229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sectPr w:rsidR="00090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D65"/>
    <w:rsid w:val="00090E26"/>
    <w:rsid w:val="000E4672"/>
    <w:rsid w:val="003E14A9"/>
    <w:rsid w:val="00401390"/>
    <w:rsid w:val="00576026"/>
    <w:rsid w:val="005B519C"/>
    <w:rsid w:val="00601D65"/>
    <w:rsid w:val="00634C98"/>
    <w:rsid w:val="006C2291"/>
    <w:rsid w:val="00703518"/>
    <w:rsid w:val="0083032C"/>
    <w:rsid w:val="009D2E07"/>
    <w:rsid w:val="00B320B4"/>
    <w:rsid w:val="00EC59D5"/>
    <w:rsid w:val="00F41DFF"/>
    <w:rsid w:val="00FC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DFF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83032C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83032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Normal (Web)"/>
    <w:aliases w:val="Обычный (Web)1"/>
    <w:basedOn w:val="a"/>
    <w:semiHidden/>
    <w:rsid w:val="0083032C"/>
    <w:pPr>
      <w:spacing w:after="120"/>
      <w:ind w:left="283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FC1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1F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DFF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83032C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83032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Normal (Web)"/>
    <w:aliases w:val="Обычный (Web)1"/>
    <w:basedOn w:val="a"/>
    <w:semiHidden/>
    <w:rsid w:val="0083032C"/>
    <w:pPr>
      <w:spacing w:after="120"/>
      <w:ind w:left="283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FC1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1F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CEO</dc:creator>
  <cp:lastModifiedBy>ingar1</cp:lastModifiedBy>
  <cp:revision>4</cp:revision>
  <cp:lastPrinted>2015-03-31T11:21:00Z</cp:lastPrinted>
  <dcterms:created xsi:type="dcterms:W3CDTF">2015-03-31T10:23:00Z</dcterms:created>
  <dcterms:modified xsi:type="dcterms:W3CDTF">2015-03-31T11:22:00Z</dcterms:modified>
</cp:coreProperties>
</file>