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5B" w:rsidRDefault="007D265B" w:rsidP="007D26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D265B" w:rsidRDefault="007D265B" w:rsidP="007D26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7D265B" w:rsidRDefault="007D265B" w:rsidP="007D265B">
      <w:pPr>
        <w:jc w:val="center"/>
        <w:rPr>
          <w:b/>
          <w:sz w:val="28"/>
          <w:szCs w:val="28"/>
        </w:rPr>
      </w:pPr>
    </w:p>
    <w:p w:rsidR="007D265B" w:rsidRDefault="007D265B" w:rsidP="007D265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D265B" w:rsidRDefault="007D265B" w:rsidP="007D265B">
      <w:pPr>
        <w:rPr>
          <w:sz w:val="28"/>
          <w:szCs w:val="28"/>
        </w:rPr>
      </w:pPr>
    </w:p>
    <w:p w:rsidR="007D265B" w:rsidRDefault="007D265B" w:rsidP="007D265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02 декабря 2015 года                                                                        № 190а</w:t>
      </w:r>
    </w:p>
    <w:p w:rsidR="007D265B" w:rsidRDefault="007D265B" w:rsidP="007D26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D265B" w:rsidRPr="00BF0781" w:rsidRDefault="007D265B" w:rsidP="007D265B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7D265B" w:rsidRPr="009635AB" w:rsidRDefault="007D265B" w:rsidP="007D265B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Повышение эффективности бюджетных расходов на развитие местного самоуправления в </w:t>
      </w:r>
      <w:r w:rsidRPr="009635AB">
        <w:rPr>
          <w:b/>
          <w:sz w:val="28"/>
          <w:szCs w:val="28"/>
        </w:rPr>
        <w:t xml:space="preserve"> Ингарско</w:t>
      </w:r>
      <w:r>
        <w:rPr>
          <w:b/>
          <w:sz w:val="28"/>
          <w:szCs w:val="28"/>
        </w:rPr>
        <w:t xml:space="preserve">м </w:t>
      </w:r>
      <w:r w:rsidRPr="009635AB">
        <w:rPr>
          <w:b/>
          <w:sz w:val="28"/>
          <w:szCs w:val="28"/>
        </w:rPr>
        <w:t>сельско</w:t>
      </w:r>
      <w:r>
        <w:rPr>
          <w:b/>
          <w:sz w:val="28"/>
          <w:szCs w:val="28"/>
        </w:rPr>
        <w:t>м</w:t>
      </w:r>
      <w:r w:rsidRPr="009635A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и</w:t>
      </w:r>
      <w:r w:rsidRPr="009635AB">
        <w:rPr>
          <w:b/>
          <w:sz w:val="28"/>
          <w:szCs w:val="28"/>
        </w:rPr>
        <w:t xml:space="preserve"> на 2015-2017годы»</w:t>
      </w:r>
    </w:p>
    <w:p w:rsidR="007D265B" w:rsidRDefault="007D265B" w:rsidP="007D265B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«Повышение эффективности бюджетных расходов в Ингарском сельском поселении на 2015-2017годы», утвержденной постановлением администрации от 12 ноября 2014 года №133 </w:t>
      </w:r>
    </w:p>
    <w:p w:rsidR="007D265B" w:rsidRDefault="007D265B" w:rsidP="007D265B">
      <w:pPr>
        <w:jc w:val="center"/>
        <w:outlineLvl w:val="0"/>
        <w:rPr>
          <w:sz w:val="28"/>
          <w:szCs w:val="28"/>
        </w:rPr>
      </w:pPr>
    </w:p>
    <w:p w:rsidR="007D265B" w:rsidRDefault="007D265B" w:rsidP="007D265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D265B" w:rsidRDefault="007D265B" w:rsidP="007D2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«Повышение эффективности бюджетных расходов в Ингарском сельском поселении на 2015-2017годы» следующие изменения:</w:t>
      </w:r>
    </w:p>
    <w:p w:rsidR="007D265B" w:rsidRDefault="007D265B" w:rsidP="007D2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1.1Строку «Мероприятия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134"/>
        <w:gridCol w:w="851"/>
        <w:gridCol w:w="1417"/>
        <w:gridCol w:w="1276"/>
        <w:gridCol w:w="945"/>
        <w:gridCol w:w="987"/>
        <w:gridCol w:w="896"/>
      </w:tblGrid>
      <w:tr w:rsidR="007D265B" w:rsidRPr="00FC5253" w:rsidTr="004826AE">
        <w:trPr>
          <w:trHeight w:val="930"/>
        </w:trPr>
        <w:tc>
          <w:tcPr>
            <w:tcW w:w="534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 xml:space="preserve">№ </w:t>
            </w:r>
            <w:proofErr w:type="gramStart"/>
            <w:r w:rsidRPr="00FC5253">
              <w:rPr>
                <w:rFonts w:eastAsia="Batang"/>
              </w:rPr>
              <w:t>п</w:t>
            </w:r>
            <w:proofErr w:type="gramEnd"/>
            <w:r w:rsidRPr="00FC5253">
              <w:rPr>
                <w:rFonts w:eastAsia="Batang"/>
              </w:rPr>
              <w:t>/п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Исполнитель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Срок реализации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 xml:space="preserve">Целевой показатель (номер </w:t>
            </w:r>
            <w:proofErr w:type="spellStart"/>
            <w:r w:rsidRPr="00FC5253">
              <w:rPr>
                <w:rFonts w:eastAsia="Batang"/>
              </w:rPr>
              <w:t>целев</w:t>
            </w:r>
            <w:proofErr w:type="gramStart"/>
            <w:r w:rsidRPr="00FC5253">
              <w:rPr>
                <w:rFonts w:eastAsia="Batang"/>
              </w:rPr>
              <w:t>.п</w:t>
            </w:r>
            <w:proofErr w:type="gramEnd"/>
            <w:r w:rsidRPr="00FC5253">
              <w:rPr>
                <w:rFonts w:eastAsia="Batang"/>
              </w:rPr>
              <w:t>оказателя</w:t>
            </w:r>
            <w:proofErr w:type="spellEnd"/>
            <w:r w:rsidRPr="00FC5253">
              <w:rPr>
                <w:rFonts w:eastAsia="Batang"/>
              </w:rPr>
              <w:t xml:space="preserve">. из паспорта </w:t>
            </w:r>
            <w:proofErr w:type="spellStart"/>
            <w:r w:rsidRPr="00FC5253">
              <w:rPr>
                <w:rFonts w:eastAsia="Batang"/>
              </w:rPr>
              <w:t>муниц.программы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Источник финансирования</w:t>
            </w:r>
          </w:p>
        </w:tc>
        <w:tc>
          <w:tcPr>
            <w:tcW w:w="2828" w:type="dxa"/>
            <w:gridSpan w:val="3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Объем финансирования по годам (тыс.руб.)</w:t>
            </w:r>
          </w:p>
        </w:tc>
      </w:tr>
      <w:tr w:rsidR="007D265B" w:rsidRPr="00FC5253" w:rsidTr="004826AE">
        <w:trPr>
          <w:trHeight w:val="1275"/>
        </w:trPr>
        <w:tc>
          <w:tcPr>
            <w:tcW w:w="534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2015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2016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2017</w:t>
            </w:r>
          </w:p>
        </w:tc>
      </w:tr>
      <w:tr w:rsidR="007D265B" w:rsidRPr="00FC5253" w:rsidTr="004826AE">
        <w:tc>
          <w:tcPr>
            <w:tcW w:w="5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7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8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9</w:t>
            </w:r>
          </w:p>
        </w:tc>
      </w:tr>
      <w:tr w:rsidR="007D265B" w:rsidRPr="00FC5253" w:rsidTr="004826AE">
        <w:tc>
          <w:tcPr>
            <w:tcW w:w="5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Реализация подгруппы «Развитие системы муниципальной службы в Ингарском сельском поселении»</w:t>
            </w:r>
          </w:p>
        </w:tc>
        <w:tc>
          <w:tcPr>
            <w:tcW w:w="11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 xml:space="preserve"> Администрация</w:t>
            </w:r>
          </w:p>
        </w:tc>
        <w:tc>
          <w:tcPr>
            <w:tcW w:w="851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2015-2017 годы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1.1.1-1.1.5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бюджет поселения</w:t>
            </w: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6516,1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6564,1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6564,1</w:t>
            </w:r>
          </w:p>
        </w:tc>
      </w:tr>
      <w:tr w:rsidR="007D265B" w:rsidRPr="00FC5253" w:rsidTr="004826AE">
        <w:tc>
          <w:tcPr>
            <w:tcW w:w="5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 xml:space="preserve">Реализация подпрограммы «Развитие и реформирование местного самоуправления в Ингарском </w:t>
            </w:r>
            <w:r w:rsidRPr="00FC5253">
              <w:rPr>
                <w:rFonts w:eastAsia="Batang"/>
                <w:sz w:val="20"/>
                <w:szCs w:val="20"/>
              </w:rPr>
              <w:lastRenderedPageBreak/>
              <w:t>сельском поселении»</w:t>
            </w:r>
          </w:p>
        </w:tc>
        <w:tc>
          <w:tcPr>
            <w:tcW w:w="11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lastRenderedPageBreak/>
              <w:t>Администрация</w:t>
            </w:r>
          </w:p>
        </w:tc>
        <w:tc>
          <w:tcPr>
            <w:tcW w:w="851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2015-2017 годы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1.2.1-1.2.2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бюджет поселения</w:t>
            </w: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30,0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20,0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20,0</w:t>
            </w:r>
          </w:p>
        </w:tc>
      </w:tr>
      <w:tr w:rsidR="007D265B" w:rsidRPr="00FC5253" w:rsidTr="004826AE">
        <w:tc>
          <w:tcPr>
            <w:tcW w:w="5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Реализация подпрограммы «Развитие информационного общества в Ингарском сельском поселении»</w:t>
            </w:r>
          </w:p>
        </w:tc>
        <w:tc>
          <w:tcPr>
            <w:tcW w:w="11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Администрация</w:t>
            </w:r>
          </w:p>
        </w:tc>
        <w:tc>
          <w:tcPr>
            <w:tcW w:w="851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2015-2017 годы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1.3.1-1.3.4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бюджет поселения</w:t>
            </w: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88,0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50,0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50,0</w:t>
            </w:r>
          </w:p>
        </w:tc>
      </w:tr>
      <w:tr w:rsidR="007D265B" w:rsidRPr="00FC5253" w:rsidTr="004826AE">
        <w:tc>
          <w:tcPr>
            <w:tcW w:w="5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Реализация подпрограммы «Противодействие коррупции в Ингарском сельском поселении»</w:t>
            </w:r>
          </w:p>
        </w:tc>
        <w:tc>
          <w:tcPr>
            <w:tcW w:w="11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Администрация</w:t>
            </w:r>
          </w:p>
        </w:tc>
        <w:tc>
          <w:tcPr>
            <w:tcW w:w="851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2015-2017 годы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1.4.1-1.4.3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бюджет поселения</w:t>
            </w: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2,0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2,0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2,0</w:t>
            </w:r>
          </w:p>
        </w:tc>
      </w:tr>
    </w:tbl>
    <w:p w:rsidR="007D265B" w:rsidRDefault="007D265B" w:rsidP="007D265B">
      <w:pPr>
        <w:jc w:val="both"/>
        <w:rPr>
          <w:sz w:val="28"/>
          <w:szCs w:val="28"/>
        </w:rPr>
      </w:pPr>
    </w:p>
    <w:p w:rsidR="007D265B" w:rsidRDefault="007D265B" w:rsidP="007D265B">
      <w:pPr>
        <w:tabs>
          <w:tab w:val="left" w:pos="1215"/>
        </w:tabs>
      </w:pPr>
    </w:p>
    <w:p w:rsidR="007D265B" w:rsidRDefault="007D265B" w:rsidP="007D265B">
      <w:pPr>
        <w:tabs>
          <w:tab w:val="left" w:pos="1215"/>
        </w:tabs>
        <w:jc w:val="both"/>
        <w:rPr>
          <w:sz w:val="28"/>
          <w:szCs w:val="28"/>
        </w:rPr>
      </w:pPr>
      <w:r>
        <w:t xml:space="preserve">      </w:t>
      </w:r>
      <w:r w:rsidRPr="00192F73">
        <w:rPr>
          <w:sz w:val="28"/>
          <w:szCs w:val="28"/>
        </w:rPr>
        <w:t>1.2.</w:t>
      </w:r>
      <w:r>
        <w:rPr>
          <w:sz w:val="28"/>
          <w:szCs w:val="28"/>
        </w:rPr>
        <w:t xml:space="preserve"> Раздел 4. «Объемы и источники финансирования подпрограммы в целом и по годам реализации» к муниципальной программе «Повышение эффективности бюджетных расходов в Ингарском сельском поселении на 2015-2017годы» подпрограммы «Развитие системы муниципальной службы в Ингарском сельском поселении на 2015-2017 годы»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560"/>
        <w:gridCol w:w="1417"/>
        <w:gridCol w:w="1418"/>
        <w:gridCol w:w="1410"/>
      </w:tblGrid>
      <w:tr w:rsidR="007D265B" w:rsidRPr="00FC5253" w:rsidTr="004826AE">
        <w:trPr>
          <w:trHeight w:val="225"/>
        </w:trPr>
        <w:tc>
          <w:tcPr>
            <w:tcW w:w="817" w:type="dxa"/>
            <w:vMerge w:val="restart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Год</w:t>
            </w:r>
          </w:p>
        </w:tc>
        <w:tc>
          <w:tcPr>
            <w:tcW w:w="8498" w:type="dxa"/>
            <w:gridSpan w:val="6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Источник финансирования</w:t>
            </w:r>
          </w:p>
        </w:tc>
      </w:tr>
      <w:tr w:rsidR="007D265B" w:rsidRPr="00FC5253" w:rsidTr="004826AE">
        <w:trPr>
          <w:trHeight w:val="315"/>
        </w:trPr>
        <w:tc>
          <w:tcPr>
            <w:tcW w:w="817" w:type="dxa"/>
            <w:vMerge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 xml:space="preserve"> 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Областной бюджет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Бюджет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Бюджет сельского поселения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Внебюджетные средства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Всего</w:t>
            </w:r>
          </w:p>
        </w:tc>
      </w:tr>
      <w:tr w:rsidR="007D265B" w:rsidRPr="00FC5253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7</w:t>
            </w:r>
          </w:p>
        </w:tc>
      </w:tr>
      <w:tr w:rsidR="007D265B" w:rsidRPr="00FC5253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6516,1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6516,1</w:t>
            </w:r>
          </w:p>
        </w:tc>
      </w:tr>
      <w:tr w:rsidR="007D265B" w:rsidRPr="00FC5253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6564,1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6564,1</w:t>
            </w:r>
          </w:p>
        </w:tc>
      </w:tr>
      <w:tr w:rsidR="007D265B" w:rsidRPr="00FC5253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6564,1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6564,1</w:t>
            </w:r>
          </w:p>
        </w:tc>
      </w:tr>
      <w:tr w:rsidR="007D265B" w:rsidRPr="00FC5253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19644,3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19644,3</w:t>
            </w:r>
          </w:p>
        </w:tc>
      </w:tr>
    </w:tbl>
    <w:p w:rsidR="007D265B" w:rsidRDefault="007D265B" w:rsidP="007D265B">
      <w:pPr>
        <w:tabs>
          <w:tab w:val="left" w:pos="1215"/>
        </w:tabs>
        <w:jc w:val="both"/>
        <w:rPr>
          <w:sz w:val="28"/>
          <w:szCs w:val="28"/>
        </w:rPr>
      </w:pPr>
    </w:p>
    <w:p w:rsidR="007D265B" w:rsidRDefault="007D265B" w:rsidP="007D26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1.3.Подпрограмма 3 «Развитие информационного общества в Ингарском сельском поселении на 2015-2017годы» муниципальной программы Администрации Ингарского сельского поселения «Повышение эффективности бюджетных расходов в Ингарском сельском поселении на 2015-2017годы»» изложить в следующей редакции:</w:t>
      </w:r>
    </w:p>
    <w:p w:rsidR="007D265B" w:rsidRDefault="007D265B" w:rsidP="007D265B">
      <w:pPr>
        <w:ind w:firstLine="708"/>
        <w:jc w:val="both"/>
        <w:rPr>
          <w:sz w:val="28"/>
          <w:szCs w:val="28"/>
        </w:rPr>
      </w:pPr>
    </w:p>
    <w:p w:rsidR="007D265B" w:rsidRDefault="007D265B" w:rsidP="007D265B">
      <w:pPr>
        <w:ind w:firstLine="708"/>
        <w:jc w:val="both"/>
        <w:rPr>
          <w:sz w:val="28"/>
          <w:szCs w:val="28"/>
        </w:rPr>
      </w:pPr>
    </w:p>
    <w:p w:rsidR="007D265B" w:rsidRDefault="007D265B" w:rsidP="007D265B">
      <w:pPr>
        <w:ind w:firstLine="708"/>
        <w:jc w:val="both"/>
        <w:rPr>
          <w:sz w:val="28"/>
          <w:szCs w:val="28"/>
        </w:rPr>
      </w:pPr>
    </w:p>
    <w:p w:rsidR="007D265B" w:rsidRDefault="007D265B" w:rsidP="007D265B">
      <w:pPr>
        <w:ind w:firstLine="708"/>
        <w:jc w:val="both"/>
        <w:rPr>
          <w:sz w:val="28"/>
          <w:szCs w:val="28"/>
        </w:rPr>
      </w:pPr>
    </w:p>
    <w:p w:rsidR="007D265B" w:rsidRDefault="007D265B" w:rsidP="007D265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560"/>
        <w:gridCol w:w="1417"/>
        <w:gridCol w:w="1418"/>
        <w:gridCol w:w="1410"/>
      </w:tblGrid>
      <w:tr w:rsidR="007D265B" w:rsidRPr="006E2F71" w:rsidTr="004826AE">
        <w:trPr>
          <w:trHeight w:val="225"/>
        </w:trPr>
        <w:tc>
          <w:tcPr>
            <w:tcW w:w="817" w:type="dxa"/>
            <w:vMerge w:val="restart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Год</w:t>
            </w:r>
          </w:p>
        </w:tc>
        <w:tc>
          <w:tcPr>
            <w:tcW w:w="8498" w:type="dxa"/>
            <w:gridSpan w:val="6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Источник финансирования</w:t>
            </w:r>
          </w:p>
        </w:tc>
      </w:tr>
      <w:tr w:rsidR="007D265B" w:rsidRPr="006E2F71" w:rsidTr="004826AE">
        <w:trPr>
          <w:trHeight w:val="315"/>
        </w:trPr>
        <w:tc>
          <w:tcPr>
            <w:tcW w:w="817" w:type="dxa"/>
            <w:vMerge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 xml:space="preserve"> 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Областной бюджет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Бюджет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Бюджет сельского поселения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Внебюджетные средства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</w:p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Всего</w:t>
            </w:r>
          </w:p>
        </w:tc>
      </w:tr>
      <w:tr w:rsidR="007D265B" w:rsidRPr="006E2F71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6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7</w:t>
            </w:r>
          </w:p>
        </w:tc>
      </w:tr>
      <w:tr w:rsidR="007D265B" w:rsidRPr="006E2F71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88,0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88,0</w:t>
            </w:r>
          </w:p>
        </w:tc>
      </w:tr>
      <w:tr w:rsidR="007D265B" w:rsidRPr="006E2F71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50,0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50,0</w:t>
            </w:r>
          </w:p>
        </w:tc>
      </w:tr>
      <w:tr w:rsidR="007D265B" w:rsidRPr="006E2F71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50,0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50,0</w:t>
            </w:r>
          </w:p>
        </w:tc>
      </w:tr>
      <w:tr w:rsidR="007D265B" w:rsidRPr="006E2F71" w:rsidTr="004826AE">
        <w:tc>
          <w:tcPr>
            <w:tcW w:w="8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188,0</w:t>
            </w:r>
          </w:p>
        </w:tc>
        <w:tc>
          <w:tcPr>
            <w:tcW w:w="1418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-</w:t>
            </w:r>
          </w:p>
        </w:tc>
        <w:tc>
          <w:tcPr>
            <w:tcW w:w="1410" w:type="dxa"/>
            <w:shd w:val="clear" w:color="auto" w:fill="auto"/>
          </w:tcPr>
          <w:p w:rsidR="007D265B" w:rsidRPr="00FC5253" w:rsidRDefault="007D265B" w:rsidP="004826AE">
            <w:pPr>
              <w:tabs>
                <w:tab w:val="left" w:pos="1215"/>
              </w:tabs>
              <w:jc w:val="center"/>
              <w:rPr>
                <w:rFonts w:eastAsia="Batang"/>
              </w:rPr>
            </w:pPr>
            <w:r w:rsidRPr="00FC5253">
              <w:rPr>
                <w:rFonts w:eastAsia="Batang"/>
              </w:rPr>
              <w:t>188,0</w:t>
            </w:r>
          </w:p>
        </w:tc>
      </w:tr>
    </w:tbl>
    <w:p w:rsidR="007D265B" w:rsidRDefault="007D265B" w:rsidP="007D265B">
      <w:pPr>
        <w:ind w:firstLine="708"/>
        <w:jc w:val="both"/>
        <w:rPr>
          <w:sz w:val="28"/>
          <w:szCs w:val="28"/>
        </w:rPr>
      </w:pPr>
    </w:p>
    <w:p w:rsidR="007D265B" w:rsidRDefault="007D265B" w:rsidP="007D265B">
      <w:pPr>
        <w:rPr>
          <w:sz w:val="28"/>
          <w:szCs w:val="28"/>
        </w:rPr>
      </w:pPr>
    </w:p>
    <w:p w:rsidR="007D265B" w:rsidRDefault="007D265B" w:rsidP="007D265B">
      <w:pPr>
        <w:jc w:val="both"/>
        <w:rPr>
          <w:sz w:val="28"/>
          <w:szCs w:val="28"/>
        </w:rPr>
      </w:pPr>
      <w:r>
        <w:rPr>
          <w:sz w:val="28"/>
          <w:szCs w:val="28"/>
        </w:rPr>
        <w:t>1.4. Строку мероприятия подпрограммы</w:t>
      </w:r>
      <w:r w:rsidRPr="00AD7D4B">
        <w:rPr>
          <w:sz w:val="28"/>
          <w:szCs w:val="28"/>
        </w:rPr>
        <w:t xml:space="preserve"> </w:t>
      </w:r>
      <w:r>
        <w:rPr>
          <w:sz w:val="28"/>
          <w:szCs w:val="28"/>
        </w:rPr>
        <w:t>«Развитие информационного общества в Ингарском сельском поселении на 2015-2017годы» изложить в следующей редакции:</w:t>
      </w:r>
    </w:p>
    <w:p w:rsidR="007D265B" w:rsidRDefault="007D265B" w:rsidP="007D265B">
      <w:pPr>
        <w:ind w:firstLine="70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134"/>
        <w:gridCol w:w="851"/>
        <w:gridCol w:w="1417"/>
        <w:gridCol w:w="1276"/>
        <w:gridCol w:w="945"/>
        <w:gridCol w:w="987"/>
        <w:gridCol w:w="896"/>
      </w:tblGrid>
      <w:tr w:rsidR="007D265B" w:rsidRPr="005D139A" w:rsidTr="004826AE">
        <w:trPr>
          <w:trHeight w:val="930"/>
        </w:trPr>
        <w:tc>
          <w:tcPr>
            <w:tcW w:w="534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 xml:space="preserve">№ </w:t>
            </w:r>
            <w:proofErr w:type="gramStart"/>
            <w:r w:rsidRPr="00FC5253">
              <w:rPr>
                <w:rFonts w:eastAsia="Batang"/>
              </w:rPr>
              <w:t>п</w:t>
            </w:r>
            <w:proofErr w:type="gramEnd"/>
            <w:r w:rsidRPr="00FC5253">
              <w:rPr>
                <w:rFonts w:eastAsia="Batang"/>
              </w:rPr>
              <w:t>/п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Исполнитель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Срок реализации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 xml:space="preserve">Целевой показатель (номер </w:t>
            </w:r>
            <w:proofErr w:type="spellStart"/>
            <w:r w:rsidRPr="00FC5253">
              <w:rPr>
                <w:rFonts w:eastAsia="Batang"/>
              </w:rPr>
              <w:t>целев</w:t>
            </w:r>
            <w:proofErr w:type="gramStart"/>
            <w:r w:rsidRPr="00FC5253">
              <w:rPr>
                <w:rFonts w:eastAsia="Batang"/>
              </w:rPr>
              <w:t>.п</w:t>
            </w:r>
            <w:proofErr w:type="gramEnd"/>
            <w:r w:rsidRPr="00FC5253">
              <w:rPr>
                <w:rFonts w:eastAsia="Batang"/>
              </w:rPr>
              <w:t>оказателя</w:t>
            </w:r>
            <w:proofErr w:type="spellEnd"/>
            <w:r w:rsidRPr="00FC5253">
              <w:rPr>
                <w:rFonts w:eastAsia="Batang"/>
              </w:rPr>
              <w:t xml:space="preserve">. из паспорта </w:t>
            </w:r>
            <w:proofErr w:type="spellStart"/>
            <w:r w:rsidRPr="00FC5253">
              <w:rPr>
                <w:rFonts w:eastAsia="Batang"/>
              </w:rPr>
              <w:t>муниц.программы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Источник финансирования</w:t>
            </w:r>
          </w:p>
        </w:tc>
        <w:tc>
          <w:tcPr>
            <w:tcW w:w="2828" w:type="dxa"/>
            <w:gridSpan w:val="3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Объем финансирования по годам (тыс.руб.)</w:t>
            </w:r>
          </w:p>
        </w:tc>
      </w:tr>
      <w:tr w:rsidR="007D265B" w:rsidRPr="005D139A" w:rsidTr="004826AE">
        <w:trPr>
          <w:trHeight w:val="1275"/>
        </w:trPr>
        <w:tc>
          <w:tcPr>
            <w:tcW w:w="534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2015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2016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both"/>
              <w:rPr>
                <w:rFonts w:eastAsia="Batang"/>
              </w:rPr>
            </w:pPr>
            <w:r w:rsidRPr="00FC5253">
              <w:rPr>
                <w:rFonts w:eastAsia="Batang"/>
              </w:rPr>
              <w:t>2017</w:t>
            </w:r>
          </w:p>
        </w:tc>
      </w:tr>
      <w:tr w:rsidR="007D265B" w:rsidRPr="00FC5253" w:rsidTr="004826AE">
        <w:tc>
          <w:tcPr>
            <w:tcW w:w="5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7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8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9</w:t>
            </w:r>
          </w:p>
        </w:tc>
      </w:tr>
      <w:tr w:rsidR="007D265B" w:rsidRPr="00FC5253" w:rsidTr="004826AE">
        <w:tc>
          <w:tcPr>
            <w:tcW w:w="5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2.1</w:t>
            </w:r>
          </w:p>
        </w:tc>
        <w:tc>
          <w:tcPr>
            <w:tcW w:w="127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Расходы на публикацию официальных документов, информации Ингарского сельского поселения в средствах массовой информации</w:t>
            </w:r>
          </w:p>
        </w:tc>
        <w:tc>
          <w:tcPr>
            <w:tcW w:w="1134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 xml:space="preserve"> Администрация</w:t>
            </w:r>
          </w:p>
        </w:tc>
        <w:tc>
          <w:tcPr>
            <w:tcW w:w="851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2015-2017 годы</w:t>
            </w:r>
          </w:p>
        </w:tc>
        <w:tc>
          <w:tcPr>
            <w:tcW w:w="141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2.1</w:t>
            </w:r>
          </w:p>
        </w:tc>
        <w:tc>
          <w:tcPr>
            <w:tcW w:w="127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бюджет поселения</w:t>
            </w:r>
          </w:p>
        </w:tc>
        <w:tc>
          <w:tcPr>
            <w:tcW w:w="945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70,0</w:t>
            </w:r>
          </w:p>
        </w:tc>
        <w:tc>
          <w:tcPr>
            <w:tcW w:w="987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50,0</w:t>
            </w:r>
          </w:p>
        </w:tc>
        <w:tc>
          <w:tcPr>
            <w:tcW w:w="896" w:type="dxa"/>
            <w:shd w:val="clear" w:color="auto" w:fill="auto"/>
          </w:tcPr>
          <w:p w:rsidR="007D265B" w:rsidRPr="00FC5253" w:rsidRDefault="007D265B" w:rsidP="004826AE">
            <w:pPr>
              <w:jc w:val="center"/>
              <w:rPr>
                <w:rFonts w:eastAsia="Batang"/>
                <w:sz w:val="20"/>
                <w:szCs w:val="20"/>
              </w:rPr>
            </w:pPr>
            <w:r w:rsidRPr="00FC5253">
              <w:rPr>
                <w:rFonts w:eastAsia="Batang"/>
                <w:sz w:val="20"/>
                <w:szCs w:val="20"/>
              </w:rPr>
              <w:t>50,0</w:t>
            </w:r>
          </w:p>
        </w:tc>
      </w:tr>
    </w:tbl>
    <w:p w:rsidR="007D265B" w:rsidRDefault="007D265B" w:rsidP="007D265B">
      <w:pPr>
        <w:ind w:firstLine="708"/>
        <w:rPr>
          <w:sz w:val="28"/>
          <w:szCs w:val="28"/>
        </w:rPr>
      </w:pPr>
    </w:p>
    <w:p w:rsidR="007D265B" w:rsidRDefault="007D265B" w:rsidP="007D265B">
      <w:pPr>
        <w:rPr>
          <w:sz w:val="28"/>
          <w:szCs w:val="28"/>
        </w:rPr>
      </w:pPr>
    </w:p>
    <w:p w:rsidR="007D265B" w:rsidRDefault="007D265B" w:rsidP="007D265B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7D265B" w:rsidRPr="008C56C6" w:rsidRDefault="007D265B" w:rsidP="007D265B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7D265B" w:rsidRDefault="007D265B" w:rsidP="007D265B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7D265B" w:rsidRDefault="007D265B" w:rsidP="007D265B">
      <w:pPr>
        <w:jc w:val="both"/>
        <w:outlineLvl w:val="0"/>
        <w:rPr>
          <w:sz w:val="28"/>
          <w:szCs w:val="28"/>
        </w:rPr>
      </w:pPr>
    </w:p>
    <w:p w:rsidR="007D265B" w:rsidRDefault="007D265B" w:rsidP="007D265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 Ингарского </w:t>
      </w:r>
    </w:p>
    <w:p w:rsidR="007D265B" w:rsidRDefault="007D265B" w:rsidP="007D265B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  <w:t xml:space="preserve">                                                 О.С.Орлова</w:t>
      </w:r>
    </w:p>
    <w:p w:rsidR="007D265B" w:rsidRDefault="007D265B" w:rsidP="007D265B">
      <w:pPr>
        <w:outlineLvl w:val="0"/>
        <w:rPr>
          <w:sz w:val="28"/>
          <w:szCs w:val="28"/>
        </w:rPr>
      </w:pPr>
    </w:p>
    <w:p w:rsidR="007D265B" w:rsidRDefault="007D265B" w:rsidP="007D265B">
      <w:pPr>
        <w:outlineLvl w:val="0"/>
        <w:rPr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5B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7D265B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3395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2016-05-18T05:58:00Z</dcterms:created>
  <dcterms:modified xsi:type="dcterms:W3CDTF">2016-05-18T05:59:00Z</dcterms:modified>
</cp:coreProperties>
</file>