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1" w:rsidRPr="006369CD" w:rsidRDefault="00E33271" w:rsidP="005525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ПРОЕКТ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СОВЕТ ИНГАРСКОГО СЕЛЬСКОГО ПОСЕЛЕНИЯ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ПРИВОЛЖСКОГО МУНИЦИПАЛЬНОГО РАЙОНА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ИВАНОВСКОЙ ОБЛАСТИ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6369CD">
        <w:rPr>
          <w:rFonts w:ascii="Times New Roman" w:hAnsi="Times New Roman"/>
          <w:b/>
          <w:sz w:val="28"/>
        </w:rPr>
        <w:t>Р</w:t>
      </w:r>
      <w:proofErr w:type="gramEnd"/>
      <w:r w:rsidRPr="006369CD">
        <w:rPr>
          <w:rFonts w:ascii="Times New Roman" w:hAnsi="Times New Roman"/>
          <w:b/>
          <w:sz w:val="28"/>
        </w:rPr>
        <w:t xml:space="preserve"> Е Ш Е Н И Е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с. Ингарь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6369CD">
        <w:rPr>
          <w:rFonts w:ascii="Times New Roman" w:hAnsi="Times New Roman"/>
          <w:b/>
          <w:sz w:val="28"/>
        </w:rPr>
        <w:t>от «</w:t>
      </w:r>
      <w:r w:rsidR="00E55549" w:rsidRPr="006369CD">
        <w:rPr>
          <w:rFonts w:ascii="Times New Roman" w:hAnsi="Times New Roman"/>
          <w:b/>
          <w:sz w:val="28"/>
        </w:rPr>
        <w:t>__</w:t>
      </w:r>
      <w:r w:rsidRPr="006369CD">
        <w:rPr>
          <w:rFonts w:ascii="Times New Roman" w:hAnsi="Times New Roman"/>
          <w:b/>
          <w:sz w:val="28"/>
        </w:rPr>
        <w:t xml:space="preserve">» </w:t>
      </w:r>
      <w:r w:rsidR="00E55549" w:rsidRPr="006369CD">
        <w:rPr>
          <w:rFonts w:ascii="Times New Roman" w:hAnsi="Times New Roman"/>
          <w:b/>
          <w:sz w:val="28"/>
        </w:rPr>
        <w:t>_______</w:t>
      </w:r>
      <w:r w:rsidRPr="006369CD">
        <w:rPr>
          <w:rFonts w:ascii="Times New Roman" w:hAnsi="Times New Roman"/>
          <w:b/>
          <w:sz w:val="28"/>
        </w:rPr>
        <w:t>2023</w:t>
      </w:r>
      <w:r w:rsidR="00E55549" w:rsidRPr="006369CD">
        <w:rPr>
          <w:rFonts w:ascii="Times New Roman" w:hAnsi="Times New Roman"/>
          <w:b/>
          <w:sz w:val="28"/>
        </w:rPr>
        <w:t xml:space="preserve"> года</w:t>
      </w:r>
      <w:r w:rsidR="00E55549" w:rsidRPr="006369CD">
        <w:rPr>
          <w:rFonts w:ascii="Times New Roman" w:hAnsi="Times New Roman"/>
          <w:b/>
          <w:sz w:val="28"/>
        </w:rPr>
        <w:tab/>
      </w:r>
      <w:r w:rsidRPr="006369CD">
        <w:rPr>
          <w:rFonts w:ascii="Times New Roman" w:hAnsi="Times New Roman"/>
          <w:b/>
          <w:sz w:val="28"/>
        </w:rPr>
        <w:tab/>
      </w:r>
      <w:r w:rsidRPr="006369CD">
        <w:rPr>
          <w:rFonts w:ascii="Times New Roman" w:hAnsi="Times New Roman"/>
          <w:b/>
          <w:sz w:val="28"/>
        </w:rPr>
        <w:tab/>
      </w:r>
      <w:r w:rsidRPr="006369CD">
        <w:rPr>
          <w:rFonts w:ascii="Times New Roman" w:hAnsi="Times New Roman"/>
          <w:b/>
          <w:sz w:val="28"/>
        </w:rPr>
        <w:tab/>
        <w:t xml:space="preserve">                        </w:t>
      </w:r>
      <w:r w:rsidRPr="006369CD">
        <w:rPr>
          <w:rFonts w:ascii="Times New Roman" w:hAnsi="Times New Roman"/>
          <w:b/>
          <w:sz w:val="28"/>
        </w:rPr>
        <w:tab/>
        <w:t>№ ___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6369CD" w:rsidRPr="006369CD" w:rsidRDefault="00E555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Об</w:t>
      </w:r>
      <w:r w:rsidR="006369CD"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 xml:space="preserve"> утверждении положения о порядке выявления, учёта и приобретении права муниципальной собственности на бесхозяйное имущество, расположенное на территории Ингарского сельского поселения Приволжского муниципального района</w:t>
      </w:r>
    </w:p>
    <w:p w:rsidR="00E55549" w:rsidRPr="006369CD" w:rsidRDefault="00E555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4"/>
          <w:bdr w:val="none" w:sz="0" w:space="0" w:color="auto" w:frame="1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Руководствуясь Гражданским кодексом РФ,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</w:t>
      </w:r>
      <w:r w:rsidRPr="006369CD">
        <w:rPr>
          <w:rFonts w:ascii="Times New Roman" w:hAnsi="Times New Roman"/>
          <w:sz w:val="28"/>
        </w:rPr>
        <w:t>руководствуясь Уставом Ингарского сельского 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</w:t>
      </w:r>
      <w:r w:rsidR="0091462A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в целях урегулирования вопросов,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связанных с учётом бесхозяйного недвижимого имущества, </w:t>
      </w:r>
      <w:r w:rsidRPr="006369CD">
        <w:rPr>
          <w:rFonts w:ascii="Times New Roman" w:hAnsi="Times New Roman"/>
          <w:sz w:val="28"/>
        </w:rPr>
        <w:t>Совет Ингарского сельского поселения</w:t>
      </w:r>
      <w:proofErr w:type="gramEnd"/>
    </w:p>
    <w:p w:rsidR="00E55549" w:rsidRPr="006369CD" w:rsidRDefault="00E555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РЕШИЛ</w:t>
      </w:r>
      <w:r w:rsidRPr="006369CD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:</w:t>
      </w:r>
    </w:p>
    <w:p w:rsidR="00E55549" w:rsidRPr="006369CD" w:rsidRDefault="00E555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1.Утвердить Положение о порядке выявления, учёт</w:t>
      </w:r>
      <w:r w:rsidR="004F6DA0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а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 приобретении права муниципальной собственности на бесхозяйное имущество,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расположенное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на территории </w:t>
      </w:r>
      <w:r w:rsidR="004F6DA0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 Приволжского муниципального района</w:t>
      </w:r>
      <w:r w:rsidR="00675F75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(Приложение №1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).</w:t>
      </w:r>
    </w:p>
    <w:p w:rsidR="00675F75" w:rsidRPr="006369CD" w:rsidRDefault="00675F75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hAnsi="Times New Roman"/>
          <w:sz w:val="28"/>
        </w:rPr>
        <w:t xml:space="preserve">2. </w:t>
      </w:r>
      <w:bookmarkStart w:id="0" w:name="_GoBack"/>
      <w:r w:rsidRPr="006369CD">
        <w:rPr>
          <w:rFonts w:ascii="Times New Roman" w:hAnsi="Times New Roman"/>
          <w:sz w:val="28"/>
        </w:rPr>
        <w:t>Настоящее решение вступает в силу со дня подписания.</w:t>
      </w:r>
      <w:bookmarkEnd w:id="0"/>
      <w:r w:rsidR="00726649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      </w:t>
      </w:r>
    </w:p>
    <w:p w:rsidR="00675F75" w:rsidRPr="006369CD" w:rsidRDefault="00675F75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3. </w:t>
      </w:r>
      <w:r w:rsidRPr="006369CD">
        <w:rPr>
          <w:rFonts w:ascii="Times New Roman" w:hAnsi="Times New Roman"/>
          <w:sz w:val="28"/>
        </w:rPr>
        <w:t>Обнародовать настоящее решение на информационном стенде.</w:t>
      </w:r>
    </w:p>
    <w:p w:rsidR="00726649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2CB7" w:rsidRPr="006369CD" w:rsidRDefault="007D2CB7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Глава Ингарского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сельского поселения</w:t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  <w:t>О.С. Орлова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Председатель Света </w:t>
      </w:r>
    </w:p>
    <w:p w:rsidR="00726649" w:rsidRPr="006369CD" w:rsidRDefault="00726649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>Ингарского сельского поселения</w:t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</w:r>
      <w:r w:rsidRPr="006369CD">
        <w:rPr>
          <w:rFonts w:ascii="Times New Roman" w:hAnsi="Times New Roman"/>
          <w:sz w:val="28"/>
        </w:rPr>
        <w:tab/>
        <w:t>П.В. Берендеев</w:t>
      </w:r>
    </w:p>
    <w:p w:rsidR="00CE50EF" w:rsidRPr="006369CD" w:rsidRDefault="00CE50EF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369CD" w:rsidRDefault="006369CD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369CD" w:rsidRPr="006369CD" w:rsidRDefault="006369CD" w:rsidP="00636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lastRenderedPageBreak/>
        <w:t xml:space="preserve">Приложение №1 </w:t>
      </w: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 xml:space="preserve">к решению Совета Ингарского </w:t>
      </w: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сельского поселения</w:t>
      </w:r>
    </w:p>
    <w:p w:rsidR="00C756F8" w:rsidRPr="006369CD" w:rsidRDefault="00C756F8" w:rsidP="007D2CB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  <w:t>от «___»_______2023 №___</w:t>
      </w:r>
    </w:p>
    <w:p w:rsidR="00C756F8" w:rsidRPr="006369CD" w:rsidRDefault="00C756F8" w:rsidP="006369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4"/>
          <w:bdr w:val="none" w:sz="0" w:space="0" w:color="auto" w:frame="1"/>
          <w:lang w:eastAsia="ru-RU"/>
        </w:rPr>
      </w:pPr>
    </w:p>
    <w:p w:rsidR="00C756F8" w:rsidRPr="007D2CB7" w:rsidRDefault="00C756F8" w:rsidP="007D2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D2CB7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ПОЛОЖЕНИЕ</w:t>
      </w:r>
    </w:p>
    <w:p w:rsidR="00C756F8" w:rsidRPr="007D2CB7" w:rsidRDefault="001A45CF" w:rsidP="007D2C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</w:pPr>
      <w:r w:rsidRPr="007D2CB7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о порядке выявления, учёта и приобретении права муниципальной собственности на бесхозяйное имущество, расположенное на территории Ингарского сельского поселения Приволжского муниципального района</w:t>
      </w:r>
    </w:p>
    <w:p w:rsidR="0082471A" w:rsidRPr="006369CD" w:rsidRDefault="008247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1.     Общие положения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1.1. Настоящее Положение регулирует порядок выявления бесхозяйного недвижимого имущества на территории </w:t>
      </w:r>
      <w:r w:rsidR="0082471A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 Приволжского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муниципального района Ивановской облас</w:t>
      </w:r>
      <w:r w:rsidR="00177EB2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ти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 постановку его на учёт и принятие в муниципальную собственность.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Под бесхозяйным имуществом понимаются вещи, определенные нормами Гражданского кодекса Российской Федерации.</w:t>
      </w:r>
    </w:p>
    <w:p w:rsidR="003A781A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1.2. </w:t>
      </w:r>
      <w:r w:rsidR="003A781A" w:rsidRPr="006369CD">
        <w:rPr>
          <w:rFonts w:ascii="Times New Roman" w:hAnsi="Times New Roman"/>
          <w:sz w:val="28"/>
        </w:rPr>
        <w:t xml:space="preserve">Настоящий Порядок применяется в отношении объектов и движимых вещей на </w:t>
      </w:r>
      <w:r w:rsidR="00E716D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территории Ингарского сельского поселения Приволжского муниципального района Ивановской области</w:t>
      </w:r>
      <w:r w:rsidR="003A781A" w:rsidRPr="006369CD">
        <w:rPr>
          <w:rFonts w:ascii="Times New Roman" w:hAnsi="Times New Roman"/>
          <w:sz w:val="28"/>
        </w:rPr>
        <w:t xml:space="preserve">, являющихся бесхозяйными в соответствии со статьей 225 Гражданского кодекса Российской Федерации, в том числе: 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а) не </w:t>
      </w:r>
      <w:proofErr w:type="gramStart"/>
      <w:r w:rsidRPr="006369CD">
        <w:rPr>
          <w:rFonts w:ascii="Times New Roman" w:hAnsi="Times New Roman"/>
          <w:sz w:val="28"/>
        </w:rPr>
        <w:t>имеющих</w:t>
      </w:r>
      <w:proofErr w:type="gramEnd"/>
      <w:r w:rsidRPr="006369CD">
        <w:rPr>
          <w:rFonts w:ascii="Times New Roman" w:hAnsi="Times New Roman"/>
          <w:sz w:val="28"/>
        </w:rPr>
        <w:t xml:space="preserve"> собственника;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hAnsi="Times New Roman"/>
          <w:sz w:val="28"/>
        </w:rPr>
        <w:t xml:space="preserve">б) собственник </w:t>
      </w:r>
      <w:proofErr w:type="gramStart"/>
      <w:r w:rsidRPr="006369CD">
        <w:rPr>
          <w:rFonts w:ascii="Times New Roman" w:hAnsi="Times New Roman"/>
          <w:sz w:val="28"/>
        </w:rPr>
        <w:t>которых</w:t>
      </w:r>
      <w:proofErr w:type="gramEnd"/>
      <w:r w:rsidRPr="006369CD">
        <w:rPr>
          <w:rFonts w:ascii="Times New Roman" w:hAnsi="Times New Roman"/>
          <w:sz w:val="28"/>
        </w:rPr>
        <w:t xml:space="preserve"> неизвестен; </w:t>
      </w:r>
    </w:p>
    <w:p w:rsidR="003A781A" w:rsidRPr="006369CD" w:rsidRDefault="003A781A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hAnsi="Times New Roman"/>
          <w:sz w:val="28"/>
        </w:rPr>
        <w:t xml:space="preserve">в) от права </w:t>
      </w:r>
      <w:proofErr w:type="gramStart"/>
      <w:r w:rsidRPr="006369CD">
        <w:rPr>
          <w:rFonts w:ascii="Times New Roman" w:hAnsi="Times New Roman"/>
          <w:sz w:val="28"/>
        </w:rPr>
        <w:t>собственности</w:t>
      </w:r>
      <w:proofErr w:type="gramEnd"/>
      <w:r w:rsidRPr="006369CD">
        <w:rPr>
          <w:rFonts w:ascii="Times New Roman" w:hAnsi="Times New Roman"/>
          <w:sz w:val="28"/>
        </w:rPr>
        <w:t xml:space="preserve"> на которые собственник отказался в соответствии со статьями 226, 236 Гражданского кодекса Российской Федерации.</w:t>
      </w:r>
    </w:p>
    <w:p w:rsidR="00177EB2" w:rsidRPr="006369CD" w:rsidRDefault="00177EB2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1.3. Администрация</w:t>
      </w:r>
      <w:r w:rsidRPr="006369CD">
        <w:rPr>
          <w:rFonts w:ascii="Times New Roman" w:hAnsi="Times New Roman"/>
          <w:sz w:val="28"/>
        </w:rPr>
        <w:t xml:space="preserve"> Ингарского сельского поселения </w:t>
      </w:r>
      <w:r w:rsidRPr="006369CD">
        <w:rPr>
          <w:rFonts w:ascii="Times New Roman" w:eastAsia="Times New Roman" w:hAnsi="Times New Roman"/>
          <w:sz w:val="28"/>
          <w:lang w:eastAsia="ru-RU"/>
        </w:rPr>
        <w:t>осуществляет учет бесхозяйного недвижимого имущества, оформление имущества в муниципальную собственность.</w:t>
      </w:r>
    </w:p>
    <w:p w:rsidR="00177EB2" w:rsidRPr="006369CD" w:rsidRDefault="00177EB2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1.4. Приобретателем недвижимого имущества (долей в праве собственности на имущество) является </w:t>
      </w:r>
      <w:r w:rsidRPr="006369CD">
        <w:rPr>
          <w:rFonts w:ascii="Times New Roman" w:hAnsi="Times New Roman"/>
          <w:sz w:val="28"/>
        </w:rPr>
        <w:t xml:space="preserve">Ингарское сельское поселение Приволжского муниципального района Ивановской области. 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2.     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я соответствующего заявления в А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дминистрацию 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 сельского поселения.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место нахождения объекта, его наименование (название);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>– ориентировочные сведения об объекте (год постройки, технические характеристики, площадь и пр.);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– сведения о пользователях объекта, иные доступные сведения.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2.2. Собственник недвижимого имущества вправе отказаться от права собственности на принадлежащее ему имущество путём подачи соответствую</w:t>
      </w:r>
      <w:r w:rsidR="00C44D8F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щего заявления в Администрацию Ингарского сельского 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либо иным предусмотренным законодательством способом.</w:t>
      </w:r>
    </w:p>
    <w:p w:rsidR="00911E45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2.3. </w:t>
      </w:r>
      <w:r w:rsidR="0048307F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Администрация Ингарского сельского поселения </w:t>
      </w:r>
      <w:r w:rsidR="00911E45" w:rsidRPr="006369CD">
        <w:rPr>
          <w:rFonts w:ascii="Times New Roman" w:eastAsia="Times New Roman" w:hAnsi="Times New Roman"/>
          <w:sz w:val="28"/>
          <w:lang w:eastAsia="ru-RU"/>
        </w:rPr>
        <w:t xml:space="preserve">размещает на официальном сайте </w:t>
      </w:r>
      <w:r w:rsidR="0048307F">
        <w:rPr>
          <w:rFonts w:ascii="Times New Roman" w:eastAsia="Times New Roman" w:hAnsi="Times New Roman"/>
          <w:sz w:val="28"/>
          <w:lang w:eastAsia="ru-RU"/>
        </w:rPr>
        <w:t>А</w:t>
      </w:r>
      <w:r w:rsidR="00911E45" w:rsidRPr="006369CD">
        <w:rPr>
          <w:rFonts w:ascii="Times New Roman" w:eastAsia="Times New Roman" w:hAnsi="Times New Roman"/>
          <w:sz w:val="28"/>
          <w:lang w:eastAsia="ru-RU"/>
        </w:rPr>
        <w:t>дминистрации в информационно-телекоммуникационной сети «Интернет» о наличии бесхозяйного имущества и приеме заявлений собственников в течение одного месяца со дня публикации, а также запрашивает в отношении объектов: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3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а) в</w:t>
      </w:r>
      <w:r w:rsidRPr="006369CD">
        <w:rPr>
          <w:rFonts w:ascii="Times New Roman" w:eastAsia="Times New Roman" w:hAnsi="Times New Roman"/>
          <w:sz w:val="28"/>
          <w:szCs w:val="23"/>
          <w:lang w:eastAsia="ru-RU"/>
        </w:rPr>
        <w:t xml:space="preserve"> </w:t>
      </w:r>
      <w:r w:rsidRPr="006369CD">
        <w:rPr>
          <w:rFonts w:ascii="Times New Roman" w:eastAsia="Times New Roman" w:hAnsi="Times New Roman"/>
          <w:sz w:val="28"/>
          <w:lang w:eastAsia="ru-RU"/>
        </w:rPr>
        <w:t>Управлении Росреестра по Ивановской области сведения о зарегистрированных правах на объект;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б) в АО «Российский государственный центр инвентаризации и учета объектов недвижимости – Федеральное бюро технической инвентаризации» сведения о наличии ранее зарегистрированных прав на объект;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в) в Межрегиональном территориальном управлении Федерального агентства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по управлению государственным имуществом во </w:t>
      </w:r>
      <w:proofErr w:type="gramStart"/>
      <w:r w:rsidRPr="006369CD">
        <w:rPr>
          <w:rFonts w:ascii="Times New Roman" w:eastAsia="Times New Roman" w:hAnsi="Times New Roman"/>
          <w:sz w:val="28"/>
          <w:lang w:eastAsia="ru-RU"/>
        </w:rPr>
        <w:t>Владимирской</w:t>
      </w:r>
      <w:proofErr w:type="gramEnd"/>
      <w:r w:rsidRPr="006369CD">
        <w:rPr>
          <w:rFonts w:ascii="Times New Roman" w:eastAsia="Times New Roman" w:hAnsi="Times New Roman"/>
          <w:sz w:val="28"/>
          <w:lang w:eastAsia="ru-RU"/>
        </w:rPr>
        <w:t>, Ивановской,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 xml:space="preserve">Костромской и Ярославских </w:t>
      </w:r>
      <w:proofErr w:type="gramStart"/>
      <w:r w:rsidRPr="006369CD">
        <w:rPr>
          <w:rFonts w:ascii="Times New Roman" w:eastAsia="Times New Roman" w:hAnsi="Times New Roman"/>
          <w:sz w:val="28"/>
          <w:lang w:eastAsia="ru-RU"/>
        </w:rPr>
        <w:t>областях</w:t>
      </w:r>
      <w:proofErr w:type="gramEnd"/>
      <w:r w:rsidRPr="006369CD">
        <w:rPr>
          <w:rFonts w:ascii="Times New Roman" w:eastAsia="Times New Roman" w:hAnsi="Times New Roman"/>
          <w:sz w:val="28"/>
          <w:lang w:eastAsia="ru-RU"/>
        </w:rPr>
        <w:t xml:space="preserve"> сведения о наличии объекта в реестре федеральной собственности;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г) в Департаменте управления имуществом Ивановской области сведения о наличии объекта в реестре имущества Ивановской области;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6369CD">
        <w:rPr>
          <w:rFonts w:ascii="Times New Roman" w:eastAsia="Times New Roman" w:hAnsi="Times New Roman"/>
          <w:sz w:val="28"/>
          <w:lang w:eastAsia="ru-RU"/>
        </w:rPr>
        <w:t>д</w:t>
      </w:r>
      <w:proofErr w:type="spellEnd"/>
      <w:r w:rsidRPr="006369CD">
        <w:rPr>
          <w:rFonts w:ascii="Times New Roman" w:eastAsia="Times New Roman" w:hAnsi="Times New Roman"/>
          <w:sz w:val="28"/>
          <w:lang w:eastAsia="ru-RU"/>
        </w:rPr>
        <w:t>) сведения о правах на объект у его предполагаемого собственника (при необходимости);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е) выписку из Единого государственного реестра юридических лиц о предполагаемом собственнике;</w:t>
      </w:r>
    </w:p>
    <w:p w:rsidR="00911E45" w:rsidRPr="006369CD" w:rsidRDefault="00911E45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ж) сведения о собственнике земельного участка, на котором выявлен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2.4.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В случае отсутствия сведений о наличии объекта в реестрах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поселения,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Приволжского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муниципального района Ивановской области, государственной собственности Ивановской области и федеральной собственности, а также отсутствия сведений о государственной регистрации прав на объект, при условии получения согласования Советом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 на проведение работ по признанию объекта недвижимого имущества бесхозяйным, Администрация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>поселения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в установленном законом порядке осуществляет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мероприятия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направленные на принятие объекта в муниципальную собственность.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2.5. В случае выявления информации о собственнике объекта при наличии намерения по содержанию имущества Администрация</w:t>
      </w:r>
      <w:r w:rsidR="00CD6106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Ингарского сельского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поселения принимает решение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о прекращении работ по сбору документов для постановки на учёт в качестве</w:t>
      </w:r>
      <w:proofErr w:type="gramEnd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E21C71" w:rsidRPr="00E21C71" w:rsidRDefault="00C756F8" w:rsidP="00D05C5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3.     Постановка на учёт б</w:t>
      </w:r>
      <w:r w:rsidR="00E21C71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 xml:space="preserve">есхозяйных объектов недвижимого </w:t>
      </w: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имущества</w:t>
      </w:r>
      <w:r w:rsidR="00E21C71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и оформление права муниципальной собственности  </w:t>
      </w: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на бесхозяйное недвижимое имущество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3.1. </w:t>
      </w:r>
      <w:proofErr w:type="gramStart"/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После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подготовки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технической документации на объект</w:t>
      </w:r>
      <w:r w:rsidR="008B30C4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Администрация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поселения формирует пакет документов, необходимы</w:t>
      </w:r>
      <w:r w:rsidR="00E21C71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х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для постановки на учёт объекта в качестве бесхозяйного, в соответствии с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имущество.</w:t>
      </w:r>
      <w:proofErr w:type="gramEnd"/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3.2. В период с момента постановки объекта недвижимого имущества в качестве бесхозяйного в органе, осуществляющ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ем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государственную регистрацию прав, до момента возникновения права муниципальной собственности на такой объект Администрация </w:t>
      </w:r>
      <w:r w:rsidR="00F677FB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Ингарского сельского 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поселения включает такой объект в реестр выявленного бесхозяйного имущества.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bdr w:val="none" w:sz="0" w:space="0" w:color="auto" w:frame="1"/>
          <w:lang w:eastAsia="ru-RU"/>
        </w:rPr>
      </w:pPr>
    </w:p>
    <w:p w:rsidR="00C756F8" w:rsidRPr="00CB6A5C" w:rsidRDefault="00C756F8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B6A5C">
        <w:rPr>
          <w:rFonts w:ascii="Times New Roman" w:eastAsia="Times New Roman" w:hAnsi="Times New Roman"/>
          <w:b/>
          <w:bCs/>
          <w:sz w:val="28"/>
          <w:bdr w:val="none" w:sz="0" w:space="0" w:color="auto" w:frame="1"/>
          <w:lang w:eastAsia="ru-RU"/>
        </w:rPr>
        <w:t>4.     Оформление права муниципальной собственности на бесхозяйное недвижимое имущество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4.1. По истечении года со дня постановки объекта на учёт в качестве бесхозяйного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, </w:t>
      </w:r>
      <w:r w:rsidR="00BE30AD" w:rsidRPr="006369CD">
        <w:rPr>
          <w:rFonts w:ascii="Times New Roman" w:hAnsi="Times New Roman"/>
          <w:sz w:val="28"/>
        </w:rPr>
        <w:t>а в случае постановки на учет линейного объекта по истечении трех месяцев,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Администрация</w:t>
      </w:r>
      <w:r w:rsidR="008B30C4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Ингарского сельского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поселения обращается в суд с требованием о признании права муниципальной собственности на данный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4.3. На основании вступившего в законную силу решения суда Глава 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Ингарского</w:t>
      </w: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 сельского поселения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</w:t>
      </w:r>
      <w:r w:rsidR="00BE30AD"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4.4. В случае необходимости осуществляется оценка имущества для учёта в казне.</w:t>
      </w:r>
    </w:p>
    <w:p w:rsidR="00C756F8" w:rsidRPr="006369CD" w:rsidRDefault="00C756F8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lastRenderedPageBreak/>
        <w:t xml:space="preserve">4.5. После получения свидетельства на право муниципальной собственности выносятся предложения о дальнейшем использовании объекта. </w:t>
      </w:r>
    </w:p>
    <w:p w:rsidR="004C319F" w:rsidRPr="006369CD" w:rsidRDefault="004C319F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</w:p>
    <w:p w:rsidR="00BE30AD" w:rsidRPr="00CB6A5C" w:rsidRDefault="00BE30AD" w:rsidP="00CB6A5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</w:pPr>
      <w:r w:rsidRPr="00CB6A5C">
        <w:rPr>
          <w:rFonts w:ascii="Times New Roman" w:eastAsia="Times New Roman" w:hAnsi="Times New Roman"/>
          <w:b/>
          <w:sz w:val="28"/>
          <w:bdr w:val="none" w:sz="0" w:space="0" w:color="auto" w:frame="1"/>
          <w:lang w:eastAsia="ru-RU"/>
        </w:rPr>
        <w:t>5. Расходы на оформление права муниципальной собственности на бесхозяйное имущество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 xml:space="preserve">5.1. </w:t>
      </w:r>
      <w:r w:rsidRPr="006369CD">
        <w:rPr>
          <w:rFonts w:ascii="Times New Roman" w:eastAsia="Times New Roman" w:hAnsi="Times New Roman"/>
          <w:sz w:val="28"/>
          <w:lang w:eastAsia="ru-RU"/>
        </w:rPr>
        <w:t>Расходы на оформление права муниципальной собственности на бесхозяйное имущество финансируются из средств бюджета Ингарского сельского поселения.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6369CD">
        <w:rPr>
          <w:rFonts w:ascii="Times New Roman" w:eastAsia="Times New Roman" w:hAnsi="Times New Roman"/>
          <w:sz w:val="28"/>
          <w:lang w:eastAsia="ru-RU"/>
        </w:rPr>
        <w:t>5.2. Если до признания права муниципальной собственности на бесхозяйное имущество объявляется его собственник, Администрация Ингарского сельского поселения вправе в судебном порядке взыскать с него расходы бюджета Ингарского сельского поселения на содержание бесхозяйного имущества, в том числе на изготовление необходимой технической документации.</w:t>
      </w:r>
    </w:p>
    <w:p w:rsidR="00BE30AD" w:rsidRPr="006369CD" w:rsidRDefault="00BE30AD" w:rsidP="00CB6A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6369CD" w:rsidRDefault="00B94407" w:rsidP="00CB6A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94407" w:rsidRPr="00C756F8" w:rsidRDefault="00B94407" w:rsidP="00C756F8">
      <w:pPr>
        <w:spacing w:line="240" w:lineRule="auto"/>
        <w:contextualSpacing/>
        <w:rPr>
          <w:color w:val="000000" w:themeColor="text1"/>
          <w:sz w:val="28"/>
          <w:szCs w:val="28"/>
        </w:rPr>
      </w:pPr>
    </w:p>
    <w:sectPr w:rsidR="00B94407" w:rsidRPr="00C756F8" w:rsidSect="00D05C59">
      <w:type w:val="continuous"/>
      <w:pgSz w:w="11907" w:h="16840" w:code="9"/>
      <w:pgMar w:top="1134" w:right="708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compat/>
  <w:rsids>
    <w:rsidRoot w:val="00726649"/>
    <w:rsid w:val="000F3138"/>
    <w:rsid w:val="00177EB2"/>
    <w:rsid w:val="001A45CF"/>
    <w:rsid w:val="003A781A"/>
    <w:rsid w:val="0048307F"/>
    <w:rsid w:val="004C319F"/>
    <w:rsid w:val="004F6DA0"/>
    <w:rsid w:val="00544D09"/>
    <w:rsid w:val="00552596"/>
    <w:rsid w:val="006369CD"/>
    <w:rsid w:val="00675F75"/>
    <w:rsid w:val="006F0E1F"/>
    <w:rsid w:val="00726649"/>
    <w:rsid w:val="007D2CB7"/>
    <w:rsid w:val="0082471A"/>
    <w:rsid w:val="008B30C4"/>
    <w:rsid w:val="008F0C9D"/>
    <w:rsid w:val="00911E45"/>
    <w:rsid w:val="0091462A"/>
    <w:rsid w:val="00B6493D"/>
    <w:rsid w:val="00B73A81"/>
    <w:rsid w:val="00B94407"/>
    <w:rsid w:val="00BE30AD"/>
    <w:rsid w:val="00C14504"/>
    <w:rsid w:val="00C44D8F"/>
    <w:rsid w:val="00C756F8"/>
    <w:rsid w:val="00CB6A5C"/>
    <w:rsid w:val="00CD6106"/>
    <w:rsid w:val="00CE50EF"/>
    <w:rsid w:val="00D05C59"/>
    <w:rsid w:val="00D86A63"/>
    <w:rsid w:val="00E038BC"/>
    <w:rsid w:val="00E21C71"/>
    <w:rsid w:val="00E33271"/>
    <w:rsid w:val="00E55549"/>
    <w:rsid w:val="00E716DB"/>
    <w:rsid w:val="00ED5714"/>
    <w:rsid w:val="00EE7EF3"/>
    <w:rsid w:val="00F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29</cp:revision>
  <cp:lastPrinted>2023-06-28T06:19:00Z</cp:lastPrinted>
  <dcterms:created xsi:type="dcterms:W3CDTF">2023-06-23T05:08:00Z</dcterms:created>
  <dcterms:modified xsi:type="dcterms:W3CDTF">2023-06-28T07:43:00Z</dcterms:modified>
</cp:coreProperties>
</file>