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F5" w:rsidRPr="003B7350" w:rsidRDefault="004264F5" w:rsidP="003B7350">
      <w:pPr>
        <w:jc w:val="center"/>
      </w:pPr>
      <w:r w:rsidRPr="003B7350">
        <w:t>РОССИЙСКАЯ ФЕДЕРАЦИЯ</w:t>
      </w:r>
    </w:p>
    <w:p w:rsidR="004264F5" w:rsidRPr="003B7350" w:rsidRDefault="004264F5" w:rsidP="003B7350">
      <w:pPr>
        <w:jc w:val="center"/>
      </w:pPr>
      <w:r w:rsidRPr="003B7350">
        <w:t>АДМИНИСТРАЦИЯ ИНГАРСКОГО СЕЛЬСКОГО ПОСЕЛЕНИЯ</w:t>
      </w:r>
    </w:p>
    <w:p w:rsidR="004264F5" w:rsidRPr="003B7350" w:rsidRDefault="004264F5" w:rsidP="003B7350">
      <w:pPr>
        <w:jc w:val="center"/>
      </w:pPr>
      <w:r w:rsidRPr="003B7350">
        <w:t>ПРИВОЛЖСКОГО МУНИЦИПАЛЬНОГО РАЙОНА</w:t>
      </w:r>
    </w:p>
    <w:p w:rsidR="004264F5" w:rsidRPr="003B7350" w:rsidRDefault="004264F5" w:rsidP="003B7350">
      <w:pPr>
        <w:jc w:val="center"/>
      </w:pPr>
      <w:r w:rsidRPr="003B7350">
        <w:t>ИВАНОВСКОЙ ОБЛАСТИ</w:t>
      </w:r>
    </w:p>
    <w:p w:rsidR="004264F5" w:rsidRPr="003B7350" w:rsidRDefault="004264F5" w:rsidP="003B7350">
      <w:pPr>
        <w:jc w:val="center"/>
      </w:pPr>
    </w:p>
    <w:p w:rsidR="004264F5" w:rsidRPr="003B7350" w:rsidRDefault="004264F5" w:rsidP="003B7350">
      <w:pPr>
        <w:jc w:val="center"/>
      </w:pPr>
      <w:proofErr w:type="gramStart"/>
      <w:r w:rsidRPr="003B7350">
        <w:t>П</w:t>
      </w:r>
      <w:proofErr w:type="gramEnd"/>
      <w:r w:rsidRPr="003B7350">
        <w:t xml:space="preserve"> О С Т А Н О В Л ЕН И Е</w:t>
      </w:r>
    </w:p>
    <w:p w:rsidR="004264F5" w:rsidRPr="003B7350" w:rsidRDefault="004264F5" w:rsidP="003B7350">
      <w:pPr>
        <w:jc w:val="center"/>
      </w:pPr>
    </w:p>
    <w:p w:rsidR="004264F5" w:rsidRPr="003B7350" w:rsidRDefault="004264F5" w:rsidP="003B7350">
      <w:pPr>
        <w:jc w:val="center"/>
      </w:pPr>
      <w:r w:rsidRPr="003B7350">
        <w:t>от 0</w:t>
      </w:r>
      <w:r w:rsidR="003B7350">
        <w:t>7</w:t>
      </w:r>
      <w:r w:rsidRPr="003B7350">
        <w:t xml:space="preserve"> декабря 2022 года</w:t>
      </w:r>
      <w:r w:rsidRPr="003B7350">
        <w:tab/>
      </w:r>
      <w:r w:rsidRPr="003B7350">
        <w:tab/>
      </w:r>
      <w:r w:rsidRPr="003B7350">
        <w:tab/>
      </w:r>
      <w:r w:rsidRPr="003B7350">
        <w:tab/>
      </w:r>
      <w:r w:rsidRPr="003B7350">
        <w:tab/>
      </w:r>
      <w:r w:rsidRPr="003B7350">
        <w:tab/>
      </w:r>
      <w:r w:rsidRPr="003B7350">
        <w:tab/>
        <w:t xml:space="preserve">                 №  </w:t>
      </w:r>
      <w:r w:rsidR="001971C3">
        <w:t>125</w:t>
      </w:r>
    </w:p>
    <w:p w:rsidR="004264F5" w:rsidRPr="003B7350" w:rsidRDefault="004264F5" w:rsidP="003B7350">
      <w:pPr>
        <w:jc w:val="both"/>
      </w:pPr>
    </w:p>
    <w:p w:rsidR="004264F5" w:rsidRPr="003B7350" w:rsidRDefault="004264F5" w:rsidP="003B7350">
      <w:pPr>
        <w:jc w:val="center"/>
      </w:pPr>
      <w:r w:rsidRPr="003B7350">
        <w:t>О внесение изменений в постановление Администрации Ингарского сельского поселения от 08.07.2022г. №62 «Об утверждении административного регламента предоставления муниципальной услуги «Выдача документов (выписки из похозяйственной книги, справок и иных документов)»</w:t>
      </w:r>
    </w:p>
    <w:p w:rsidR="004264F5" w:rsidRPr="003B7350" w:rsidRDefault="004264F5" w:rsidP="003B7350">
      <w:pPr>
        <w:jc w:val="center"/>
      </w:pPr>
    </w:p>
    <w:p w:rsidR="004264F5" w:rsidRPr="003B7350" w:rsidRDefault="004264F5" w:rsidP="003B7350">
      <w:pPr>
        <w:jc w:val="both"/>
      </w:pPr>
    </w:p>
    <w:p w:rsidR="0078014F" w:rsidRPr="003B7350" w:rsidRDefault="0078014F" w:rsidP="003B7350">
      <w:pPr>
        <w:ind w:firstLine="709"/>
        <w:jc w:val="both"/>
      </w:pPr>
      <w:proofErr w:type="gramStart"/>
      <w:r w:rsidRPr="003B7350">
        <w:t xml:space="preserve">В соответствии с Федеральным </w:t>
      </w:r>
      <w:hyperlink r:id="rId4" w:history="1">
        <w:r w:rsidRPr="003B7350">
          <w:t>законом</w:t>
        </w:r>
      </w:hyperlink>
      <w:r w:rsidRPr="003B7350">
        <w:t xml:space="preserve"> от 06.10.2003 № 131-ФЗ «Об общих принципах организации местного самоуправления в Российской Федерации», Федеральным </w:t>
      </w:r>
      <w:hyperlink r:id="rId5" w:history="1">
        <w:r w:rsidRPr="003B7350">
          <w:t>законом</w:t>
        </w:r>
      </w:hyperlink>
      <w:r w:rsidRPr="003B7350">
        <w:t xml:space="preserve"> от 27.07.2010 № 210-ФЗ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с учетом экспертного заключения №2027 от 17.10.2022г. </w:t>
      </w:r>
      <w:r w:rsidR="00C048DF" w:rsidRPr="003B7350">
        <w:t xml:space="preserve">аппарата Правительства Ивановской области, </w:t>
      </w:r>
      <w:r w:rsidRPr="003B7350">
        <w:t>Администрация</w:t>
      </w:r>
      <w:proofErr w:type="gramEnd"/>
      <w:r w:rsidRPr="003B7350">
        <w:t xml:space="preserve"> Ингарского сельского поселения</w:t>
      </w:r>
    </w:p>
    <w:p w:rsidR="004264F5" w:rsidRPr="003B7350" w:rsidRDefault="004264F5" w:rsidP="003B7350">
      <w:pPr>
        <w:jc w:val="both"/>
      </w:pPr>
    </w:p>
    <w:p w:rsidR="004264F5" w:rsidRPr="003B7350" w:rsidRDefault="004264F5" w:rsidP="003B7350">
      <w:pPr>
        <w:jc w:val="center"/>
      </w:pPr>
      <w:r w:rsidRPr="003B7350">
        <w:t>ПОСТАНОВЛЯЕТ:</w:t>
      </w:r>
    </w:p>
    <w:p w:rsidR="004264F5" w:rsidRPr="003B7350" w:rsidRDefault="004264F5" w:rsidP="003B7350">
      <w:pPr>
        <w:jc w:val="both"/>
      </w:pPr>
    </w:p>
    <w:p w:rsidR="004264F5" w:rsidRPr="003B7350" w:rsidRDefault="004264F5" w:rsidP="003B7350">
      <w:pPr>
        <w:jc w:val="both"/>
      </w:pPr>
      <w:r w:rsidRPr="003B7350">
        <w:t xml:space="preserve">1. Внести в постановление Администрации Ингарского сельского поселения от </w:t>
      </w:r>
      <w:r w:rsidR="00C048DF" w:rsidRPr="003B7350">
        <w:t>08.07.2022г. №62 «Об утверждении административного регламента предоставления муниципальной услуги «Выдача документов (выписки из похозяйственной книги, справок и иных документов)»</w:t>
      </w:r>
      <w:r w:rsidRPr="003B7350">
        <w:t xml:space="preserve"> следующие изменения:</w:t>
      </w:r>
    </w:p>
    <w:p w:rsidR="00026466" w:rsidRPr="003B7350" w:rsidRDefault="004264F5" w:rsidP="003B7350">
      <w:pPr>
        <w:jc w:val="both"/>
      </w:pPr>
      <w:r w:rsidRPr="003B7350">
        <w:t xml:space="preserve">1.1. </w:t>
      </w:r>
      <w:r w:rsidR="00043507" w:rsidRPr="003B7350">
        <w:t>Дополнить административный регламент предоставления муниципальной услуги «Выдача документов (выписки из похозяйственной книги, справок и иных документов)» пунктом 2.7.3 следующего содержания:</w:t>
      </w:r>
    </w:p>
    <w:p w:rsidR="002A4C18" w:rsidRPr="003B7350" w:rsidRDefault="00043507" w:rsidP="003B7350">
      <w:pPr>
        <w:jc w:val="both"/>
      </w:pPr>
      <w:r w:rsidRPr="003B7350">
        <w:t xml:space="preserve">«2.7.3. </w:t>
      </w:r>
      <w:r w:rsidR="002A4C18" w:rsidRPr="003B735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A4C18" w:rsidRPr="003B7350" w:rsidRDefault="002A4C18" w:rsidP="003B7350">
      <w:pPr>
        <w:jc w:val="both"/>
      </w:pPr>
      <w:r w:rsidRPr="003B7350">
        <w:t>1) выписка из Единого государственного реестра недвижимости об объекте недвижимости».</w:t>
      </w:r>
    </w:p>
    <w:p w:rsidR="002A4C18" w:rsidRPr="003B7350" w:rsidRDefault="002A4C18" w:rsidP="003B7350">
      <w:pPr>
        <w:jc w:val="both"/>
      </w:pPr>
      <w:r w:rsidRPr="003B7350">
        <w:t>1.2. Дополнить административный регламент предоставления муниципальной услуги «Выдача документов (выписки из похозяйственной книги, справок и иных документов)» пунктом 2.7.4 следующего содержания:</w:t>
      </w:r>
    </w:p>
    <w:p w:rsidR="002A4C18" w:rsidRPr="003B7350" w:rsidRDefault="002A4C18" w:rsidP="003B7350">
      <w:pPr>
        <w:jc w:val="both"/>
        <w:rPr>
          <w:shd w:val="clear" w:color="auto" w:fill="FFFFFF"/>
        </w:rPr>
      </w:pPr>
      <w:r w:rsidRPr="003B7350">
        <w:rPr>
          <w:shd w:val="clear" w:color="auto" w:fill="FFFFFF"/>
        </w:rPr>
        <w:t>«2.7.4. Заявитель вправе представить документы, указанные в пункте 2.7.3 настоящего административного регламента, по собственной инициативе».</w:t>
      </w:r>
    </w:p>
    <w:p w:rsidR="00E93DEE" w:rsidRPr="003B7350" w:rsidRDefault="002A4C18" w:rsidP="003B7350">
      <w:pPr>
        <w:jc w:val="both"/>
      </w:pPr>
      <w:r w:rsidRPr="003B7350">
        <w:rPr>
          <w:shd w:val="clear" w:color="auto" w:fill="FFFFFF"/>
        </w:rPr>
        <w:t>1.3.</w:t>
      </w:r>
      <w:r w:rsidR="00E93DEE" w:rsidRPr="003B7350">
        <w:rPr>
          <w:shd w:val="clear" w:color="auto" w:fill="FFFFFF"/>
        </w:rPr>
        <w:t xml:space="preserve"> </w:t>
      </w:r>
      <w:r w:rsidR="00E93DEE" w:rsidRPr="003B7350">
        <w:t>Дополнить административный регламент предоставления муниципальной услуги «Выдача документов (выписки из похозяйственной книги, справок и иных документов)» пунктом 2.8.1. следующего содержания:</w:t>
      </w:r>
    </w:p>
    <w:p w:rsidR="002A4C18" w:rsidRPr="003B7350" w:rsidRDefault="00E93DEE" w:rsidP="003B7350">
      <w:pPr>
        <w:jc w:val="both"/>
        <w:rPr>
          <w:bdr w:val="none" w:sz="0" w:space="0" w:color="auto" w:frame="1"/>
        </w:rPr>
      </w:pPr>
      <w:r w:rsidRPr="003B7350">
        <w:t xml:space="preserve">«2.8.1. </w:t>
      </w:r>
      <w:r w:rsidRPr="003B7350">
        <w:rPr>
          <w:bdr w:val="none" w:sz="0" w:space="0" w:color="auto" w:frame="1"/>
        </w:rPr>
        <w:t>Основания для отказа в предоставлении муниципальной услуги не предусмотрены».</w:t>
      </w:r>
    </w:p>
    <w:p w:rsidR="00E93DEE" w:rsidRPr="003B7350" w:rsidRDefault="00E93DEE" w:rsidP="003B7350">
      <w:pPr>
        <w:jc w:val="both"/>
      </w:pPr>
      <w:r w:rsidRPr="003B7350">
        <w:rPr>
          <w:bdr w:val="none" w:sz="0" w:space="0" w:color="auto" w:frame="1"/>
        </w:rPr>
        <w:t xml:space="preserve">1.4. </w:t>
      </w:r>
      <w:r w:rsidR="00AE7682" w:rsidRPr="003B7350">
        <w:t xml:space="preserve">Раздел 5 </w:t>
      </w:r>
      <w:r w:rsidRPr="003B7350">
        <w:t>административн</w:t>
      </w:r>
      <w:r w:rsidR="00AE7682" w:rsidRPr="003B7350">
        <w:t>ого</w:t>
      </w:r>
      <w:r w:rsidRPr="003B7350">
        <w:t xml:space="preserve"> регламент</w:t>
      </w:r>
      <w:r w:rsidR="00AE7682" w:rsidRPr="003B7350">
        <w:t>а</w:t>
      </w:r>
      <w:r w:rsidRPr="003B7350">
        <w:t xml:space="preserve"> предоставления муниципальной услуги «Выдача документов (выписки из похозяйственной книги, справок и иных документов)» </w:t>
      </w:r>
      <w:r w:rsidR="00AE7682" w:rsidRPr="003B7350">
        <w:t>изложить в редакции</w:t>
      </w:r>
      <w:r w:rsidRPr="003B7350">
        <w:t>:</w:t>
      </w:r>
    </w:p>
    <w:p w:rsidR="008361DC" w:rsidRPr="003B7350" w:rsidRDefault="00563459" w:rsidP="003B7350">
      <w:pPr>
        <w:jc w:val="both"/>
      </w:pPr>
      <w:r w:rsidRPr="003B7350">
        <w:lastRenderedPageBreak/>
        <w:t>«</w:t>
      </w:r>
      <w:r w:rsidR="008361DC" w:rsidRPr="003B7350">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w:t>
      </w:r>
    </w:p>
    <w:p w:rsidR="008361DC" w:rsidRPr="003B7350" w:rsidRDefault="008361DC" w:rsidP="003B7350">
      <w:pPr>
        <w:jc w:val="both"/>
      </w:pPr>
      <w:r w:rsidRPr="003B7350">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8361DC" w:rsidRPr="003B7350" w:rsidRDefault="008361DC" w:rsidP="003B7350">
      <w:pPr>
        <w:jc w:val="both"/>
      </w:pPr>
      <w:r w:rsidRPr="003B7350">
        <w:t xml:space="preserve">Заявитель имеет право на досудебное (внесудебное) обжалование решений и действий (бездействия), принятых (осуществляемых) </w:t>
      </w:r>
      <w:r w:rsidR="007B5885" w:rsidRPr="003B7350">
        <w:t>А</w:t>
      </w:r>
      <w:r w:rsidRPr="003B7350">
        <w:t>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8361DC" w:rsidRPr="003B7350" w:rsidRDefault="008361DC" w:rsidP="003B7350">
      <w:pPr>
        <w:jc w:val="both"/>
      </w:pPr>
      <w:r w:rsidRPr="003B7350">
        <w:t>5.2. Предмет жалобы.</w:t>
      </w:r>
    </w:p>
    <w:p w:rsidR="008361DC" w:rsidRPr="003B7350" w:rsidRDefault="008361DC" w:rsidP="003B7350">
      <w:pPr>
        <w:jc w:val="both"/>
      </w:pPr>
      <w:proofErr w:type="gramStart"/>
      <w:r w:rsidRPr="003B7350">
        <w:t xml:space="preserve">Предметом досудебного (внесудебного) обжалования заявителем решений и действий (бездействия) </w:t>
      </w:r>
      <w:r w:rsidR="007B5885" w:rsidRPr="003B7350">
        <w:t>А</w:t>
      </w:r>
      <w:r w:rsidRPr="003B7350">
        <w:t>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361DC" w:rsidRPr="003B7350" w:rsidRDefault="008361DC" w:rsidP="003B7350">
      <w:pPr>
        <w:jc w:val="both"/>
      </w:pPr>
      <w:r w:rsidRPr="003B7350">
        <w:t>1) нарушение срока регистрации запроса о предоставлении муниципальной услуги, запроса, указанного в статье 15.1 Федерального закона № 210-ФЗ;</w:t>
      </w:r>
    </w:p>
    <w:p w:rsidR="008361DC" w:rsidRPr="003B7350" w:rsidRDefault="008361DC" w:rsidP="003B7350">
      <w:pPr>
        <w:jc w:val="both"/>
      </w:pPr>
      <w:r w:rsidRPr="003B735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361DC" w:rsidRPr="003B7350" w:rsidRDefault="008361DC" w:rsidP="003B7350">
      <w:pPr>
        <w:jc w:val="both"/>
      </w:pPr>
      <w:r w:rsidRPr="003B735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361DC" w:rsidRPr="003B7350" w:rsidRDefault="008361DC" w:rsidP="003B7350">
      <w:pPr>
        <w:jc w:val="both"/>
      </w:pPr>
      <w:r w:rsidRPr="003B7350">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8361DC" w:rsidRPr="003B7350" w:rsidRDefault="008361DC" w:rsidP="003B7350">
      <w:pPr>
        <w:jc w:val="both"/>
      </w:pPr>
      <w:proofErr w:type="gramStart"/>
      <w:r w:rsidRPr="003B735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3B7350">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361DC" w:rsidRPr="003B7350" w:rsidRDefault="008361DC" w:rsidP="003B7350">
      <w:pPr>
        <w:jc w:val="both"/>
      </w:pPr>
      <w:r w:rsidRPr="003B735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8361DC" w:rsidRPr="003B7350" w:rsidRDefault="008361DC" w:rsidP="003B7350">
      <w:pPr>
        <w:jc w:val="both"/>
      </w:pPr>
      <w:proofErr w:type="gramStart"/>
      <w:r w:rsidRPr="003B7350">
        <w:t xml:space="preserve">7) отказ </w:t>
      </w:r>
      <w:r w:rsidR="007B5885" w:rsidRPr="003B7350">
        <w:t>А</w:t>
      </w:r>
      <w:r w:rsidRPr="003B7350">
        <w:t xml:space="preserve">дминистрации, должностного лица </w:t>
      </w:r>
      <w:r w:rsidR="007B5885" w:rsidRPr="003B7350">
        <w:t>А</w:t>
      </w:r>
      <w:r w:rsidRPr="003B7350">
        <w:t xml:space="preserve">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w:t>
      </w:r>
      <w:r w:rsidRPr="003B7350">
        <w:lastRenderedPageBreak/>
        <w:t>предоставления муниципальной услуги документах либо нарушение установленного срока таких исправлений.</w:t>
      </w:r>
      <w:proofErr w:type="gramEnd"/>
      <w:r w:rsidRPr="003B7350">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361DC" w:rsidRPr="003B7350" w:rsidRDefault="008361DC" w:rsidP="003B7350">
      <w:pPr>
        <w:jc w:val="both"/>
      </w:pPr>
      <w:r w:rsidRPr="003B7350">
        <w:t>8) нарушение срока или порядка выдачи документов по результатам предоставления муниципальной услуги;</w:t>
      </w:r>
    </w:p>
    <w:p w:rsidR="008361DC" w:rsidRPr="003B7350" w:rsidRDefault="008361DC" w:rsidP="003B7350">
      <w:pPr>
        <w:jc w:val="both"/>
      </w:pPr>
      <w:proofErr w:type="gramStart"/>
      <w:r w:rsidRPr="003B735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3B7350">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361DC" w:rsidRPr="003B7350" w:rsidRDefault="008361DC" w:rsidP="003B7350">
      <w:pPr>
        <w:jc w:val="both"/>
      </w:pPr>
      <w:r w:rsidRPr="003B735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61DC" w:rsidRPr="003B7350" w:rsidRDefault="008361DC" w:rsidP="003B7350">
      <w:pPr>
        <w:jc w:val="both"/>
      </w:pPr>
      <w:r w:rsidRPr="003B7350">
        <w:t>5.3. Основанием для начала процедуры досудебного (внесудебного) обжалования является поступление жалобы заявителя</w:t>
      </w:r>
    </w:p>
    <w:p w:rsidR="008361DC" w:rsidRPr="003B7350" w:rsidRDefault="008361DC" w:rsidP="003B7350">
      <w:pPr>
        <w:jc w:val="both"/>
      </w:pPr>
      <w:proofErr w:type="gramStart"/>
      <w:r w:rsidRPr="003B7350">
        <w:t xml:space="preserve">Жалоба на решения и действия (бездействие) Администрации, должностного лица Администрации, муниципального служащего, Главы </w:t>
      </w:r>
      <w:r w:rsidR="007B5885" w:rsidRPr="003B7350">
        <w:t xml:space="preserve">Ингарского сельского </w:t>
      </w:r>
      <w:r w:rsidR="00AB035B" w:rsidRPr="003B7350">
        <w:t>поселения</w:t>
      </w:r>
      <w:r w:rsidRPr="003B7350">
        <w:t>,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361DC" w:rsidRPr="003B7350" w:rsidRDefault="008361DC" w:rsidP="003B7350">
      <w:pPr>
        <w:jc w:val="both"/>
      </w:pPr>
      <w:r w:rsidRPr="003B7350">
        <w:t xml:space="preserve">5.4. </w:t>
      </w:r>
      <w:proofErr w:type="gramStart"/>
      <w:r w:rsidRPr="003B7350">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3B7350">
        <w:t xml:space="preserve"> может быть </w:t>
      </w:r>
      <w:proofErr w:type="gramStart"/>
      <w:r w:rsidRPr="003B7350">
        <w:t>прин</w:t>
      </w:r>
      <w:r w:rsidR="00AB035B" w:rsidRPr="003B7350">
        <w:t>ята</w:t>
      </w:r>
      <w:proofErr w:type="gramEnd"/>
      <w:r w:rsidR="00AB035B" w:rsidRPr="003B7350">
        <w:t xml:space="preserve"> при личном приеме заявителя</w:t>
      </w:r>
      <w:r w:rsidRPr="003B7350">
        <w:t>».</w:t>
      </w:r>
    </w:p>
    <w:p w:rsidR="008361DC" w:rsidRPr="003B7350" w:rsidRDefault="008361DC" w:rsidP="003B7350">
      <w:pPr>
        <w:jc w:val="both"/>
      </w:pPr>
      <w:r w:rsidRPr="003B7350">
        <w:t>5.5. Порядок подачи и рассмотрения жалобы.</w:t>
      </w:r>
    </w:p>
    <w:p w:rsidR="008361DC" w:rsidRPr="003B7350" w:rsidRDefault="008361DC" w:rsidP="003B7350">
      <w:pPr>
        <w:jc w:val="both"/>
      </w:pPr>
      <w:r w:rsidRPr="003B7350">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DE073C" w:rsidRPr="003B7350">
        <w:t>Ад</w:t>
      </w:r>
      <w:r w:rsidRPr="003B7350">
        <w:t>министрацию по рассмотрению жалобы.</w:t>
      </w:r>
      <w:r w:rsidR="00DE073C" w:rsidRPr="003B7350">
        <w:t xml:space="preserve"> </w:t>
      </w:r>
    </w:p>
    <w:p w:rsidR="008361DC" w:rsidRPr="003B7350" w:rsidRDefault="008361DC" w:rsidP="003B7350">
      <w:pPr>
        <w:jc w:val="both"/>
      </w:pPr>
      <w:r w:rsidRPr="003B7350">
        <w:t xml:space="preserve">5.6. Жалоба на решения и действия (бездействие) </w:t>
      </w:r>
      <w:r w:rsidR="00DE073C" w:rsidRPr="003B7350">
        <w:t>А</w:t>
      </w:r>
      <w:r w:rsidRPr="003B7350">
        <w:t xml:space="preserve">дминистрации, должностного лица </w:t>
      </w:r>
      <w:r w:rsidR="00DE073C" w:rsidRPr="003B7350">
        <w:t>А</w:t>
      </w:r>
      <w:r w:rsidRPr="003B7350">
        <w:t xml:space="preserve">дминистрации, муниципального служащего, руководителя </w:t>
      </w:r>
      <w:r w:rsidR="00DE073C" w:rsidRPr="003B7350">
        <w:t>А</w:t>
      </w:r>
      <w:r w:rsidRPr="003B7350">
        <w:t xml:space="preserve">дминистрации, может быть направлена по почте, через МФЦ, с использованием информационно-телекоммуникационной сети «Интернет», официального сайта </w:t>
      </w:r>
      <w:r w:rsidR="00DE073C" w:rsidRPr="003B7350">
        <w:t>А</w:t>
      </w:r>
      <w:r w:rsidRPr="003B7350">
        <w:t>дминистрации, Единого портала либо Регионального портала, а также может быть принята при личном приеме заявителя.</w:t>
      </w:r>
    </w:p>
    <w:p w:rsidR="008361DC" w:rsidRPr="003B7350" w:rsidRDefault="008361DC" w:rsidP="003B7350">
      <w:pPr>
        <w:jc w:val="both"/>
      </w:pPr>
      <w:proofErr w:type="gramStart"/>
      <w:r w:rsidRPr="003B7350">
        <w:lastRenderedPageBreak/>
        <w:t xml:space="preserve">Заявителю обеспечивается возможность направления жалобы на решения и действия (бездействие) </w:t>
      </w:r>
      <w:r w:rsidR="006C239C" w:rsidRPr="003B7350">
        <w:t>А</w:t>
      </w:r>
      <w:r w:rsidRPr="003B7350">
        <w:t xml:space="preserve">дминистрации, должностного лица </w:t>
      </w:r>
      <w:r w:rsidR="006C239C" w:rsidRPr="003B7350">
        <w:t>А</w:t>
      </w:r>
      <w:r w:rsidRPr="003B7350">
        <w:t>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3B7350">
        <w:t xml:space="preserve"> с использованием информационно-телекоммуникационной сети «Интернет» (далее - система досудебного обжалования).</w:t>
      </w:r>
    </w:p>
    <w:p w:rsidR="008361DC" w:rsidRPr="003B7350" w:rsidRDefault="008361DC" w:rsidP="003B7350">
      <w:pPr>
        <w:jc w:val="both"/>
      </w:pPr>
      <w:r w:rsidRPr="003B7350">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8361DC" w:rsidRPr="003B7350" w:rsidRDefault="008361DC" w:rsidP="003B7350">
      <w:pPr>
        <w:jc w:val="both"/>
      </w:pPr>
      <w:r w:rsidRPr="003B7350">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8361DC" w:rsidRPr="003B7350" w:rsidRDefault="008361DC" w:rsidP="003B7350">
      <w:pPr>
        <w:jc w:val="both"/>
      </w:pPr>
      <w:r w:rsidRPr="003B7350">
        <w:t>5.9. Жалоба, поступившая в администрацию, подлежит регистрации не позднее следующего рабочего дня со дня ее поступления.</w:t>
      </w:r>
    </w:p>
    <w:p w:rsidR="008361DC" w:rsidRPr="003B7350" w:rsidRDefault="008361DC" w:rsidP="003B7350">
      <w:pPr>
        <w:jc w:val="both"/>
      </w:pPr>
      <w:r w:rsidRPr="003B7350">
        <w:t xml:space="preserve">В случае подачи заявителем жалобы через МФЦ, МФЦ обеспечивает передачу жалобы в </w:t>
      </w:r>
      <w:r w:rsidR="006C239C" w:rsidRPr="003B7350">
        <w:t>А</w:t>
      </w:r>
      <w:r w:rsidRPr="003B7350">
        <w:t xml:space="preserve">дминистрацию в порядке и сроки, которые установлены соглашением о взаимодействии между МФЦ и </w:t>
      </w:r>
      <w:r w:rsidR="006C239C" w:rsidRPr="003B7350">
        <w:t>А</w:t>
      </w:r>
      <w:r w:rsidRPr="003B7350">
        <w:t>дминистрацией, но не позднее следующего рабочего дня со дня поступления жалобы.</w:t>
      </w:r>
    </w:p>
    <w:p w:rsidR="008361DC" w:rsidRPr="003B7350" w:rsidRDefault="008361DC" w:rsidP="003B7350">
      <w:pPr>
        <w:jc w:val="both"/>
      </w:pPr>
      <w:r w:rsidRPr="003B7350">
        <w:t>5.10. Жалоба должна содержать:</w:t>
      </w:r>
    </w:p>
    <w:p w:rsidR="008361DC" w:rsidRPr="003B7350" w:rsidRDefault="008361DC" w:rsidP="003B7350">
      <w:pPr>
        <w:jc w:val="both"/>
      </w:pPr>
      <w:proofErr w:type="gramStart"/>
      <w:r w:rsidRPr="003B7350">
        <w:t xml:space="preserve">1) наименование </w:t>
      </w:r>
      <w:r w:rsidR="006C239C" w:rsidRPr="003B7350">
        <w:t>А</w:t>
      </w:r>
      <w:r w:rsidRPr="003B7350">
        <w:t xml:space="preserve">дминистрации, должностного лица </w:t>
      </w:r>
      <w:r w:rsidR="006C239C" w:rsidRPr="003B7350">
        <w:t>А</w:t>
      </w:r>
      <w:r w:rsidRPr="003B7350">
        <w:t>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361DC" w:rsidRPr="003B7350" w:rsidRDefault="008361DC" w:rsidP="003B7350">
      <w:pPr>
        <w:jc w:val="both"/>
      </w:pPr>
      <w:proofErr w:type="gramStart"/>
      <w:r w:rsidRPr="003B7350">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1DC" w:rsidRPr="003B7350" w:rsidRDefault="008361DC" w:rsidP="003B7350">
      <w:pPr>
        <w:jc w:val="both"/>
      </w:pPr>
      <w:r w:rsidRPr="003B7350">
        <w:t xml:space="preserve">3) сведения об обжалуемых решениях и действиях (бездействии) </w:t>
      </w:r>
      <w:r w:rsidR="003C7F94" w:rsidRPr="003B7350">
        <w:t>А</w:t>
      </w:r>
      <w:r w:rsidRPr="003B7350">
        <w:t xml:space="preserve">дминистрации, должностного лица </w:t>
      </w:r>
      <w:r w:rsidR="003C7F94" w:rsidRPr="003B7350">
        <w:t>А</w:t>
      </w:r>
      <w:r w:rsidRPr="003B7350">
        <w:t>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361DC" w:rsidRPr="003B7350" w:rsidRDefault="008361DC" w:rsidP="003B7350">
      <w:pPr>
        <w:jc w:val="both"/>
      </w:pPr>
      <w:r w:rsidRPr="003B7350">
        <w:t xml:space="preserve">4) доводы, на основании которых заявитель не согласен с решением и действием (бездействием) </w:t>
      </w:r>
      <w:r w:rsidR="003C7F94" w:rsidRPr="003B7350">
        <w:t>А</w:t>
      </w:r>
      <w:r w:rsidRPr="003B7350">
        <w:t xml:space="preserve">дминистрации, должностного лица </w:t>
      </w:r>
      <w:r w:rsidR="003C7F94" w:rsidRPr="003B7350">
        <w:t>А</w:t>
      </w:r>
      <w:r w:rsidRPr="003B7350">
        <w:t>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361DC" w:rsidRPr="003B7350" w:rsidRDefault="008361DC" w:rsidP="003B7350">
      <w:pPr>
        <w:jc w:val="both"/>
      </w:pPr>
      <w:r w:rsidRPr="003B7350">
        <w:t>5.11. Сроки рассмотрения жалобы.</w:t>
      </w:r>
    </w:p>
    <w:p w:rsidR="008361DC" w:rsidRPr="003B7350" w:rsidRDefault="008361DC" w:rsidP="003B7350">
      <w:pPr>
        <w:jc w:val="both"/>
      </w:pPr>
      <w:proofErr w:type="gramStart"/>
      <w:r w:rsidRPr="003B7350">
        <w:t xml:space="preserve">Жалоба, поступившая в </w:t>
      </w:r>
      <w:r w:rsidR="00D25AA7" w:rsidRPr="003B7350">
        <w:t>А</w:t>
      </w:r>
      <w:r w:rsidRPr="003B7350">
        <w:t xml:space="preserve">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D25AA7" w:rsidRPr="003B7350">
        <w:t>А</w:t>
      </w:r>
      <w:r w:rsidRPr="003B7350">
        <w:t>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3B7350">
        <w:t xml:space="preserve"> опечаток и ошибок или в случае </w:t>
      </w:r>
      <w:r w:rsidRPr="003B7350">
        <w:lastRenderedPageBreak/>
        <w:t>обжалования нарушения установленного срока таких исправлений - в течение пяти рабочих дней со дня ее регистрации.</w:t>
      </w:r>
    </w:p>
    <w:p w:rsidR="008361DC" w:rsidRPr="003B7350" w:rsidRDefault="008361DC" w:rsidP="003B7350">
      <w:pPr>
        <w:jc w:val="both"/>
      </w:pPr>
      <w:r w:rsidRPr="003B7350">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361DC" w:rsidRPr="003B7350" w:rsidRDefault="008361DC" w:rsidP="003B7350">
      <w:pPr>
        <w:jc w:val="both"/>
      </w:pPr>
      <w:r w:rsidRPr="003B7350">
        <w:t>Основания для приостановления рассмотрения жалобы отсутствуют.</w:t>
      </w:r>
    </w:p>
    <w:p w:rsidR="008361DC" w:rsidRPr="003B7350" w:rsidRDefault="008361DC" w:rsidP="003B7350">
      <w:pPr>
        <w:jc w:val="both"/>
      </w:pPr>
      <w:r w:rsidRPr="003B7350">
        <w:t>5.13. Результат рассмотрения жалобы.</w:t>
      </w:r>
    </w:p>
    <w:p w:rsidR="008361DC" w:rsidRPr="003B7350" w:rsidRDefault="008361DC" w:rsidP="003B7350">
      <w:pPr>
        <w:jc w:val="both"/>
      </w:pPr>
      <w:r w:rsidRPr="003B7350">
        <w:t>По результатам рассмотрения жалобы принимается одно из следующих решений:</w:t>
      </w:r>
    </w:p>
    <w:p w:rsidR="008361DC" w:rsidRPr="003B7350" w:rsidRDefault="008361DC" w:rsidP="003B7350">
      <w:pPr>
        <w:jc w:val="both"/>
      </w:pPr>
      <w:proofErr w:type="gramStart"/>
      <w:r w:rsidRPr="003B73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8361DC" w:rsidRPr="003B7350" w:rsidRDefault="008361DC" w:rsidP="003B7350">
      <w:pPr>
        <w:jc w:val="both"/>
      </w:pPr>
      <w:r w:rsidRPr="003B7350">
        <w:t>2) в удовлетворении жалобы отказывается.</w:t>
      </w:r>
    </w:p>
    <w:p w:rsidR="008361DC" w:rsidRPr="003B7350" w:rsidRDefault="008361DC" w:rsidP="003B7350">
      <w:pPr>
        <w:jc w:val="both"/>
      </w:pPr>
      <w:r w:rsidRPr="003B7350">
        <w:t xml:space="preserve">5.14. В случае установления в ходе или по результатам </w:t>
      </w:r>
      <w:proofErr w:type="gramStart"/>
      <w:r w:rsidRPr="003B7350">
        <w:t>рассмотрения жалобы признаков состава административного правонарушения</w:t>
      </w:r>
      <w:proofErr w:type="gramEnd"/>
      <w:r w:rsidRPr="003B7350">
        <w:t xml:space="preserve"> или преступления должностное лицо, работник, наделенны</w:t>
      </w:r>
      <w:r w:rsidR="00D25AA7" w:rsidRPr="003B7350">
        <w:t>й</w:t>
      </w:r>
      <w:r w:rsidRPr="003B7350">
        <w:t xml:space="preserve"> полномочиями по рассмотрению жалоб, незамедлительно направля</w:t>
      </w:r>
      <w:r w:rsidR="00D25AA7" w:rsidRPr="003B7350">
        <w:t>е</w:t>
      </w:r>
      <w:r w:rsidRPr="003B7350">
        <w:t>т имеющиеся материалы в органы прокуратуры.</w:t>
      </w:r>
    </w:p>
    <w:p w:rsidR="008361DC" w:rsidRPr="003B7350" w:rsidRDefault="008361DC" w:rsidP="003B7350">
      <w:pPr>
        <w:jc w:val="both"/>
      </w:pPr>
      <w:r w:rsidRPr="003B7350">
        <w:t>5.15. Порядок информирования заявителя о результатах рассмотрения жалобы.</w:t>
      </w:r>
    </w:p>
    <w:p w:rsidR="008361DC" w:rsidRPr="003B7350" w:rsidRDefault="008361DC" w:rsidP="003B7350">
      <w:pPr>
        <w:jc w:val="both"/>
      </w:pPr>
      <w:r w:rsidRPr="003B7350">
        <w:t>Не позднее дня, следующего за днем принятия решения, указанного в части 5.1</w:t>
      </w:r>
      <w:r w:rsidR="00500DD7" w:rsidRPr="003B7350">
        <w:t>3</w:t>
      </w:r>
      <w:r w:rsidRPr="003B7350">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1DC" w:rsidRPr="003B7350" w:rsidRDefault="008361DC" w:rsidP="003B7350">
      <w:pPr>
        <w:jc w:val="both"/>
      </w:pPr>
      <w:r w:rsidRPr="003B7350">
        <w:t>5.15.1.</w:t>
      </w:r>
      <w:r w:rsidR="00500DD7" w:rsidRPr="003B7350">
        <w:t xml:space="preserve"> </w:t>
      </w:r>
      <w:r w:rsidRPr="003B7350">
        <w:t>В случае признания жалобы подлежащей удовлетворению в ответе заявителю</w:t>
      </w:r>
      <w:r w:rsidR="00500DD7" w:rsidRPr="003B7350">
        <w:t>, указанном в части 5.15 настоящего раздела,</w:t>
      </w:r>
      <w:r w:rsidRPr="003B7350">
        <w:t xml:space="preserve"> дается информация о действиях, осуществляемых </w:t>
      </w:r>
      <w:r w:rsidR="00500DD7" w:rsidRPr="003B7350">
        <w:t>Администрацией</w:t>
      </w:r>
      <w:r w:rsidRPr="003B7350">
        <w:t xml:space="preserve">,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7350">
        <w:t>неудобства</w:t>
      </w:r>
      <w:proofErr w:type="gramEnd"/>
      <w:r w:rsidRPr="003B7350">
        <w:t xml:space="preserve"> и указывается информация о дальнейших действиях, которые необходимо совершить заявителю в </w:t>
      </w:r>
      <w:proofErr w:type="gramStart"/>
      <w:r w:rsidRPr="003B7350">
        <w:t>целях</w:t>
      </w:r>
      <w:proofErr w:type="gramEnd"/>
      <w:r w:rsidRPr="003B7350">
        <w:t xml:space="preserve"> получения государственной или муниципальной услуги.</w:t>
      </w:r>
    </w:p>
    <w:p w:rsidR="008361DC" w:rsidRPr="003B7350" w:rsidRDefault="008361DC" w:rsidP="003B7350">
      <w:pPr>
        <w:jc w:val="both"/>
      </w:pPr>
      <w:r w:rsidRPr="003B7350">
        <w:t>5.15.2</w:t>
      </w:r>
      <w:r w:rsidR="00500DD7" w:rsidRPr="003B7350">
        <w:t>.</w:t>
      </w:r>
      <w:r w:rsidRPr="003B7350">
        <w:t xml:space="preserve"> В случае признания жалобы, не подлежащей удовлетворению, в ответе заявителю</w:t>
      </w:r>
      <w:r w:rsidR="00500DD7" w:rsidRPr="003B7350">
        <w:t>, указанном в части 5.15 настоящего раздела,</w:t>
      </w:r>
      <w:r w:rsidRPr="003B7350">
        <w:t xml:space="preserve"> даются аргументированные разъяснения о причинах принятого решения, а также информация о порядке обжалования принятого решения.</w:t>
      </w:r>
    </w:p>
    <w:p w:rsidR="008361DC" w:rsidRPr="003B7350" w:rsidRDefault="008361DC" w:rsidP="003B7350">
      <w:pPr>
        <w:jc w:val="both"/>
      </w:pPr>
      <w:r w:rsidRPr="003B7350">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361DC" w:rsidRPr="003B7350" w:rsidRDefault="008361DC" w:rsidP="003B7350">
      <w:pPr>
        <w:jc w:val="both"/>
      </w:pPr>
      <w:r w:rsidRPr="003B7350">
        <w:t>5.17. Порядок обжалования решения по жалобе.</w:t>
      </w:r>
    </w:p>
    <w:p w:rsidR="008361DC" w:rsidRPr="003B7350" w:rsidRDefault="008361DC" w:rsidP="003B7350">
      <w:pPr>
        <w:jc w:val="both"/>
      </w:pPr>
      <w:r w:rsidRPr="003B7350">
        <w:t xml:space="preserve">Заявители имеют право обжаловать решения и действия (бездействие), принятые (осуществляемые) </w:t>
      </w:r>
      <w:r w:rsidR="00B52A21" w:rsidRPr="003B7350">
        <w:t>А</w:t>
      </w:r>
      <w:r w:rsidRPr="003B7350">
        <w:t xml:space="preserve">дминистрацией, должностным лицом </w:t>
      </w:r>
      <w:r w:rsidR="00B52A21" w:rsidRPr="003B7350">
        <w:t>А</w:t>
      </w:r>
      <w:r w:rsidRPr="003B7350">
        <w:t>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361DC" w:rsidRPr="003B7350" w:rsidRDefault="008361DC" w:rsidP="003B7350">
      <w:pPr>
        <w:jc w:val="both"/>
      </w:pPr>
      <w:r w:rsidRPr="003B7350">
        <w:t>5.18. Право заявителя на получение информации и документов, необходимых для обоснования и рассмотрения жалобы.</w:t>
      </w:r>
    </w:p>
    <w:p w:rsidR="008361DC" w:rsidRPr="003B7350" w:rsidRDefault="008361DC" w:rsidP="003B7350">
      <w:pPr>
        <w:jc w:val="both"/>
      </w:pPr>
      <w:proofErr w:type="gramStart"/>
      <w:r w:rsidRPr="003B7350">
        <w:t xml:space="preserve">Заявители имеют право обратиться в </w:t>
      </w:r>
      <w:r w:rsidR="00C94B54" w:rsidRPr="003B7350">
        <w:t>А</w:t>
      </w:r>
      <w:r w:rsidRPr="003B7350">
        <w:t xml:space="preserve">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C94B54" w:rsidRPr="003B7350">
        <w:t>А</w:t>
      </w:r>
      <w:r w:rsidRPr="003B7350">
        <w:t>дминистрации, официального сайта МФЦ, Единого портала либо Регионального портала, а также при личном приеме заявителя.</w:t>
      </w:r>
      <w:proofErr w:type="gramEnd"/>
    </w:p>
    <w:p w:rsidR="008361DC" w:rsidRPr="003B7350" w:rsidRDefault="008361DC" w:rsidP="003B7350">
      <w:pPr>
        <w:jc w:val="both"/>
      </w:pPr>
      <w:r w:rsidRPr="003B7350">
        <w:t>5.19. Способы информирования заявителей о порядке подачи и рассмотрения жалобы.</w:t>
      </w:r>
    </w:p>
    <w:p w:rsidR="008361DC" w:rsidRPr="003B7350" w:rsidRDefault="008361DC" w:rsidP="003B7350">
      <w:pPr>
        <w:jc w:val="both"/>
      </w:pPr>
      <w:r w:rsidRPr="003B7350">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C94B54" w:rsidRPr="003B7350">
        <w:t>А</w:t>
      </w:r>
      <w:r w:rsidRPr="003B7350">
        <w:t>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8361DC" w:rsidRPr="003B7350" w:rsidRDefault="008361DC" w:rsidP="003B7350">
      <w:pPr>
        <w:jc w:val="both"/>
      </w:pPr>
      <w:r w:rsidRPr="003B7350">
        <w:t>2.Настоящее постановление вступает в силу со дня подписания.</w:t>
      </w:r>
    </w:p>
    <w:p w:rsidR="008361DC" w:rsidRPr="003B7350" w:rsidRDefault="008361DC" w:rsidP="003B7350">
      <w:pPr>
        <w:jc w:val="both"/>
      </w:pPr>
      <w:r w:rsidRPr="003B7350">
        <w:t>3. Обнародовать настоящее постановление на информационном стенде и разместить на официальном сайте Администрации Ингарского поселения в сети Интернет.</w:t>
      </w:r>
    </w:p>
    <w:p w:rsidR="008361DC" w:rsidRPr="00E318CE" w:rsidRDefault="008361DC" w:rsidP="008361DC">
      <w:pPr>
        <w:pStyle w:val="ConsPlusNormal"/>
        <w:ind w:firstLine="540"/>
        <w:jc w:val="both"/>
        <w:rPr>
          <w:rFonts w:ascii="Times New Roman" w:hAnsi="Times New Roman" w:cs="Times New Roman"/>
          <w:color w:val="000000"/>
          <w:sz w:val="24"/>
          <w:szCs w:val="24"/>
        </w:rPr>
      </w:pPr>
    </w:p>
    <w:p w:rsidR="008361DC" w:rsidRPr="00E318CE" w:rsidRDefault="008361DC" w:rsidP="008361DC">
      <w:pPr>
        <w:ind w:firstLine="708"/>
        <w:jc w:val="both"/>
      </w:pPr>
    </w:p>
    <w:p w:rsidR="008361DC" w:rsidRDefault="008361DC" w:rsidP="008361DC">
      <w:pPr>
        <w:ind w:firstLine="708"/>
        <w:jc w:val="both"/>
      </w:pPr>
    </w:p>
    <w:p w:rsidR="008361DC" w:rsidRDefault="008361DC" w:rsidP="008361DC">
      <w:pPr>
        <w:ind w:firstLine="708"/>
        <w:jc w:val="both"/>
      </w:pPr>
    </w:p>
    <w:p w:rsidR="003B7350" w:rsidRDefault="003B7350" w:rsidP="008361DC">
      <w:pPr>
        <w:ind w:firstLine="708"/>
        <w:jc w:val="both"/>
      </w:pPr>
    </w:p>
    <w:p w:rsidR="003B7350" w:rsidRDefault="003B7350" w:rsidP="008361DC">
      <w:pPr>
        <w:ind w:firstLine="708"/>
        <w:jc w:val="both"/>
      </w:pPr>
    </w:p>
    <w:p w:rsidR="008361DC" w:rsidRPr="00E318CE" w:rsidRDefault="008361DC" w:rsidP="008361DC">
      <w:pPr>
        <w:ind w:firstLine="708"/>
        <w:jc w:val="both"/>
      </w:pPr>
      <w:r w:rsidRPr="00E318CE">
        <w:t>Глава Ингарского</w:t>
      </w:r>
      <w:r w:rsidRPr="00E318CE">
        <w:tab/>
      </w:r>
      <w:r w:rsidRPr="00E318CE">
        <w:tab/>
      </w:r>
      <w:r w:rsidRPr="00E318CE">
        <w:tab/>
      </w:r>
      <w:r w:rsidRPr="00E318CE">
        <w:tab/>
      </w:r>
    </w:p>
    <w:p w:rsidR="008361DC" w:rsidRPr="00E318CE" w:rsidRDefault="008361DC" w:rsidP="008361DC">
      <w:pPr>
        <w:ind w:firstLine="708"/>
        <w:jc w:val="both"/>
      </w:pPr>
      <w:r w:rsidRPr="00E318CE">
        <w:t xml:space="preserve">сельского поселения                </w:t>
      </w:r>
      <w:r>
        <w:t xml:space="preserve">                      </w:t>
      </w:r>
      <w:r w:rsidRPr="00E318CE">
        <w:t xml:space="preserve">                         О.С. Орлова</w:t>
      </w: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8361DC" w:rsidRDefault="008361DC" w:rsidP="008361DC">
      <w:pPr>
        <w:pStyle w:val="a3"/>
        <w:spacing w:before="0" w:beforeAutospacing="0" w:after="150" w:afterAutospacing="0"/>
        <w:ind w:firstLine="709"/>
        <w:contextualSpacing/>
        <w:jc w:val="both"/>
        <w:rPr>
          <w:color w:val="000000" w:themeColor="text1"/>
        </w:rPr>
      </w:pPr>
    </w:p>
    <w:p w:rsidR="00CE50EF" w:rsidRDefault="00CE50EF"/>
    <w:sectPr w:rsidR="00CE50EF" w:rsidSect="003B7350">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4264F5"/>
    <w:rsid w:val="00026466"/>
    <w:rsid w:val="00043507"/>
    <w:rsid w:val="0018328A"/>
    <w:rsid w:val="001971C3"/>
    <w:rsid w:val="00235D62"/>
    <w:rsid w:val="002405B9"/>
    <w:rsid w:val="002A4C18"/>
    <w:rsid w:val="00322A1F"/>
    <w:rsid w:val="003B7350"/>
    <w:rsid w:val="003C7F94"/>
    <w:rsid w:val="003D3C1E"/>
    <w:rsid w:val="0040788B"/>
    <w:rsid w:val="004264F5"/>
    <w:rsid w:val="00444FA4"/>
    <w:rsid w:val="0045251E"/>
    <w:rsid w:val="004742C8"/>
    <w:rsid w:val="00495A48"/>
    <w:rsid w:val="00500DD7"/>
    <w:rsid w:val="00563459"/>
    <w:rsid w:val="00624034"/>
    <w:rsid w:val="006C239C"/>
    <w:rsid w:val="00740EF4"/>
    <w:rsid w:val="0076221B"/>
    <w:rsid w:val="0078014F"/>
    <w:rsid w:val="007B5885"/>
    <w:rsid w:val="008361DC"/>
    <w:rsid w:val="00853707"/>
    <w:rsid w:val="009534D1"/>
    <w:rsid w:val="009A3F55"/>
    <w:rsid w:val="009A61DD"/>
    <w:rsid w:val="009D4F40"/>
    <w:rsid w:val="00A17C37"/>
    <w:rsid w:val="00A81FC1"/>
    <w:rsid w:val="00AB035B"/>
    <w:rsid w:val="00AE7682"/>
    <w:rsid w:val="00AF1272"/>
    <w:rsid w:val="00B52A21"/>
    <w:rsid w:val="00C048DF"/>
    <w:rsid w:val="00C94B54"/>
    <w:rsid w:val="00CE50EF"/>
    <w:rsid w:val="00D157CF"/>
    <w:rsid w:val="00D25AA7"/>
    <w:rsid w:val="00DE073C"/>
    <w:rsid w:val="00E93DEE"/>
    <w:rsid w:val="00EC27B1"/>
    <w:rsid w:val="00ED5714"/>
    <w:rsid w:val="00EE2D8A"/>
    <w:rsid w:val="00F66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4F5"/>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444F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3759687">
      <w:bodyDiv w:val="1"/>
      <w:marLeft w:val="0"/>
      <w:marRight w:val="0"/>
      <w:marTop w:val="0"/>
      <w:marBottom w:val="0"/>
      <w:divBdr>
        <w:top w:val="none" w:sz="0" w:space="0" w:color="auto"/>
        <w:left w:val="none" w:sz="0" w:space="0" w:color="auto"/>
        <w:bottom w:val="none" w:sz="0" w:space="0" w:color="auto"/>
        <w:right w:val="none" w:sz="0" w:space="0" w:color="auto"/>
      </w:divBdr>
    </w:div>
    <w:div w:id="524051879">
      <w:bodyDiv w:val="1"/>
      <w:marLeft w:val="0"/>
      <w:marRight w:val="0"/>
      <w:marTop w:val="0"/>
      <w:marBottom w:val="0"/>
      <w:divBdr>
        <w:top w:val="none" w:sz="0" w:space="0" w:color="auto"/>
        <w:left w:val="none" w:sz="0" w:space="0" w:color="auto"/>
        <w:bottom w:val="none" w:sz="0" w:space="0" w:color="auto"/>
        <w:right w:val="none" w:sz="0" w:space="0" w:color="auto"/>
      </w:divBdr>
    </w:div>
    <w:div w:id="551505264">
      <w:bodyDiv w:val="1"/>
      <w:marLeft w:val="0"/>
      <w:marRight w:val="0"/>
      <w:marTop w:val="0"/>
      <w:marBottom w:val="0"/>
      <w:divBdr>
        <w:top w:val="none" w:sz="0" w:space="0" w:color="auto"/>
        <w:left w:val="none" w:sz="0" w:space="0" w:color="auto"/>
        <w:bottom w:val="none" w:sz="0" w:space="0" w:color="auto"/>
        <w:right w:val="none" w:sz="0" w:space="0" w:color="auto"/>
      </w:divBdr>
    </w:div>
    <w:div w:id="772480550">
      <w:bodyDiv w:val="1"/>
      <w:marLeft w:val="0"/>
      <w:marRight w:val="0"/>
      <w:marTop w:val="0"/>
      <w:marBottom w:val="0"/>
      <w:divBdr>
        <w:top w:val="none" w:sz="0" w:space="0" w:color="auto"/>
        <w:left w:val="none" w:sz="0" w:space="0" w:color="auto"/>
        <w:bottom w:val="none" w:sz="0" w:space="0" w:color="auto"/>
        <w:right w:val="none" w:sz="0" w:space="0" w:color="auto"/>
      </w:divBdr>
    </w:div>
    <w:div w:id="1317608244">
      <w:bodyDiv w:val="1"/>
      <w:marLeft w:val="0"/>
      <w:marRight w:val="0"/>
      <w:marTop w:val="0"/>
      <w:marBottom w:val="0"/>
      <w:divBdr>
        <w:top w:val="none" w:sz="0" w:space="0" w:color="auto"/>
        <w:left w:val="none" w:sz="0" w:space="0" w:color="auto"/>
        <w:bottom w:val="none" w:sz="0" w:space="0" w:color="auto"/>
        <w:right w:val="none" w:sz="0" w:space="0" w:color="auto"/>
      </w:divBdr>
    </w:div>
    <w:div w:id="15169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3023;fld=134;dst=100094" TargetMode="External"/><Relationship Id="rId4" Type="http://schemas.openxmlformats.org/officeDocument/2006/relationships/hyperlink" Target="consultantplus://offline/main?base=LAW;n=111900;fld=134;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6</Pages>
  <Words>2774</Words>
  <Characters>15816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24</cp:revision>
  <cp:lastPrinted>2022-12-06T07:55:00Z</cp:lastPrinted>
  <dcterms:created xsi:type="dcterms:W3CDTF">2022-12-05T08:16:00Z</dcterms:created>
  <dcterms:modified xsi:type="dcterms:W3CDTF">2022-12-07T12:38:00Z</dcterms:modified>
</cp:coreProperties>
</file>