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7B" w:rsidRPr="00CD3CD3" w:rsidRDefault="00D10B7B" w:rsidP="00D10B7B">
      <w:pPr>
        <w:autoSpaceDE w:val="0"/>
        <w:autoSpaceDN w:val="0"/>
        <w:adjustRightInd w:val="0"/>
        <w:ind w:right="1" w:firstLine="709"/>
        <w:jc w:val="center"/>
        <w:rPr>
          <w:rFonts w:ascii="Times New Roman" w:hAnsi="Times New Roman" w:cs="Times New Roman"/>
          <w:b/>
          <w:color w:val="auto"/>
        </w:rPr>
      </w:pPr>
      <w:r w:rsidRPr="00CD3CD3">
        <w:rPr>
          <w:rFonts w:ascii="Times New Roman" w:hAnsi="Times New Roman" w:cs="Times New Roman"/>
          <w:b/>
          <w:color w:val="auto"/>
        </w:rPr>
        <w:t>РОССИЙСКАЯ  ФЕДЕРАЦИЯ</w:t>
      </w:r>
    </w:p>
    <w:p w:rsidR="00D10B7B" w:rsidRPr="00CD3CD3" w:rsidRDefault="00D10B7B" w:rsidP="00D10B7B">
      <w:pPr>
        <w:autoSpaceDE w:val="0"/>
        <w:autoSpaceDN w:val="0"/>
        <w:adjustRightInd w:val="0"/>
        <w:ind w:right="1" w:firstLine="709"/>
        <w:jc w:val="center"/>
        <w:rPr>
          <w:rFonts w:ascii="Times New Roman" w:hAnsi="Times New Roman" w:cs="Times New Roman"/>
          <w:b/>
          <w:color w:val="auto"/>
        </w:rPr>
      </w:pPr>
      <w:r w:rsidRPr="00CD3CD3">
        <w:rPr>
          <w:rFonts w:ascii="Times New Roman" w:hAnsi="Times New Roman" w:cs="Times New Roman"/>
          <w:b/>
          <w:color w:val="auto"/>
        </w:rPr>
        <w:t>АДМИНИСТРАЦИЯ  ИНГАРСКОГО СЕЛЬСКОГО ПОСЕЛЕНИЯ ПРИВОЛЖСКОГО МУНИЦИПАЛЬНОГО РАЙОНА</w:t>
      </w:r>
    </w:p>
    <w:p w:rsidR="00D10B7B" w:rsidRPr="00CD3CD3" w:rsidRDefault="00D10B7B" w:rsidP="00D10B7B">
      <w:pPr>
        <w:autoSpaceDE w:val="0"/>
        <w:autoSpaceDN w:val="0"/>
        <w:adjustRightInd w:val="0"/>
        <w:ind w:right="1" w:firstLine="709"/>
        <w:jc w:val="center"/>
        <w:rPr>
          <w:rFonts w:ascii="Times New Roman" w:hAnsi="Times New Roman" w:cs="Times New Roman"/>
          <w:b/>
          <w:color w:val="auto"/>
        </w:rPr>
      </w:pPr>
      <w:r w:rsidRPr="00CD3CD3">
        <w:rPr>
          <w:rFonts w:ascii="Times New Roman" w:hAnsi="Times New Roman" w:cs="Times New Roman"/>
          <w:b/>
          <w:color w:val="auto"/>
        </w:rPr>
        <w:t>ИВАНОВСКОЙ ОБЛАСТИ</w:t>
      </w:r>
    </w:p>
    <w:p w:rsidR="00D10B7B" w:rsidRPr="00CD3CD3" w:rsidRDefault="00D10B7B" w:rsidP="00D10B7B">
      <w:pPr>
        <w:autoSpaceDE w:val="0"/>
        <w:autoSpaceDN w:val="0"/>
        <w:adjustRightInd w:val="0"/>
        <w:ind w:right="1" w:firstLine="709"/>
        <w:jc w:val="center"/>
        <w:rPr>
          <w:rFonts w:ascii="Times New Roman" w:hAnsi="Times New Roman" w:cs="Times New Roman"/>
          <w:b/>
          <w:color w:val="auto"/>
        </w:rPr>
      </w:pPr>
    </w:p>
    <w:p w:rsidR="00D10B7B" w:rsidRPr="00CD3CD3" w:rsidRDefault="00D10B7B" w:rsidP="00D10B7B">
      <w:pPr>
        <w:pStyle w:val="1"/>
        <w:ind w:left="708"/>
        <w:rPr>
          <w:sz w:val="24"/>
        </w:rPr>
      </w:pPr>
      <w:proofErr w:type="gramStart"/>
      <w:r w:rsidRPr="00CD3CD3">
        <w:rPr>
          <w:sz w:val="24"/>
        </w:rPr>
        <w:t>П</w:t>
      </w:r>
      <w:proofErr w:type="gramEnd"/>
      <w:r w:rsidRPr="00CD3CD3">
        <w:rPr>
          <w:sz w:val="24"/>
        </w:rPr>
        <w:t xml:space="preserve"> О С Т А Н О В Л Е Н И Е</w:t>
      </w:r>
    </w:p>
    <w:p w:rsidR="00D10B7B" w:rsidRPr="00CD3CD3" w:rsidRDefault="00D10B7B" w:rsidP="00D10B7B">
      <w:pPr>
        <w:pStyle w:val="1"/>
        <w:ind w:firstLine="708"/>
        <w:jc w:val="both"/>
        <w:rPr>
          <w:sz w:val="24"/>
        </w:rPr>
      </w:pPr>
      <w:r w:rsidRPr="00CD3CD3">
        <w:rPr>
          <w:sz w:val="24"/>
        </w:rPr>
        <w:t xml:space="preserve">от 10 сентября 2015  </w:t>
      </w:r>
      <w:r w:rsidRPr="00CD3CD3">
        <w:rPr>
          <w:sz w:val="24"/>
        </w:rPr>
        <w:tab/>
      </w:r>
      <w:r w:rsidRPr="00CD3CD3">
        <w:rPr>
          <w:sz w:val="24"/>
        </w:rPr>
        <w:tab/>
      </w:r>
      <w:r w:rsidRPr="00CD3CD3">
        <w:rPr>
          <w:sz w:val="24"/>
        </w:rPr>
        <w:tab/>
      </w:r>
      <w:r w:rsidRPr="00CD3CD3">
        <w:rPr>
          <w:sz w:val="24"/>
        </w:rPr>
        <w:tab/>
      </w:r>
      <w:r w:rsidRPr="00CD3CD3">
        <w:rPr>
          <w:sz w:val="24"/>
        </w:rPr>
        <w:tab/>
      </w:r>
      <w:r w:rsidRPr="00CD3CD3">
        <w:rPr>
          <w:sz w:val="24"/>
        </w:rPr>
        <w:tab/>
      </w:r>
      <w:r w:rsidRPr="00CD3CD3">
        <w:rPr>
          <w:sz w:val="24"/>
        </w:rPr>
        <w:tab/>
        <w:t>№  133</w:t>
      </w:r>
    </w:p>
    <w:p w:rsidR="00D10B7B" w:rsidRPr="00CD3CD3" w:rsidRDefault="00D10B7B" w:rsidP="00D10B7B">
      <w:pPr>
        <w:pStyle w:val="17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D10B7B" w:rsidRDefault="00D10B7B" w:rsidP="00D10B7B">
      <w:pPr>
        <w:autoSpaceDE w:val="0"/>
        <w:autoSpaceDN w:val="0"/>
        <w:adjustRightInd w:val="0"/>
        <w:ind w:right="1" w:firstLine="709"/>
        <w:jc w:val="center"/>
        <w:rPr>
          <w:rFonts w:ascii="Times New Roman" w:hAnsi="Times New Roman" w:cs="Times New Roman"/>
          <w:b/>
          <w:color w:val="auto"/>
        </w:rPr>
      </w:pPr>
      <w:r w:rsidRPr="00CD3CD3">
        <w:rPr>
          <w:rFonts w:ascii="Times New Roman" w:hAnsi="Times New Roman" w:cs="Times New Roman"/>
          <w:b/>
          <w:color w:val="auto"/>
        </w:rPr>
        <w:t xml:space="preserve"> «Об утверждении административного регламента предоставления муниципальной  услуги по утверждению схемы расположения земельного участка на кадастровом плане территории»</w:t>
      </w:r>
    </w:p>
    <w:p w:rsidR="00D10B7B" w:rsidRPr="00CD3CD3" w:rsidRDefault="00D10B7B" w:rsidP="00D10B7B">
      <w:pPr>
        <w:autoSpaceDE w:val="0"/>
        <w:autoSpaceDN w:val="0"/>
        <w:adjustRightInd w:val="0"/>
        <w:ind w:right="1" w:firstLine="709"/>
        <w:jc w:val="center"/>
        <w:rPr>
          <w:rFonts w:ascii="Times New Roman" w:hAnsi="Times New Roman" w:cs="Times New Roman"/>
          <w:color w:val="auto"/>
        </w:rPr>
      </w:pPr>
      <w:r w:rsidRPr="00CD3CD3">
        <w:rPr>
          <w:rFonts w:ascii="Times New Roman" w:hAnsi="Times New Roman" w:cs="Times New Roman"/>
          <w:color w:val="auto"/>
        </w:rPr>
        <w:t>(с изменениями и дополнениями от 15.10.2015г.,</w:t>
      </w:r>
      <w:r>
        <w:rPr>
          <w:rFonts w:ascii="Times New Roman" w:hAnsi="Times New Roman" w:cs="Times New Roman"/>
          <w:color w:val="auto"/>
        </w:rPr>
        <w:t xml:space="preserve"> 16.02.2016,</w:t>
      </w:r>
      <w:r w:rsidRPr="00CD3CD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26.</w:t>
      </w:r>
      <w:r w:rsidRPr="00CD3CD3">
        <w:rPr>
          <w:rFonts w:ascii="Times New Roman" w:hAnsi="Times New Roman" w:cs="Times New Roman"/>
          <w:color w:val="auto"/>
        </w:rPr>
        <w:t>08.2022г.)</w:t>
      </w:r>
    </w:p>
    <w:p w:rsidR="00D10B7B" w:rsidRPr="00CD3CD3" w:rsidRDefault="00D10B7B" w:rsidP="00D10B7B">
      <w:pPr>
        <w:pStyle w:val="30"/>
        <w:shd w:val="clear" w:color="auto" w:fill="auto"/>
        <w:spacing w:before="0" w:line="240" w:lineRule="auto"/>
        <w:ind w:right="1"/>
        <w:jc w:val="left"/>
        <w:rPr>
          <w:sz w:val="24"/>
          <w:szCs w:val="24"/>
        </w:rPr>
      </w:pPr>
    </w:p>
    <w:p w:rsidR="00D10B7B" w:rsidRPr="00CD3CD3" w:rsidRDefault="00D10B7B" w:rsidP="00D10B7B">
      <w:pPr>
        <w:autoSpaceDE w:val="0"/>
        <w:autoSpaceDN w:val="0"/>
        <w:adjustRightInd w:val="0"/>
        <w:ind w:right="1"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CD3CD3">
        <w:rPr>
          <w:rFonts w:ascii="Times New Roman" w:hAnsi="Times New Roman" w:cs="Times New Roman"/>
          <w:color w:val="auto"/>
        </w:rPr>
        <w:t xml:space="preserve">В соответствии с Федеральным </w:t>
      </w:r>
      <w:hyperlink r:id="rId6" w:history="1">
        <w:r w:rsidRPr="00CD3CD3">
          <w:rPr>
            <w:rFonts w:ascii="Times New Roman" w:hAnsi="Times New Roman" w:cs="Times New Roman"/>
            <w:color w:val="auto"/>
          </w:rPr>
          <w:t>законом</w:t>
        </w:r>
      </w:hyperlink>
      <w:r w:rsidRPr="00CD3CD3">
        <w:rPr>
          <w:rFonts w:ascii="Times New Roman" w:hAnsi="Times New Roman" w:cs="Times New Roman"/>
          <w:color w:val="auto"/>
        </w:rPr>
        <w:t xml:space="preserve"> от 27.07.2010 № 210-ФЗ «Об организации предоставления государственных и муниципальных услуг», Федеральным законом от 06.10.2003г. №131-ФЗ «Об общих принципах организации местного самоуправления в Российской Федерации», пунктом 2 статьи 3.3 Федерального закона от 25.10.2001 № 137-ФЗ «О введении в действие Земельного кодекса Российской Федерации», целях повышения качества исполнения и доступности оформления прав на земельные участки физическим и</w:t>
      </w:r>
      <w:proofErr w:type="gramEnd"/>
      <w:r w:rsidRPr="00CD3CD3">
        <w:rPr>
          <w:rFonts w:ascii="Times New Roman" w:hAnsi="Times New Roman" w:cs="Times New Roman"/>
          <w:color w:val="auto"/>
        </w:rPr>
        <w:t xml:space="preserve"> юридическим лицам, </w:t>
      </w:r>
      <w:r>
        <w:rPr>
          <w:rFonts w:ascii="Times New Roman" w:hAnsi="Times New Roman" w:cs="Times New Roman"/>
          <w:color w:val="auto"/>
        </w:rPr>
        <w:t>А</w:t>
      </w:r>
      <w:r w:rsidRPr="00CD3CD3">
        <w:rPr>
          <w:rFonts w:ascii="Times New Roman" w:hAnsi="Times New Roman" w:cs="Times New Roman"/>
          <w:color w:val="auto"/>
        </w:rPr>
        <w:t>дминистрация Ингарского сельского поселения</w:t>
      </w:r>
    </w:p>
    <w:p w:rsidR="00D10B7B" w:rsidRPr="00CD3CD3" w:rsidRDefault="00D10B7B" w:rsidP="00D10B7B">
      <w:pPr>
        <w:autoSpaceDE w:val="0"/>
        <w:autoSpaceDN w:val="0"/>
        <w:adjustRightInd w:val="0"/>
        <w:ind w:right="1" w:firstLine="709"/>
        <w:jc w:val="both"/>
        <w:rPr>
          <w:rFonts w:ascii="Times New Roman" w:hAnsi="Times New Roman" w:cs="Times New Roman"/>
          <w:color w:val="auto"/>
        </w:rPr>
      </w:pPr>
    </w:p>
    <w:p w:rsidR="00D10B7B" w:rsidRPr="00CD3CD3" w:rsidRDefault="00D10B7B" w:rsidP="00D10B7B">
      <w:pPr>
        <w:autoSpaceDE w:val="0"/>
        <w:autoSpaceDN w:val="0"/>
        <w:adjustRightInd w:val="0"/>
        <w:ind w:right="1" w:firstLine="709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 w:rsidRPr="00CD3CD3">
        <w:rPr>
          <w:rFonts w:ascii="Times New Roman" w:hAnsi="Times New Roman" w:cs="Times New Roman"/>
          <w:b/>
          <w:color w:val="auto"/>
        </w:rPr>
        <w:t>П</w:t>
      </w:r>
      <w:proofErr w:type="gramEnd"/>
      <w:r w:rsidRPr="00CD3CD3">
        <w:rPr>
          <w:rFonts w:ascii="Times New Roman" w:hAnsi="Times New Roman" w:cs="Times New Roman"/>
          <w:b/>
          <w:color w:val="auto"/>
        </w:rPr>
        <w:t xml:space="preserve"> О С Т А Н О В Л Я Е Т:</w:t>
      </w:r>
    </w:p>
    <w:p w:rsidR="00D10B7B" w:rsidRPr="00CD3CD3" w:rsidRDefault="00D10B7B" w:rsidP="00D10B7B">
      <w:pPr>
        <w:autoSpaceDE w:val="0"/>
        <w:autoSpaceDN w:val="0"/>
        <w:adjustRightInd w:val="0"/>
        <w:ind w:right="1" w:firstLine="709"/>
        <w:jc w:val="center"/>
        <w:rPr>
          <w:rFonts w:ascii="Times New Roman" w:hAnsi="Times New Roman" w:cs="Times New Roman"/>
          <w:b/>
          <w:color w:val="auto"/>
        </w:rPr>
      </w:pPr>
    </w:p>
    <w:p w:rsidR="00D10B7B" w:rsidRPr="00CD3CD3" w:rsidRDefault="00D10B7B" w:rsidP="00D10B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CD3CD3">
        <w:rPr>
          <w:rFonts w:ascii="Times New Roman" w:hAnsi="Times New Roman" w:cs="Times New Roman"/>
          <w:bCs/>
          <w:color w:val="auto"/>
        </w:rPr>
        <w:t>1. Утвердить административный регламент предоставления муниципальной услуги «Утверждение схемы расположения земельного участка на кадастровом плане территории» согласно приложению.</w:t>
      </w:r>
    </w:p>
    <w:p w:rsidR="00D10B7B" w:rsidRDefault="00D10B7B" w:rsidP="00D10B7B">
      <w:pPr>
        <w:autoSpaceDE w:val="0"/>
        <w:autoSpaceDN w:val="0"/>
        <w:adjustRightInd w:val="0"/>
        <w:ind w:left="709" w:right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2. </w:t>
      </w:r>
      <w:r w:rsidRPr="00CD3CD3">
        <w:rPr>
          <w:rFonts w:ascii="Times New Roman" w:hAnsi="Times New Roman" w:cs="Times New Roman"/>
          <w:bCs/>
          <w:color w:val="auto"/>
        </w:rPr>
        <w:t>Действие административного регламента распространяется на земельные участки:</w:t>
      </w:r>
    </w:p>
    <w:p w:rsidR="00D10B7B" w:rsidRPr="00CD3CD3" w:rsidRDefault="00D10B7B" w:rsidP="00D10B7B">
      <w:pPr>
        <w:autoSpaceDE w:val="0"/>
        <w:autoSpaceDN w:val="0"/>
        <w:adjustRightInd w:val="0"/>
        <w:ind w:left="709" w:right="1"/>
        <w:jc w:val="both"/>
        <w:rPr>
          <w:rFonts w:ascii="Times New Roman" w:hAnsi="Times New Roman" w:cs="Times New Roman"/>
          <w:color w:val="auto"/>
        </w:rPr>
      </w:pPr>
      <w:proofErr w:type="gramStart"/>
      <w:r w:rsidRPr="00CD3CD3">
        <w:rPr>
          <w:rFonts w:ascii="Times New Roman" w:hAnsi="Times New Roman" w:cs="Times New Roman"/>
          <w:bCs/>
          <w:color w:val="auto"/>
        </w:rPr>
        <w:t>2.1.находящиеся в собственности Ингарского сельского поселения;</w:t>
      </w:r>
      <w:proofErr w:type="gramEnd"/>
    </w:p>
    <w:p w:rsidR="00D10B7B" w:rsidRDefault="00D10B7B" w:rsidP="00D10B7B">
      <w:pPr>
        <w:autoSpaceDE w:val="0"/>
        <w:autoSpaceDN w:val="0"/>
        <w:adjustRightInd w:val="0"/>
        <w:ind w:right="1" w:firstLine="709"/>
        <w:jc w:val="both"/>
        <w:rPr>
          <w:rFonts w:ascii="Times New Roman" w:hAnsi="Times New Roman" w:cs="Times New Roman"/>
        </w:rPr>
      </w:pPr>
      <w:r w:rsidRPr="00CD3CD3">
        <w:rPr>
          <w:rFonts w:ascii="Times New Roman" w:hAnsi="Times New Roman" w:cs="Times New Roman"/>
          <w:color w:val="auto"/>
        </w:rPr>
        <w:t xml:space="preserve">3. </w:t>
      </w:r>
      <w:proofErr w:type="gramStart"/>
      <w:r w:rsidRPr="00CD3CD3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CD3CD3">
        <w:rPr>
          <w:rFonts w:ascii="Times New Roman" w:hAnsi="Times New Roman" w:cs="Times New Roman"/>
          <w:color w:val="auto"/>
        </w:rPr>
        <w:t xml:space="preserve"> исполнением настоящего постановления возложить</w:t>
      </w:r>
      <w:r w:rsidRPr="00CD3CD3">
        <w:rPr>
          <w:rFonts w:ascii="Times New Roman" w:hAnsi="Times New Roman" w:cs="Times New Roman"/>
        </w:rPr>
        <w:t xml:space="preserve"> на заместителя главы Администрации Ингарского сельского поселения Сироткину Н.А.</w:t>
      </w:r>
    </w:p>
    <w:p w:rsidR="00D10B7B" w:rsidRPr="00CD3CD3" w:rsidRDefault="00D10B7B" w:rsidP="00D10B7B">
      <w:pPr>
        <w:autoSpaceDE w:val="0"/>
        <w:autoSpaceDN w:val="0"/>
        <w:adjustRightInd w:val="0"/>
        <w:ind w:right="1" w:firstLine="709"/>
        <w:jc w:val="both"/>
        <w:rPr>
          <w:rFonts w:ascii="Times New Roman" w:hAnsi="Times New Roman" w:cs="Times New Roman"/>
          <w:color w:val="auto"/>
        </w:rPr>
      </w:pPr>
      <w:r w:rsidRPr="00CD3CD3">
        <w:rPr>
          <w:rFonts w:ascii="Times New Roman" w:hAnsi="Times New Roman" w:cs="Times New Roman"/>
        </w:rPr>
        <w:t>4. Настоящее постановление вступает в силу с момента подписания.</w:t>
      </w:r>
    </w:p>
    <w:p w:rsidR="00D10B7B" w:rsidRDefault="00D10B7B" w:rsidP="00D10B7B">
      <w:pPr>
        <w:pStyle w:val="17"/>
        <w:shd w:val="clear" w:color="auto" w:fill="auto"/>
        <w:spacing w:before="0" w:line="240" w:lineRule="auto"/>
        <w:ind w:right="1" w:firstLine="709"/>
        <w:jc w:val="left"/>
        <w:rPr>
          <w:sz w:val="24"/>
          <w:szCs w:val="24"/>
        </w:rPr>
      </w:pPr>
    </w:p>
    <w:p w:rsidR="00D10B7B" w:rsidRDefault="00D10B7B" w:rsidP="00D10B7B">
      <w:pPr>
        <w:pStyle w:val="17"/>
        <w:shd w:val="clear" w:color="auto" w:fill="auto"/>
        <w:spacing w:before="0" w:line="240" w:lineRule="auto"/>
        <w:ind w:right="1" w:firstLine="709"/>
        <w:jc w:val="left"/>
        <w:rPr>
          <w:sz w:val="24"/>
          <w:szCs w:val="24"/>
        </w:rPr>
      </w:pPr>
    </w:p>
    <w:p w:rsidR="00D10B7B" w:rsidRDefault="00D10B7B" w:rsidP="00D10B7B">
      <w:pPr>
        <w:pStyle w:val="17"/>
        <w:shd w:val="clear" w:color="auto" w:fill="auto"/>
        <w:spacing w:before="0" w:line="240" w:lineRule="auto"/>
        <w:ind w:right="1" w:firstLine="709"/>
        <w:jc w:val="left"/>
        <w:rPr>
          <w:sz w:val="24"/>
          <w:szCs w:val="24"/>
        </w:rPr>
      </w:pPr>
    </w:p>
    <w:p w:rsidR="00D10B7B" w:rsidRDefault="00D10B7B" w:rsidP="00D10B7B">
      <w:pPr>
        <w:autoSpaceDE w:val="0"/>
        <w:autoSpaceDN w:val="0"/>
        <w:adjustRightInd w:val="0"/>
        <w:ind w:right="1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D10B7B" w:rsidRPr="00CD3CD3" w:rsidRDefault="00D10B7B" w:rsidP="00D10B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CD3CD3">
        <w:rPr>
          <w:rFonts w:ascii="Times New Roman" w:hAnsi="Times New Roman" w:cs="Times New Roman"/>
          <w:color w:val="auto"/>
        </w:rPr>
        <w:t>Глав</w:t>
      </w:r>
      <w:r>
        <w:rPr>
          <w:rFonts w:ascii="Times New Roman" w:hAnsi="Times New Roman" w:cs="Times New Roman"/>
          <w:color w:val="auto"/>
        </w:rPr>
        <w:t>а</w:t>
      </w:r>
      <w:r w:rsidRPr="00CD3CD3">
        <w:rPr>
          <w:rFonts w:ascii="Times New Roman" w:hAnsi="Times New Roman" w:cs="Times New Roman"/>
          <w:color w:val="auto"/>
        </w:rPr>
        <w:t xml:space="preserve"> Ингарского</w:t>
      </w:r>
    </w:p>
    <w:p w:rsidR="00D10B7B" w:rsidRPr="00CD3CD3" w:rsidRDefault="00D10B7B" w:rsidP="00D10B7B">
      <w:pPr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color w:val="auto"/>
        </w:rPr>
      </w:pPr>
      <w:r w:rsidRPr="00CD3CD3">
        <w:rPr>
          <w:rFonts w:ascii="Times New Roman" w:hAnsi="Times New Roman" w:cs="Times New Roman"/>
          <w:color w:val="auto"/>
        </w:rPr>
        <w:t>сельского поселения                                      О.С. Орлова</w:t>
      </w:r>
      <w:r w:rsidRPr="00CD3CD3">
        <w:br w:type="page"/>
      </w:r>
      <w:r w:rsidRPr="00CD3CD3">
        <w:lastRenderedPageBreak/>
        <w:tab/>
      </w:r>
      <w:r w:rsidRPr="00CD3CD3">
        <w:tab/>
      </w:r>
      <w:r w:rsidRPr="00CD3CD3">
        <w:tab/>
      </w:r>
      <w:r w:rsidRPr="00CD3CD3">
        <w:tab/>
      </w:r>
      <w:r w:rsidRPr="00CD3CD3">
        <w:tab/>
      </w:r>
      <w:r w:rsidRPr="00CD3CD3">
        <w:tab/>
      </w:r>
      <w:r w:rsidRPr="00CD3CD3">
        <w:tab/>
      </w:r>
      <w:r w:rsidRPr="00CD3CD3">
        <w:tab/>
      </w:r>
      <w:r w:rsidRPr="00CD3CD3">
        <w:rPr>
          <w:rFonts w:ascii="Times New Roman" w:hAnsi="Times New Roman" w:cs="Times New Roman"/>
        </w:rPr>
        <w:t xml:space="preserve">Приложение к постановлению </w:t>
      </w:r>
      <w:r w:rsidRPr="00CD3CD3">
        <w:rPr>
          <w:rFonts w:ascii="Times New Roman" w:hAnsi="Times New Roman" w:cs="Times New Roman"/>
        </w:rPr>
        <w:tab/>
      </w:r>
      <w:r w:rsidRPr="00CD3CD3">
        <w:rPr>
          <w:rFonts w:ascii="Times New Roman" w:hAnsi="Times New Roman" w:cs="Times New Roman"/>
        </w:rPr>
        <w:tab/>
      </w:r>
      <w:r w:rsidRPr="00CD3CD3">
        <w:rPr>
          <w:rFonts w:ascii="Times New Roman" w:hAnsi="Times New Roman" w:cs="Times New Roman"/>
        </w:rPr>
        <w:tab/>
      </w:r>
      <w:r w:rsidRPr="00CD3CD3">
        <w:rPr>
          <w:rFonts w:ascii="Times New Roman" w:hAnsi="Times New Roman" w:cs="Times New Roman"/>
        </w:rPr>
        <w:tab/>
      </w:r>
      <w:r w:rsidRPr="00CD3CD3">
        <w:rPr>
          <w:rFonts w:ascii="Times New Roman" w:hAnsi="Times New Roman" w:cs="Times New Roman"/>
        </w:rPr>
        <w:tab/>
      </w:r>
      <w:r w:rsidRPr="00CD3CD3">
        <w:rPr>
          <w:rFonts w:ascii="Times New Roman" w:hAnsi="Times New Roman" w:cs="Times New Roman"/>
        </w:rPr>
        <w:tab/>
      </w:r>
      <w:r w:rsidRPr="00CD3CD3">
        <w:rPr>
          <w:rFonts w:ascii="Times New Roman" w:hAnsi="Times New Roman" w:cs="Times New Roman"/>
        </w:rPr>
        <w:tab/>
      </w:r>
      <w:r w:rsidRPr="00CD3CD3">
        <w:rPr>
          <w:rFonts w:ascii="Times New Roman" w:hAnsi="Times New Roman" w:cs="Times New Roman"/>
        </w:rPr>
        <w:tab/>
      </w:r>
      <w:r w:rsidRPr="00CD3C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А</w:t>
      </w:r>
      <w:r w:rsidRPr="00CD3CD3">
        <w:rPr>
          <w:rFonts w:ascii="Times New Roman" w:hAnsi="Times New Roman" w:cs="Times New Roman"/>
        </w:rPr>
        <w:t xml:space="preserve">дминистрации Ингарского </w:t>
      </w:r>
      <w:r w:rsidRPr="00CD3CD3">
        <w:rPr>
          <w:rFonts w:ascii="Times New Roman" w:hAnsi="Times New Roman" w:cs="Times New Roman"/>
        </w:rPr>
        <w:tab/>
      </w:r>
      <w:r w:rsidRPr="00CD3CD3">
        <w:rPr>
          <w:rFonts w:ascii="Times New Roman" w:hAnsi="Times New Roman" w:cs="Times New Roman"/>
        </w:rPr>
        <w:tab/>
      </w:r>
      <w:r w:rsidRPr="00CD3CD3">
        <w:rPr>
          <w:rFonts w:ascii="Times New Roman" w:hAnsi="Times New Roman" w:cs="Times New Roman"/>
        </w:rPr>
        <w:tab/>
      </w:r>
      <w:r w:rsidRPr="00CD3CD3">
        <w:rPr>
          <w:rFonts w:ascii="Times New Roman" w:hAnsi="Times New Roman" w:cs="Times New Roman"/>
        </w:rPr>
        <w:tab/>
      </w:r>
      <w:r w:rsidRPr="00CD3CD3">
        <w:rPr>
          <w:rFonts w:ascii="Times New Roman" w:hAnsi="Times New Roman" w:cs="Times New Roman"/>
        </w:rPr>
        <w:tab/>
      </w:r>
      <w:r w:rsidRPr="00CD3CD3">
        <w:rPr>
          <w:rFonts w:ascii="Times New Roman" w:hAnsi="Times New Roman" w:cs="Times New Roman"/>
        </w:rPr>
        <w:tab/>
      </w:r>
      <w:r w:rsidRPr="00CD3CD3">
        <w:rPr>
          <w:rFonts w:ascii="Times New Roman" w:hAnsi="Times New Roman" w:cs="Times New Roman"/>
        </w:rPr>
        <w:tab/>
      </w:r>
      <w:r w:rsidRPr="00CD3CD3">
        <w:rPr>
          <w:rFonts w:ascii="Times New Roman" w:hAnsi="Times New Roman" w:cs="Times New Roman"/>
        </w:rPr>
        <w:tab/>
      </w:r>
      <w:r w:rsidRPr="00CD3CD3">
        <w:rPr>
          <w:rFonts w:ascii="Times New Roman" w:hAnsi="Times New Roman" w:cs="Times New Roman"/>
        </w:rPr>
        <w:tab/>
        <w:t xml:space="preserve">сельского поселения </w:t>
      </w:r>
    </w:p>
    <w:p w:rsidR="00D10B7B" w:rsidRPr="00CD3CD3" w:rsidRDefault="00D10B7B" w:rsidP="00D10B7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CD3CD3">
        <w:rPr>
          <w:rFonts w:ascii="Times New Roman" w:hAnsi="Times New Roman" w:cs="Times New Roman"/>
        </w:rPr>
        <w:tab/>
      </w:r>
      <w:r w:rsidRPr="00CD3CD3">
        <w:rPr>
          <w:rFonts w:ascii="Times New Roman" w:hAnsi="Times New Roman" w:cs="Times New Roman"/>
        </w:rPr>
        <w:tab/>
      </w:r>
      <w:r w:rsidRPr="00CD3CD3">
        <w:rPr>
          <w:rFonts w:ascii="Times New Roman" w:hAnsi="Times New Roman" w:cs="Times New Roman"/>
        </w:rPr>
        <w:tab/>
      </w:r>
      <w:r w:rsidRPr="00CD3CD3">
        <w:rPr>
          <w:rFonts w:ascii="Times New Roman" w:hAnsi="Times New Roman" w:cs="Times New Roman"/>
        </w:rPr>
        <w:tab/>
      </w:r>
      <w:r w:rsidRPr="00CD3CD3">
        <w:rPr>
          <w:rFonts w:ascii="Times New Roman" w:hAnsi="Times New Roman" w:cs="Times New Roman"/>
        </w:rPr>
        <w:tab/>
      </w:r>
      <w:r w:rsidRPr="00CD3CD3">
        <w:rPr>
          <w:rFonts w:ascii="Times New Roman" w:hAnsi="Times New Roman" w:cs="Times New Roman"/>
        </w:rPr>
        <w:tab/>
      </w:r>
      <w:r w:rsidRPr="00CD3CD3">
        <w:rPr>
          <w:rFonts w:ascii="Times New Roman" w:hAnsi="Times New Roman" w:cs="Times New Roman"/>
        </w:rPr>
        <w:tab/>
      </w:r>
      <w:r w:rsidRPr="00CD3CD3">
        <w:rPr>
          <w:rFonts w:ascii="Times New Roman" w:hAnsi="Times New Roman" w:cs="Times New Roman"/>
        </w:rPr>
        <w:tab/>
        <w:t>от 08.09.2015 № 133</w:t>
      </w:r>
    </w:p>
    <w:p w:rsidR="00D10B7B" w:rsidRPr="00CD3CD3" w:rsidRDefault="00D10B7B" w:rsidP="00D10B7B">
      <w:pPr>
        <w:pStyle w:val="17"/>
        <w:shd w:val="clear" w:color="auto" w:fill="auto"/>
        <w:spacing w:before="0" w:line="240" w:lineRule="auto"/>
        <w:ind w:left="4536"/>
        <w:jc w:val="center"/>
        <w:rPr>
          <w:sz w:val="24"/>
          <w:szCs w:val="24"/>
          <w:highlight w:val="yellow"/>
        </w:rPr>
      </w:pPr>
    </w:p>
    <w:p w:rsidR="00D10B7B" w:rsidRPr="00CD3CD3" w:rsidRDefault="00D10B7B" w:rsidP="00D10B7B">
      <w:pPr>
        <w:pStyle w:val="17"/>
        <w:shd w:val="clear" w:color="auto" w:fill="auto"/>
        <w:spacing w:before="0" w:line="240" w:lineRule="auto"/>
        <w:ind w:left="4536"/>
        <w:jc w:val="left"/>
        <w:rPr>
          <w:sz w:val="24"/>
          <w:szCs w:val="24"/>
          <w:highlight w:val="yellow"/>
        </w:rPr>
      </w:pPr>
    </w:p>
    <w:p w:rsidR="00D10B7B" w:rsidRPr="00CD3CD3" w:rsidRDefault="00D10B7B" w:rsidP="00D10B7B">
      <w:pPr>
        <w:pStyle w:val="17"/>
        <w:shd w:val="clear" w:color="auto" w:fill="auto"/>
        <w:spacing w:before="0" w:line="240" w:lineRule="auto"/>
        <w:ind w:left="4536"/>
        <w:jc w:val="left"/>
        <w:rPr>
          <w:sz w:val="24"/>
          <w:szCs w:val="24"/>
          <w:highlight w:val="yellow"/>
        </w:rPr>
      </w:pPr>
    </w:p>
    <w:p w:rsidR="00D10B7B" w:rsidRPr="00CD3CD3" w:rsidRDefault="00D10B7B" w:rsidP="00D10B7B">
      <w:pPr>
        <w:pStyle w:val="30"/>
        <w:shd w:val="clear" w:color="auto" w:fill="auto"/>
        <w:spacing w:before="0" w:line="240" w:lineRule="auto"/>
        <w:rPr>
          <w:b/>
          <w:sz w:val="24"/>
          <w:szCs w:val="24"/>
        </w:rPr>
      </w:pPr>
      <w:r w:rsidRPr="00CD3CD3">
        <w:rPr>
          <w:b/>
          <w:sz w:val="24"/>
          <w:szCs w:val="24"/>
        </w:rPr>
        <w:t>Административный регламент</w:t>
      </w:r>
    </w:p>
    <w:p w:rsidR="00D10B7B" w:rsidRPr="00CD3CD3" w:rsidRDefault="00D10B7B" w:rsidP="00D10B7B">
      <w:pPr>
        <w:pStyle w:val="30"/>
        <w:shd w:val="clear" w:color="auto" w:fill="auto"/>
        <w:spacing w:before="0" w:line="240" w:lineRule="auto"/>
        <w:ind w:left="1701" w:right="1701"/>
        <w:rPr>
          <w:b/>
          <w:sz w:val="24"/>
          <w:szCs w:val="24"/>
        </w:rPr>
      </w:pPr>
      <w:r w:rsidRPr="00CD3CD3">
        <w:rPr>
          <w:b/>
          <w:bCs/>
          <w:sz w:val="24"/>
          <w:szCs w:val="24"/>
        </w:rPr>
        <w:t xml:space="preserve">предоставления муниципальной услуги «Утверждение схемы расположения земельного участка на </w:t>
      </w:r>
      <w:r w:rsidRPr="00CD3CD3">
        <w:rPr>
          <w:b/>
          <w:sz w:val="24"/>
          <w:szCs w:val="24"/>
        </w:rPr>
        <w:t>кадастровом плане территории»</w:t>
      </w:r>
    </w:p>
    <w:p w:rsidR="00D10B7B" w:rsidRPr="00CD3CD3" w:rsidRDefault="00D10B7B" w:rsidP="00D10B7B">
      <w:pPr>
        <w:pStyle w:val="30"/>
        <w:shd w:val="clear" w:color="auto" w:fill="auto"/>
        <w:spacing w:before="0" w:line="240" w:lineRule="auto"/>
        <w:ind w:left="1701" w:right="1701"/>
        <w:rPr>
          <w:sz w:val="24"/>
          <w:szCs w:val="24"/>
          <w:highlight w:val="yellow"/>
        </w:rPr>
      </w:pPr>
    </w:p>
    <w:p w:rsidR="00D10B7B" w:rsidRPr="00CD3CD3" w:rsidRDefault="00D10B7B" w:rsidP="00D10B7B">
      <w:pPr>
        <w:pStyle w:val="30"/>
        <w:numPr>
          <w:ilvl w:val="0"/>
          <w:numId w:val="2"/>
        </w:numPr>
        <w:shd w:val="clear" w:color="auto" w:fill="auto"/>
        <w:spacing w:before="0" w:line="240" w:lineRule="auto"/>
        <w:ind w:left="0" w:firstLine="0"/>
        <w:rPr>
          <w:b/>
          <w:sz w:val="24"/>
          <w:szCs w:val="24"/>
        </w:rPr>
      </w:pPr>
      <w:r w:rsidRPr="00CD3CD3">
        <w:rPr>
          <w:b/>
          <w:sz w:val="24"/>
          <w:szCs w:val="24"/>
        </w:rPr>
        <w:t>Общие положения</w:t>
      </w:r>
    </w:p>
    <w:p w:rsidR="00D10B7B" w:rsidRPr="00CD3CD3" w:rsidRDefault="00D10B7B" w:rsidP="00D10B7B">
      <w:pPr>
        <w:pStyle w:val="30"/>
        <w:shd w:val="clear" w:color="auto" w:fill="auto"/>
        <w:spacing w:before="0" w:line="240" w:lineRule="auto"/>
        <w:ind w:left="1429"/>
        <w:rPr>
          <w:b/>
          <w:sz w:val="24"/>
          <w:szCs w:val="24"/>
          <w:highlight w:val="yellow"/>
        </w:rPr>
      </w:pPr>
    </w:p>
    <w:p w:rsidR="00D10B7B" w:rsidRPr="00CD3CD3" w:rsidRDefault="00D10B7B" w:rsidP="00D10B7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CD3CD3">
        <w:rPr>
          <w:rFonts w:ascii="Times New Roman" w:hAnsi="Times New Roman" w:cs="Times New Roman"/>
        </w:rPr>
        <w:t xml:space="preserve">1.1.Административный регламент предоставления муниципальной услуги «Утверждение схемы расположения земельного участка на кадастровом плане территории» разработан в целях повышения качества и доступности предоставления муниципальной услуги, создания комфортных условий для заявителей и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 </w:t>
      </w:r>
    </w:p>
    <w:p w:rsidR="00D10B7B" w:rsidRPr="00CD3CD3" w:rsidRDefault="00D10B7B" w:rsidP="00D10B7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CD3CD3">
        <w:rPr>
          <w:rFonts w:ascii="Times New Roman" w:hAnsi="Times New Roman" w:cs="Times New Roman"/>
        </w:rPr>
        <w:t>1.2.Муниципальная услуга включает в себя рассмотрение вопросов и принятие решений, связанных с установлением границ земельного участка, его площади, адреса, принадлежности к той или иной территориальной зоне и категории земель.</w:t>
      </w:r>
    </w:p>
    <w:p w:rsidR="00D10B7B" w:rsidRPr="00CD3CD3" w:rsidRDefault="00D10B7B" w:rsidP="00D10B7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CD3CD3">
        <w:rPr>
          <w:rFonts w:ascii="Times New Roman" w:hAnsi="Times New Roman" w:cs="Times New Roman"/>
        </w:rPr>
        <w:t>1.3. Заявителями в целях предоставления муниципальной услуги являются 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</w:r>
      <w:r w:rsidRPr="00CD3CD3">
        <w:rPr>
          <w:rFonts w:ascii="Times New Roman" w:hAnsi="Times New Roman" w:cs="Times New Roman"/>
          <w:bCs/>
          <w:color w:val="auto"/>
        </w:rPr>
        <w:t xml:space="preserve"> </w:t>
      </w:r>
      <w:r w:rsidRPr="00CD3CD3">
        <w:rPr>
          <w:rFonts w:ascii="Times New Roman" w:hAnsi="Times New Roman" w:cs="Times New Roman"/>
        </w:rPr>
        <w:t>(далее - заявители).</w:t>
      </w:r>
    </w:p>
    <w:p w:rsidR="00D10B7B" w:rsidRPr="00CD3CD3" w:rsidRDefault="00D10B7B" w:rsidP="00D10B7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CD3CD3">
        <w:rPr>
          <w:rFonts w:ascii="Times New Roman" w:hAnsi="Times New Roman" w:cs="Times New Roman"/>
        </w:rPr>
        <w:t>1.4. Муниципальная услуга предоставляется Администрацией Ингарского сельского поселения Приволжского муниципального района (далее – Администрация) по адресу: 155553, Ивановская область, Приволжский район, с. Ингарь, ул. Спортивная, д. 16.</w:t>
      </w:r>
    </w:p>
    <w:p w:rsidR="00D10B7B" w:rsidRPr="00CD3CD3" w:rsidRDefault="00D10B7B" w:rsidP="00D10B7B">
      <w:pPr>
        <w:pStyle w:val="a4"/>
        <w:spacing w:before="0" w:beforeAutospacing="0" w:after="150" w:afterAutospacing="0"/>
      </w:pPr>
      <w:r w:rsidRPr="00CD3CD3">
        <w:t>График (режим) работы Администрации:</w:t>
      </w:r>
      <w:r w:rsidRPr="00CD3CD3">
        <w:br/>
        <w:t>Понедельник: 8.00 - 16.00 (перерыв с 12.00 до 13.00).</w:t>
      </w:r>
      <w:r w:rsidRPr="00CD3CD3">
        <w:br/>
        <w:t>Вторник: 8.00 - 16.00 (перерыв с 12.00 до 13.00).</w:t>
      </w:r>
      <w:r w:rsidRPr="00CD3CD3">
        <w:br/>
        <w:t>Среда: 8.00 - 16.00 (перерыв с 12.00 до 13.00).</w:t>
      </w:r>
      <w:r w:rsidRPr="00CD3CD3">
        <w:br/>
        <w:t>Четверг: 8.00 - 16.00 (перерыв с 12.00 до 13.00).</w:t>
      </w:r>
      <w:r w:rsidRPr="00CD3CD3">
        <w:br/>
        <w:t>Пятница: не приемный день.</w:t>
      </w:r>
      <w:r w:rsidRPr="00CD3CD3">
        <w:br/>
        <w:t>Суббота: выходной день.</w:t>
      </w:r>
      <w:r w:rsidRPr="00CD3CD3">
        <w:br/>
        <w:t>Воскресенье: выходной день.</w:t>
      </w:r>
    </w:p>
    <w:p w:rsidR="00D10B7B" w:rsidRPr="00CD3CD3" w:rsidRDefault="00D10B7B" w:rsidP="00D10B7B">
      <w:pPr>
        <w:pStyle w:val="a4"/>
        <w:spacing w:before="0" w:beforeAutospacing="0" w:after="150" w:afterAutospacing="0"/>
        <w:contextualSpacing/>
      </w:pPr>
      <w:r w:rsidRPr="00CD3CD3">
        <w:t>Телефоны:</w:t>
      </w:r>
    </w:p>
    <w:p w:rsidR="00D10B7B" w:rsidRDefault="00D10B7B" w:rsidP="00D10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-приемной Администрации – 8 (49339)3-29-55;</w:t>
      </w:r>
    </w:p>
    <w:p w:rsidR="00D10B7B" w:rsidRDefault="00D10B7B" w:rsidP="00D10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CD3CD3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 </w:t>
      </w:r>
      <w:r w:rsidRPr="00CD3CD3">
        <w:rPr>
          <w:rFonts w:ascii="Times New Roman" w:hAnsi="Times New Roman" w:cs="Times New Roman"/>
          <w:sz w:val="24"/>
          <w:szCs w:val="24"/>
        </w:rPr>
        <w:t>информационно-телеко</w:t>
      </w:r>
      <w:r>
        <w:rPr>
          <w:rFonts w:ascii="Times New Roman" w:hAnsi="Times New Roman" w:cs="Times New Roman"/>
          <w:sz w:val="24"/>
          <w:szCs w:val="24"/>
        </w:rPr>
        <w:t>ммуникационной сет</w:t>
      </w:r>
      <w:proofErr w:type="gramStart"/>
      <w:r>
        <w:rPr>
          <w:rFonts w:ascii="Times New Roman" w:hAnsi="Times New Roman" w:cs="Times New Roman"/>
          <w:sz w:val="24"/>
          <w:szCs w:val="24"/>
        </w:rPr>
        <w:t>и«</w:t>
      </w:r>
      <w:proofErr w:type="gramEnd"/>
      <w:r>
        <w:rPr>
          <w:rFonts w:ascii="Times New Roman" w:hAnsi="Times New Roman" w:cs="Times New Roman"/>
          <w:sz w:val="24"/>
          <w:szCs w:val="24"/>
        </w:rPr>
        <w:t>Интернет»:</w:t>
      </w:r>
      <w:proofErr w:type="spellStart"/>
      <w:r w:rsidRPr="00CD3CD3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CD3CD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D3CD3">
        <w:rPr>
          <w:rFonts w:ascii="Times New Roman" w:hAnsi="Times New Roman" w:cs="Times New Roman"/>
          <w:sz w:val="24"/>
          <w:szCs w:val="24"/>
        </w:rPr>
        <w:t>www.ingarskoe.ru</w:t>
      </w:r>
      <w:proofErr w:type="spellEnd"/>
      <w:r w:rsidRPr="00CD3CD3">
        <w:rPr>
          <w:rFonts w:ascii="Times New Roman" w:hAnsi="Times New Roman" w:cs="Times New Roman"/>
          <w:sz w:val="24"/>
          <w:szCs w:val="24"/>
        </w:rPr>
        <w:t>.</w:t>
      </w:r>
    </w:p>
    <w:p w:rsidR="00D10B7B" w:rsidRPr="00CD3CD3" w:rsidRDefault="00D10B7B" w:rsidP="00D10B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CD3C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ingargorpos@privadmin.ru</w:t>
      </w:r>
      <w:proofErr w:type="spellEnd"/>
      <w:r w:rsidRPr="00CD3CD3">
        <w:rPr>
          <w:rFonts w:ascii="Times New Roman" w:hAnsi="Times New Roman" w:cs="Times New Roman"/>
          <w:sz w:val="24"/>
          <w:szCs w:val="24"/>
        </w:rPr>
        <w:t>.</w:t>
      </w:r>
    </w:p>
    <w:p w:rsidR="00D10B7B" w:rsidRPr="00CD3CD3" w:rsidRDefault="00D10B7B" w:rsidP="00D10B7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CD3CD3">
        <w:rPr>
          <w:rFonts w:ascii="Times New Roman" w:hAnsi="Times New Roman" w:cs="Times New Roman"/>
          <w:color w:val="auto"/>
        </w:rPr>
        <w:t xml:space="preserve">1.5. Информирование заявителей по вопросам предоставления </w:t>
      </w:r>
      <w:r w:rsidRPr="00CD3CD3">
        <w:rPr>
          <w:rFonts w:ascii="Times New Roman" w:hAnsi="Times New Roman" w:cs="Times New Roman"/>
        </w:rPr>
        <w:t>муниципальной</w:t>
      </w:r>
      <w:r w:rsidRPr="00CD3CD3">
        <w:rPr>
          <w:rFonts w:ascii="Times New Roman" w:hAnsi="Times New Roman" w:cs="Times New Roman"/>
          <w:color w:val="auto"/>
        </w:rPr>
        <w:t xml:space="preserve"> услуги осуществляется:</w:t>
      </w:r>
    </w:p>
    <w:p w:rsidR="00D10B7B" w:rsidRPr="00CD3CD3" w:rsidRDefault="00D10B7B" w:rsidP="00D10B7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CD3CD3">
        <w:rPr>
          <w:rFonts w:ascii="Times New Roman" w:hAnsi="Times New Roman" w:cs="Times New Roman"/>
          <w:color w:val="auto"/>
        </w:rPr>
        <w:t xml:space="preserve">- </w:t>
      </w:r>
      <w:r w:rsidRPr="00CD3CD3">
        <w:rPr>
          <w:rFonts w:ascii="Times New Roman" w:hAnsi="Times New Roman" w:cs="Times New Roman"/>
        </w:rPr>
        <w:t>на информационном стенде, расположенном в помещении Администрации;</w:t>
      </w:r>
    </w:p>
    <w:p w:rsidR="00D10B7B" w:rsidRDefault="00D10B7B" w:rsidP="00D10B7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CD3CD3">
        <w:rPr>
          <w:rFonts w:ascii="Times New Roman" w:hAnsi="Times New Roman" w:cs="Times New Roman"/>
          <w:color w:val="auto"/>
        </w:rPr>
        <w:t>- консультации могут предоставляться по устным и письменным обращениям, по телефону, по электронной почте</w:t>
      </w:r>
      <w:r>
        <w:rPr>
          <w:rFonts w:ascii="Times New Roman" w:hAnsi="Times New Roman" w:cs="Times New Roman"/>
          <w:color w:val="auto"/>
        </w:rPr>
        <w:t>;</w:t>
      </w:r>
    </w:p>
    <w:p w:rsidR="00D10B7B" w:rsidRPr="004C427E" w:rsidRDefault="00D10B7B" w:rsidP="00D10B7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4C427E">
        <w:rPr>
          <w:rFonts w:ascii="Times New Roman" w:hAnsi="Times New Roman" w:cs="Times New Roman"/>
          <w:color w:val="000000" w:themeColor="text1"/>
        </w:rPr>
        <w:t xml:space="preserve">- на </w:t>
      </w:r>
      <w:hyperlink r:id="rId7" w:history="1">
        <w:r w:rsidRPr="004C427E">
          <w:rPr>
            <w:rStyle w:val="a6"/>
            <w:rFonts w:ascii="Times New Roman" w:hAnsi="Times New Roman"/>
            <w:color w:val="000000" w:themeColor="text1"/>
          </w:rPr>
          <w:t>официальном сайте</w:t>
        </w:r>
      </w:hyperlink>
      <w:r w:rsidRPr="004C427E">
        <w:rPr>
          <w:rFonts w:ascii="Times New Roman" w:hAnsi="Times New Roman" w:cs="Times New Roman"/>
          <w:color w:val="000000" w:themeColor="text1"/>
        </w:rPr>
        <w:t xml:space="preserve"> Администрации в информационно-телекоммуникационной сети "Интернет"</w:t>
      </w:r>
      <w:r w:rsidRPr="004C427E">
        <w:rPr>
          <w:rFonts w:ascii="Times New Roman" w:hAnsi="Times New Roman" w:cs="Times New Roman"/>
          <w:color w:val="auto"/>
        </w:rPr>
        <w:t>.</w:t>
      </w:r>
    </w:p>
    <w:p w:rsidR="00D10B7B" w:rsidRPr="00CD3CD3" w:rsidRDefault="00D10B7B" w:rsidP="00D10B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CD3CD3">
        <w:rPr>
          <w:rFonts w:ascii="Times New Roman" w:hAnsi="Times New Roman" w:cs="Times New Roman"/>
          <w:color w:val="auto"/>
        </w:rPr>
        <w:lastRenderedPageBreak/>
        <w:t>1.6. Информацию о порядке предоставления муниципальной услуги можно также получить в Многофункциональном центре предоставления государственных и муниципальных услуг» (далее - многофункциональный центр).</w:t>
      </w:r>
    </w:p>
    <w:p w:rsidR="00D10B7B" w:rsidRPr="00CD3CD3" w:rsidRDefault="00D10B7B" w:rsidP="00D10B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CD3CD3">
        <w:rPr>
          <w:rFonts w:ascii="Times New Roman" w:hAnsi="Times New Roman" w:cs="Times New Roman"/>
          <w:color w:val="auto"/>
        </w:rPr>
        <w:t>Получение муниципальной услуги в многофункциональном центре осуществляется в порядке, предусмотренном соглашением о взаимодействии, заключенным между Администрацией Ингарского сельского поселения и МКУ «Управление делами», с календарной даты вступления в силу соглашения о взаимодействии.</w:t>
      </w:r>
    </w:p>
    <w:p w:rsidR="00D10B7B" w:rsidRPr="00CD3CD3" w:rsidRDefault="00D10B7B" w:rsidP="00D10B7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D10B7B" w:rsidRPr="00CD3CD3" w:rsidRDefault="00D10B7B" w:rsidP="00D10B7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bookmark9"/>
      <w:r w:rsidRPr="00CD3CD3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D10B7B" w:rsidRPr="00CD3CD3" w:rsidRDefault="00D10B7B" w:rsidP="00D10B7B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2.1. Наименование муниципальной услуги: «У</w:t>
      </w:r>
      <w:r w:rsidRPr="00CD3CD3">
        <w:rPr>
          <w:rFonts w:ascii="Times New Roman" w:hAnsi="Times New Roman" w:cs="Times New Roman"/>
          <w:bCs/>
          <w:sz w:val="24"/>
          <w:szCs w:val="24"/>
        </w:rPr>
        <w:t xml:space="preserve">тверждение схемы расположения земельного участка на </w:t>
      </w:r>
      <w:r w:rsidRPr="00CD3CD3">
        <w:rPr>
          <w:rFonts w:ascii="Times New Roman" w:hAnsi="Times New Roman" w:cs="Times New Roman"/>
          <w:sz w:val="24"/>
          <w:szCs w:val="24"/>
        </w:rPr>
        <w:t>кадастровом плане территории».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Администрацией. В процессе предоставления муниципальной услуги Администрация взаимодействует </w:t>
      </w:r>
      <w:proofErr w:type="gramStart"/>
      <w:r w:rsidRPr="00CD3C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3CD3">
        <w:rPr>
          <w:rFonts w:ascii="Times New Roman" w:hAnsi="Times New Roman" w:cs="Times New Roman"/>
          <w:sz w:val="24"/>
          <w:szCs w:val="24"/>
        </w:rPr>
        <w:t>: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- Управлением Федеральной службы государственной регистрации, кадастра и картографии по Ивановской области;</w:t>
      </w:r>
    </w:p>
    <w:p w:rsidR="00D10B7B" w:rsidRPr="00CD3CD3" w:rsidRDefault="00D10B7B" w:rsidP="00D10B7B">
      <w:pPr>
        <w:pStyle w:val="Standard"/>
        <w:ind w:firstLine="540"/>
        <w:rPr>
          <w:sz w:val="24"/>
        </w:rPr>
      </w:pPr>
      <w:r w:rsidRPr="00CD3CD3">
        <w:rPr>
          <w:sz w:val="24"/>
        </w:rPr>
        <w:t xml:space="preserve">- Филиалом ФГБУ «ФКП </w:t>
      </w:r>
      <w:proofErr w:type="spellStart"/>
      <w:r w:rsidRPr="00CD3CD3">
        <w:rPr>
          <w:sz w:val="24"/>
        </w:rPr>
        <w:t>Росреестра</w:t>
      </w:r>
      <w:proofErr w:type="spellEnd"/>
      <w:r w:rsidRPr="00CD3CD3">
        <w:rPr>
          <w:sz w:val="24"/>
        </w:rPr>
        <w:t xml:space="preserve"> по Ивановской области»;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- Органами местного самоуправления Приволжского района Ивановской области.</w:t>
      </w:r>
    </w:p>
    <w:p w:rsidR="00D10B7B" w:rsidRPr="00CD3CD3" w:rsidRDefault="00D10B7B" w:rsidP="00D10B7B">
      <w:pPr>
        <w:pStyle w:val="Standard"/>
        <w:tabs>
          <w:tab w:val="left" w:pos="567"/>
        </w:tabs>
        <w:rPr>
          <w:rFonts w:cs="Times New Roman"/>
          <w:sz w:val="24"/>
        </w:rPr>
      </w:pPr>
      <w:r w:rsidRPr="00CD3CD3">
        <w:rPr>
          <w:sz w:val="24"/>
        </w:rPr>
        <w:tab/>
      </w:r>
      <w:r w:rsidRPr="00CD3CD3">
        <w:rPr>
          <w:rFonts w:cs="Times New Roman"/>
          <w:sz w:val="24"/>
        </w:rPr>
        <w:t>2.3. Результатом предоставления муниципальной услуги является: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 xml:space="preserve">- утверждение схемы расположения земельного участка на кадастровом плане территории (постановление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3CD3">
        <w:rPr>
          <w:rFonts w:ascii="Times New Roman" w:hAnsi="Times New Roman" w:cs="Times New Roman"/>
          <w:sz w:val="24"/>
          <w:szCs w:val="24"/>
        </w:rPr>
        <w:t>дминистрации);</w:t>
      </w:r>
    </w:p>
    <w:p w:rsidR="00D10B7B" w:rsidRPr="00CD3CD3" w:rsidRDefault="00D10B7B" w:rsidP="00D10B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- отказ в утверждении схемы расположения земельного участка на кадастровом плане территории.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2.4. Сроки предоставления муниципальной услуги.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 xml:space="preserve">2.4.1. Сроки предоставления муниципальной услуги указаны в </w:t>
      </w:r>
      <w:hyperlink w:anchor="Par171" w:tooltip="Ссылка на текущий документ" w:history="1">
        <w:r w:rsidRPr="00CD3CD3">
          <w:rPr>
            <w:rFonts w:ascii="Times New Roman" w:hAnsi="Times New Roman" w:cs="Times New Roman"/>
            <w:sz w:val="24"/>
            <w:szCs w:val="24"/>
          </w:rPr>
          <w:t>разделе          3</w:t>
        </w:r>
      </w:hyperlink>
      <w:r w:rsidRPr="00CD3CD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2.5. Правовыми основаниями для предоставления муниципальной услуги являются: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 xml:space="preserve">- Земельный </w:t>
      </w:r>
      <w:hyperlink r:id="rId8" w:tooltip="&quot;Земельный кодекс Российской Федерации&quot; от 25.10.2001 N 136-ФЗ (ред. от 29.12.2014) (с изм. и доп., вступ. в силу с 09.01.2015){КонсультантПлюс}" w:history="1">
        <w:r w:rsidRPr="00CD3CD3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D3CD3">
        <w:rPr>
          <w:rFonts w:ascii="Times New Roman" w:hAnsi="Times New Roman" w:cs="Times New Roman"/>
          <w:sz w:val="24"/>
          <w:szCs w:val="24"/>
        </w:rPr>
        <w:t xml:space="preserve"> Российской Федерации («Российская газета», № 211 - 212, 30.10.2001);</w:t>
      </w:r>
    </w:p>
    <w:p w:rsidR="00D10B7B" w:rsidRPr="00CD3CD3" w:rsidRDefault="00D10B7B" w:rsidP="00D10B7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CD3CD3">
        <w:tab/>
      </w:r>
      <w:r w:rsidRPr="00CD3CD3">
        <w:rPr>
          <w:rFonts w:ascii="Times New Roman" w:hAnsi="Times New Roman" w:cs="Times New Roman"/>
        </w:rPr>
        <w:t>- Градостроительный кодекс Российской Федерации («</w:t>
      </w:r>
      <w:r w:rsidRPr="00CD3CD3">
        <w:rPr>
          <w:rFonts w:ascii="Times New Roman" w:hAnsi="Times New Roman" w:cs="Times New Roman"/>
          <w:color w:val="auto"/>
        </w:rPr>
        <w:t>Российская газета», № 290, 30.12.2004);</w:t>
      </w:r>
    </w:p>
    <w:p w:rsidR="00D10B7B" w:rsidRPr="00CD3CD3" w:rsidRDefault="00D10B7B" w:rsidP="00D10B7B">
      <w:pPr>
        <w:pStyle w:val="17"/>
        <w:numPr>
          <w:ilvl w:val="0"/>
          <w:numId w:val="1"/>
        </w:numPr>
        <w:shd w:val="clear" w:color="auto" w:fill="auto"/>
        <w:tabs>
          <w:tab w:val="left" w:pos="883"/>
        </w:tabs>
        <w:spacing w:before="0"/>
        <w:ind w:firstLine="540"/>
        <w:rPr>
          <w:sz w:val="24"/>
          <w:szCs w:val="24"/>
        </w:rPr>
      </w:pPr>
      <w:r w:rsidRPr="00CD3CD3">
        <w:rPr>
          <w:sz w:val="24"/>
          <w:szCs w:val="24"/>
        </w:rPr>
        <w:t>Федеральный закон от 18.06.2001 № 78-ФЗ «О землеустройстве» («Российская газета» № 118-119, 23.06.2001);</w:t>
      </w:r>
    </w:p>
    <w:p w:rsidR="00D10B7B" w:rsidRPr="00CD3CD3" w:rsidRDefault="00D10B7B" w:rsidP="00D10B7B">
      <w:pPr>
        <w:pStyle w:val="17"/>
        <w:shd w:val="clear" w:color="auto" w:fill="auto"/>
        <w:spacing w:before="0"/>
        <w:ind w:right="20" w:firstLine="720"/>
        <w:rPr>
          <w:sz w:val="24"/>
          <w:szCs w:val="24"/>
        </w:rPr>
      </w:pPr>
      <w:r w:rsidRPr="00CD3CD3">
        <w:rPr>
          <w:sz w:val="24"/>
          <w:szCs w:val="24"/>
        </w:rPr>
        <w:t xml:space="preserve">- Федеральный закон от </w:t>
      </w:r>
      <w:r w:rsidRPr="00CD3CD3">
        <w:rPr>
          <w:sz w:val="24"/>
          <w:szCs w:val="24"/>
          <w:shd w:val="clear" w:color="auto" w:fill="FFFFFF"/>
        </w:rPr>
        <w:t>24.07.2007 № 221-ФЗ «О кадастровой деятельности</w:t>
      </w:r>
      <w:r>
        <w:rPr>
          <w:sz w:val="24"/>
          <w:szCs w:val="24"/>
          <w:shd w:val="clear" w:color="auto" w:fill="FFFFFF"/>
        </w:rPr>
        <w:t>»</w:t>
      </w:r>
      <w:r w:rsidRPr="00CD3CD3">
        <w:rPr>
          <w:sz w:val="24"/>
          <w:szCs w:val="24"/>
        </w:rPr>
        <w:t xml:space="preserve"> («"Российская газета», № 165, 01.08.2007);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9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CD3CD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D3CD3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(«Российская газета», № 168, 30.07.2010);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Pr="00CD3CD3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D3CD3">
        <w:rPr>
          <w:rFonts w:ascii="Times New Roman" w:hAnsi="Times New Roman" w:cs="Times New Roman"/>
          <w:sz w:val="24"/>
          <w:szCs w:val="24"/>
        </w:rPr>
        <w:t xml:space="preserve">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     № 148, 02.07.2012);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<w:r w:rsidRPr="00CD3CD3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D3CD3">
        <w:rPr>
          <w:rFonts w:ascii="Times New Roman" w:hAnsi="Times New Roman" w:cs="Times New Roman"/>
          <w:sz w:val="24"/>
          <w:szCs w:val="24"/>
        </w:rPr>
        <w:t xml:space="preserve">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31.08.2012);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tooltip="Постановление Правительства РФ от 09.02.2012 N 111 &quot;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" w:history="1">
        <w:r w:rsidRPr="00CD3CD3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D3CD3">
        <w:rPr>
          <w:rFonts w:ascii="Times New Roman" w:hAnsi="Times New Roman" w:cs="Times New Roman"/>
          <w:sz w:val="24"/>
          <w:szCs w:val="24"/>
        </w:rPr>
        <w:t xml:space="preserve"> Правительства РФ от 09.02.2012 №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 («Собрание законодательства РФ», 20.02.2012, № 8, ст. 1027);</w:t>
      </w:r>
    </w:p>
    <w:p w:rsidR="00D10B7B" w:rsidRPr="00CD3CD3" w:rsidRDefault="00D10B7B" w:rsidP="00D10B7B">
      <w:pPr>
        <w:pStyle w:val="wikip"/>
        <w:spacing w:before="0" w:beforeAutospacing="0" w:after="0" w:afterAutospacing="0"/>
        <w:ind w:firstLine="720"/>
      </w:pPr>
      <w:proofErr w:type="gramStart"/>
      <w:r w:rsidRPr="00CD3CD3">
        <w:t xml:space="preserve">- Приказ Минэкономразвития России от 27.11.2014 N 762 «Об утверждении требований к подготовке схемы расположения земельного участка или земельных участков </w:t>
      </w:r>
      <w:r w:rsidRPr="00CD3CD3">
        <w:lastRenderedPageBreak/>
        <w:t>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</w:t>
      </w:r>
      <w:proofErr w:type="gramEnd"/>
      <w:r w:rsidRPr="00CD3CD3">
        <w:t xml:space="preserve"> участков на кадастровом плане территории, подготовка которой осуществляется в форме документа на бумажном носителе»;</w:t>
      </w:r>
    </w:p>
    <w:p w:rsidR="00D10B7B" w:rsidRPr="00CD3CD3" w:rsidRDefault="00D10B7B" w:rsidP="00D10B7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CD3CD3">
        <w:rPr>
          <w:rFonts w:ascii="Times New Roman" w:hAnsi="Times New Roman" w:cs="Times New Roman"/>
        </w:rPr>
        <w:t>- Закон Ивановской области от 02.03.2015 №11-ОЗ «</w:t>
      </w:r>
      <w:r w:rsidRPr="00CD3CD3">
        <w:rPr>
          <w:rFonts w:ascii="Times New Roman" w:hAnsi="Times New Roman" w:cs="Times New Roman"/>
          <w:color w:val="auto"/>
        </w:rPr>
        <w:t>О предельных размерах земельных участков, находящихся в государственной или муниципальной собственности и предоставляемых для осуществления крестьянским (фермерским) хозяйством его деятельности, на территории Ивановской области</w:t>
      </w:r>
      <w:r w:rsidRPr="00CD3CD3">
        <w:rPr>
          <w:rFonts w:ascii="Times New Roman" w:hAnsi="Times New Roman" w:cs="Times New Roman"/>
        </w:rPr>
        <w:t>»;</w:t>
      </w:r>
    </w:p>
    <w:p w:rsidR="00D10B7B" w:rsidRPr="00CD3CD3" w:rsidRDefault="00D10B7B" w:rsidP="00D10B7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CD3CD3">
        <w:rPr>
          <w:rFonts w:ascii="Times New Roman" w:hAnsi="Times New Roman" w:cs="Times New Roman"/>
        </w:rPr>
        <w:t>- иные НПА, регулирующие отношения при предоставлении муниципальной услуги.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0"/>
      <w:bookmarkEnd w:id="1"/>
      <w:r w:rsidRPr="00CD3CD3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предоставления муниципальной услуги.</w:t>
      </w:r>
    </w:p>
    <w:p w:rsidR="00D10B7B" w:rsidRPr="00CD3CD3" w:rsidRDefault="00D10B7B" w:rsidP="00D10B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2.6.1. Для оказания муниципальной</w:t>
      </w:r>
      <w:r w:rsidRPr="00CD3CD3">
        <w:rPr>
          <w:rFonts w:ascii="Times New Roman" w:hAnsi="Times New Roman" w:cs="Times New Roman"/>
          <w:bCs/>
          <w:sz w:val="24"/>
          <w:szCs w:val="24"/>
        </w:rPr>
        <w:t xml:space="preserve"> услуги по утверждению схемы расположения земельного участка, на </w:t>
      </w:r>
      <w:r w:rsidRPr="00CD3CD3">
        <w:rPr>
          <w:rFonts w:ascii="Times New Roman" w:hAnsi="Times New Roman" w:cs="Times New Roman"/>
          <w:sz w:val="24"/>
          <w:szCs w:val="24"/>
        </w:rPr>
        <w:t>кадастровом плане территории необходимы следующие документы: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2"/>
      <w:bookmarkEnd w:id="2"/>
      <w:r w:rsidRPr="00CD3CD3"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муниципальной услуги, в котором указываются: </w:t>
      </w:r>
    </w:p>
    <w:p w:rsidR="00D10B7B" w:rsidRPr="00CD3CD3" w:rsidRDefault="00D10B7B" w:rsidP="00D10B7B">
      <w:pPr>
        <w:pStyle w:val="wikip"/>
        <w:spacing w:before="0" w:beforeAutospacing="0" w:after="0" w:afterAutospacing="0"/>
      </w:pPr>
      <w:proofErr w:type="gramStart"/>
      <w:r w:rsidRPr="00CD3CD3">
        <w:t>- фамилия, имя и (при наличии) отчество, место жительства заявителя, реквизиты документа, удостоверяющего личность заявителя, контактный телефон (для физического лица - гражданина Российской Федерации, иностранного гражданина);</w:t>
      </w:r>
      <w:proofErr w:type="gramEnd"/>
    </w:p>
    <w:p w:rsidR="00D10B7B" w:rsidRPr="00CD3CD3" w:rsidRDefault="00D10B7B" w:rsidP="00D10B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CD3CD3">
        <w:rPr>
          <w:rFonts w:ascii="Times New Roman" w:hAnsi="Times New Roman" w:cs="Times New Roman"/>
          <w:color w:val="auto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D10B7B" w:rsidRPr="00CD3CD3" w:rsidRDefault="00D10B7B" w:rsidP="00D10B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CD3CD3">
        <w:rPr>
          <w:rFonts w:ascii="Times New Roman" w:hAnsi="Times New Roman" w:cs="Times New Roman"/>
          <w:color w:val="auto"/>
        </w:rPr>
        <w:t>- кадастровый номер земельного участка или земельных участков;</w:t>
      </w:r>
    </w:p>
    <w:p w:rsidR="00D10B7B" w:rsidRPr="00CD3CD3" w:rsidRDefault="00D10B7B" w:rsidP="00D10B7B">
      <w:pPr>
        <w:pStyle w:val="wikip"/>
        <w:spacing w:before="0" w:beforeAutospacing="0" w:after="0" w:afterAutospacing="0"/>
      </w:pPr>
      <w:r w:rsidRPr="00CD3CD3">
        <w:t>- площадь образуемого земельного участка (земельных участков);</w:t>
      </w:r>
    </w:p>
    <w:p w:rsidR="00D10B7B" w:rsidRPr="00CD3CD3" w:rsidRDefault="00D10B7B" w:rsidP="00D10B7B">
      <w:pPr>
        <w:pStyle w:val="wikip"/>
        <w:spacing w:before="0" w:beforeAutospacing="0" w:after="0" w:afterAutospacing="0"/>
      </w:pPr>
      <w:r w:rsidRPr="00CD3CD3">
        <w:t>- вид разрешенного использования земельного участка (земельных участков);</w:t>
      </w:r>
    </w:p>
    <w:p w:rsidR="00D10B7B" w:rsidRPr="00CD3CD3" w:rsidRDefault="00D10B7B" w:rsidP="00D10B7B">
      <w:pPr>
        <w:pStyle w:val="wikip"/>
        <w:spacing w:before="0" w:beforeAutospacing="0" w:after="0" w:afterAutospacing="0"/>
      </w:pPr>
      <w:r w:rsidRPr="00CD3CD3">
        <w:t>- цель образования земельного участка (земельных участков);</w:t>
      </w:r>
    </w:p>
    <w:p w:rsidR="00D10B7B" w:rsidRPr="00CD3CD3" w:rsidRDefault="00D10B7B" w:rsidP="00D10B7B">
      <w:pPr>
        <w:pStyle w:val="wikip"/>
        <w:spacing w:before="0" w:beforeAutospacing="0" w:after="0" w:afterAutospacing="0"/>
      </w:pPr>
      <w:r w:rsidRPr="00CD3CD3">
        <w:t xml:space="preserve">- адрес земельного участка или при отсутствии адреса иное описание местоположения земельного участка, которое должно содержать сведения, позволяющие определить ориентировочные границы образуемого земельного участка на местности; </w:t>
      </w:r>
    </w:p>
    <w:p w:rsidR="00D10B7B" w:rsidRPr="00CD3CD3" w:rsidRDefault="00D10B7B" w:rsidP="00D10B7B">
      <w:pPr>
        <w:pStyle w:val="wikip"/>
        <w:spacing w:before="0" w:beforeAutospacing="0" w:after="0" w:afterAutospacing="0"/>
      </w:pPr>
      <w:r w:rsidRPr="00CD3CD3">
        <w:t>- контактные телефоны, почтовый адрес и (или) адрес электронной почты для связи с заявителем</w:t>
      </w:r>
    </w:p>
    <w:p w:rsidR="00D10B7B" w:rsidRPr="00CD3CD3" w:rsidRDefault="00D10B7B" w:rsidP="00D10B7B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highlight w:val="yellow"/>
        </w:rPr>
      </w:pPr>
      <w:r w:rsidRPr="00CD3CD3">
        <w:rPr>
          <w:rFonts w:ascii="Times New Roman" w:hAnsi="Times New Roman" w:cs="Times New Roman"/>
          <w:color w:val="auto"/>
        </w:rPr>
        <w:tab/>
        <w:t xml:space="preserve">2) </w:t>
      </w:r>
      <w:r w:rsidRPr="00CD3CD3">
        <w:rPr>
          <w:rFonts w:ascii="Times New Roman" w:hAnsi="Times New Roman" w:cs="Times New Roman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13"/>
      <w:bookmarkEnd w:id="3"/>
      <w:r w:rsidRPr="00CD3CD3">
        <w:rPr>
          <w:rFonts w:ascii="Times New Roman" w:hAnsi="Times New Roman" w:cs="Times New Roman"/>
          <w:sz w:val="24"/>
          <w:szCs w:val="24"/>
        </w:rPr>
        <w:t>3) копия свидетельства о государственной регистрации юридического лица или выписка из государственного реестра о юридическом лице;</w:t>
      </w:r>
    </w:p>
    <w:p w:rsidR="00D10B7B" w:rsidRPr="00CD3CD3" w:rsidRDefault="00D10B7B" w:rsidP="00D10B7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bookmarkStart w:id="4" w:name="Par114"/>
      <w:bookmarkStart w:id="5" w:name="Par115"/>
      <w:bookmarkEnd w:id="4"/>
      <w:bookmarkEnd w:id="5"/>
      <w:r w:rsidRPr="00CD3CD3">
        <w:rPr>
          <w:rFonts w:ascii="Times New Roman" w:hAnsi="Times New Roman" w:cs="Times New Roman"/>
          <w:color w:val="auto"/>
        </w:rPr>
        <w:t>4) 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5) схема расположения земельного участка на кадастровом плане территории;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3CD3">
        <w:rPr>
          <w:rFonts w:ascii="Times New Roman" w:hAnsi="Times New Roman" w:cs="Times New Roman"/>
          <w:sz w:val="24"/>
          <w:szCs w:val="24"/>
        </w:rPr>
        <w:t xml:space="preserve">6) при наличии зданий, строений, сооружений на земельном участке - 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Pr="00CD3CD3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CD3CD3">
        <w:rPr>
          <w:rFonts w:ascii="Times New Roman" w:hAnsi="Times New Roman" w:cs="Times New Roman"/>
          <w:sz w:val="24"/>
          <w:szCs w:val="24"/>
        </w:rPr>
        <w:t xml:space="preserve"> на приобретаемом земельном участке, или: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6"/>
      <w:bookmarkEnd w:id="6"/>
      <w:r w:rsidRPr="00CD3CD3">
        <w:rPr>
          <w:rFonts w:ascii="Times New Roman" w:hAnsi="Times New Roman" w:cs="Times New Roman"/>
          <w:sz w:val="24"/>
          <w:szCs w:val="24"/>
        </w:rPr>
        <w:t>6.1)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D10B7B" w:rsidRPr="00CD3CD3" w:rsidRDefault="00D10B7B" w:rsidP="00D10B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7"/>
      <w:bookmarkEnd w:id="7"/>
      <w:r w:rsidRPr="00CD3CD3">
        <w:rPr>
          <w:rFonts w:ascii="Times New Roman" w:hAnsi="Times New Roman" w:cs="Times New Roman"/>
          <w:sz w:val="24"/>
          <w:szCs w:val="24"/>
        </w:rPr>
        <w:t>6.2)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ЕГРП;</w:t>
      </w:r>
    </w:p>
    <w:p w:rsidR="00D10B7B" w:rsidRPr="00CD3CD3" w:rsidRDefault="00D10B7B" w:rsidP="00D10B7B">
      <w:pPr>
        <w:pStyle w:val="Standard"/>
        <w:ind w:firstLine="567"/>
        <w:jc w:val="both"/>
        <w:rPr>
          <w:sz w:val="24"/>
        </w:rPr>
      </w:pPr>
      <w:proofErr w:type="gramStart"/>
      <w:r w:rsidRPr="00CD3CD3">
        <w:rPr>
          <w:sz w:val="24"/>
        </w:rPr>
        <w:t xml:space="preserve">6.3) </w:t>
      </w:r>
      <w:r w:rsidRPr="00CD3CD3">
        <w:rPr>
          <w:rFonts w:cs="Times New Roman"/>
          <w:sz w:val="24"/>
        </w:rPr>
        <w:t xml:space="preserve"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</w:t>
      </w:r>
      <w:r w:rsidRPr="00CD3CD3">
        <w:rPr>
          <w:rFonts w:cs="Times New Roman"/>
          <w:sz w:val="24"/>
        </w:rPr>
        <w:lastRenderedPageBreak/>
        <w:t>(инвентарных) номеров и адресных ориентиров;</w:t>
      </w:r>
      <w:proofErr w:type="gramEnd"/>
    </w:p>
    <w:p w:rsidR="00D10B7B" w:rsidRPr="00CD3CD3" w:rsidRDefault="00D10B7B" w:rsidP="00D10B7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bookmarkStart w:id="8" w:name="Par118"/>
      <w:bookmarkStart w:id="9" w:name="Par123"/>
      <w:bookmarkEnd w:id="8"/>
      <w:bookmarkEnd w:id="9"/>
      <w:r w:rsidRPr="00CD3CD3">
        <w:rPr>
          <w:rFonts w:ascii="Times New Roman" w:hAnsi="Times New Roman" w:cs="Times New Roman"/>
          <w:color w:val="auto"/>
        </w:rPr>
        <w:t>7)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24"/>
      <w:bookmarkEnd w:id="10"/>
      <w:r w:rsidRPr="00CD3CD3">
        <w:rPr>
          <w:rFonts w:ascii="Times New Roman" w:hAnsi="Times New Roman" w:cs="Times New Roman"/>
          <w:sz w:val="24"/>
          <w:szCs w:val="24"/>
        </w:rPr>
        <w:t xml:space="preserve">2.6.2. Документы, указанные в </w:t>
      </w:r>
      <w:hyperlink w:anchor="Par113" w:tooltip="Ссылка на текущий документ" w:history="1">
        <w:r w:rsidRPr="00CD3CD3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</w:hyperlink>
      <w:r w:rsidRPr="00CD3CD3">
        <w:rPr>
          <w:rFonts w:ascii="Times New Roman" w:hAnsi="Times New Roman" w:cs="Times New Roman"/>
          <w:sz w:val="24"/>
          <w:szCs w:val="24"/>
        </w:rPr>
        <w:t xml:space="preserve">3, </w:t>
      </w:r>
      <w:hyperlink w:anchor="Par118" w:tooltip="Ссылка на текущий документ" w:history="1">
        <w:r w:rsidRPr="00CD3CD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CD3CD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9" w:tooltip="Ссылка на текущий документ" w:history="1">
        <w:r w:rsidRPr="00CD3CD3">
          <w:rPr>
            <w:rFonts w:ascii="Times New Roman" w:hAnsi="Times New Roman" w:cs="Times New Roman"/>
            <w:sz w:val="24"/>
            <w:szCs w:val="24"/>
          </w:rPr>
          <w:t>6.1</w:t>
        </w:r>
      </w:hyperlink>
      <w:r w:rsidRPr="00CD3CD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21" w:tooltip="Ссылка на текущий документ" w:history="1">
        <w:r w:rsidRPr="00CD3CD3">
          <w:rPr>
            <w:rFonts w:ascii="Times New Roman" w:hAnsi="Times New Roman" w:cs="Times New Roman"/>
            <w:sz w:val="24"/>
            <w:szCs w:val="24"/>
          </w:rPr>
          <w:t>пункта 2.6.1</w:t>
        </w:r>
      </w:hyperlink>
      <w:r w:rsidRPr="00CD3CD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могут быть затребованы у заявителя, при этом заявитель вправе представить их вместе с заявлением о предоставлении муниципальной услуги.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указанных в </w:t>
      </w:r>
      <w:hyperlink w:anchor="Par113" w:tooltip="Ссылка на текущий документ" w:history="1">
        <w:r w:rsidRPr="00CD3CD3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</w:hyperlink>
      <w:r w:rsidRPr="00CD3CD3">
        <w:rPr>
          <w:rFonts w:ascii="Times New Roman" w:hAnsi="Times New Roman" w:cs="Times New Roman"/>
          <w:sz w:val="24"/>
          <w:szCs w:val="24"/>
        </w:rPr>
        <w:t xml:space="preserve">3, </w:t>
      </w:r>
      <w:hyperlink w:anchor="Par118" w:tooltip="Ссылка на текущий документ" w:history="1">
        <w:r w:rsidRPr="00CD3CD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CD3CD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9" w:tooltip="Ссылка на текущий документ" w:history="1">
        <w:r w:rsidRPr="00CD3CD3">
          <w:rPr>
            <w:rFonts w:ascii="Times New Roman" w:hAnsi="Times New Roman" w:cs="Times New Roman"/>
            <w:sz w:val="24"/>
            <w:szCs w:val="24"/>
          </w:rPr>
          <w:t>6.1</w:t>
        </w:r>
      </w:hyperlink>
      <w:r w:rsidRPr="00CD3CD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21" w:tooltip="Ссылка на текущий документ" w:history="1">
        <w:r w:rsidRPr="00CD3CD3">
          <w:rPr>
            <w:rFonts w:ascii="Times New Roman" w:hAnsi="Times New Roman" w:cs="Times New Roman"/>
            <w:sz w:val="24"/>
            <w:szCs w:val="24"/>
          </w:rPr>
          <w:t>пункта 2.6.1</w:t>
        </w:r>
      </w:hyperlink>
      <w:r w:rsidRPr="00CD3CD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указанные документы запрашиваются Администрацией в уполномоченных государственных органах путем направления межведомственного запроса, оформленного в установленном порядке.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26"/>
      <w:bookmarkEnd w:id="11"/>
      <w:r w:rsidRPr="00CD3CD3">
        <w:rPr>
          <w:rFonts w:ascii="Times New Roman" w:hAnsi="Times New Roman" w:cs="Times New Roman"/>
          <w:sz w:val="24"/>
          <w:szCs w:val="24"/>
        </w:rPr>
        <w:t>2.6.4. При предоставлении муниципальной услуги Администрация не вправе требовать от заявителя: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CD3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Ивановской области, за исключением документов, включенных в определенный </w:t>
      </w:r>
      <w:hyperlink r:id="rId13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CD3CD3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CD3CD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</w:t>
      </w:r>
      <w:proofErr w:type="gramEnd"/>
      <w:r w:rsidRPr="00CD3CD3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услуг» перечень документов.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CD3">
        <w:rPr>
          <w:rFonts w:ascii="Times New Roman" w:hAnsi="Times New Roman" w:cs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CD3CD3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CD3CD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2.7. Оснований для отказа в приеме заявления и документов, необходимых для предоставления муниципальной услуги отсутствуют.</w:t>
      </w:r>
    </w:p>
    <w:p w:rsidR="00D10B7B" w:rsidRPr="00CD3CD3" w:rsidRDefault="00D10B7B" w:rsidP="00D10B7B">
      <w:pPr>
        <w:pStyle w:val="Standard"/>
        <w:ind w:firstLine="567"/>
        <w:jc w:val="both"/>
        <w:rPr>
          <w:sz w:val="24"/>
        </w:rPr>
      </w:pPr>
      <w:r w:rsidRPr="00CD3CD3">
        <w:rPr>
          <w:sz w:val="24"/>
        </w:rPr>
        <w:t xml:space="preserve">2.8. </w:t>
      </w:r>
      <w:proofErr w:type="gramStart"/>
      <w:r w:rsidRPr="00CD3CD3">
        <w:rPr>
          <w:sz w:val="24"/>
        </w:rPr>
        <w:t xml:space="preserve">В случае если заявление о предоставлении </w:t>
      </w:r>
      <w:r w:rsidRPr="00CD3CD3">
        <w:rPr>
          <w:rFonts w:cs="Times New Roman"/>
          <w:sz w:val="24"/>
        </w:rPr>
        <w:t>муниципальной</w:t>
      </w:r>
      <w:r w:rsidRPr="00CD3CD3">
        <w:rPr>
          <w:sz w:val="24"/>
        </w:rPr>
        <w:t xml:space="preserve"> услуги </w:t>
      </w:r>
      <w:r w:rsidRPr="00CD3CD3">
        <w:rPr>
          <w:rFonts w:cs="Times New Roman"/>
          <w:sz w:val="24"/>
        </w:rPr>
        <w:t xml:space="preserve">не соответствует положениям </w:t>
      </w:r>
      <w:r w:rsidRPr="00CD3CD3">
        <w:rPr>
          <w:sz w:val="24"/>
        </w:rPr>
        <w:t>подпункта 1 пункта 2.6.1. настоящего регламент</w:t>
      </w:r>
      <w:r w:rsidRPr="00CD3CD3">
        <w:rPr>
          <w:rFonts w:cs="Times New Roman"/>
          <w:sz w:val="24"/>
        </w:rPr>
        <w:t xml:space="preserve">, подано в иной уполномоченный орган или к заявлению не приложены документы, предоставляемые в соответствии с подпунктами 2-6 </w:t>
      </w:r>
      <w:hyperlink r:id="rId15" w:history="1">
        <w:r w:rsidRPr="00CD3CD3">
          <w:rPr>
            <w:rFonts w:cs="Times New Roman"/>
            <w:sz w:val="24"/>
          </w:rPr>
          <w:t>пункта 2</w:t>
        </w:r>
      </w:hyperlink>
      <w:r w:rsidRPr="00CD3CD3">
        <w:rPr>
          <w:rFonts w:cs="Times New Roman"/>
          <w:sz w:val="24"/>
        </w:rPr>
        <w:t>.6.1. настоящего регламента, Администрация в течение десяти дней со дня поступления заявления о предоставлении муниципальной услуги возвращает это заявление заявителю с указанием причины возврата</w:t>
      </w:r>
      <w:proofErr w:type="gramEnd"/>
      <w:r w:rsidRPr="00CD3CD3">
        <w:rPr>
          <w:rFonts w:cs="Times New Roman"/>
          <w:sz w:val="24"/>
        </w:rPr>
        <w:t>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2.9. Основания для отказа в предоставлении муниципальной услуги:</w:t>
      </w:r>
    </w:p>
    <w:p w:rsidR="00D10B7B" w:rsidRPr="00CD3CD3" w:rsidRDefault="00D10B7B" w:rsidP="00D10B7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CD3CD3">
        <w:rPr>
          <w:rFonts w:ascii="Times New Roman" w:hAnsi="Times New Roman" w:cs="Times New Roman"/>
          <w:color w:val="auto"/>
        </w:rPr>
        <w:t xml:space="preserve">Администрация принимает решение об отказе в </w:t>
      </w:r>
      <w:r w:rsidRPr="00CD3CD3">
        <w:rPr>
          <w:rFonts w:ascii="Times New Roman" w:hAnsi="Times New Roman" w:cs="Times New Roman"/>
          <w:bCs/>
        </w:rPr>
        <w:t xml:space="preserve">утверждении схемы расположения земельного участка на </w:t>
      </w:r>
      <w:r w:rsidRPr="00CD3CD3">
        <w:rPr>
          <w:rFonts w:ascii="Times New Roman" w:hAnsi="Times New Roman" w:cs="Times New Roman"/>
        </w:rPr>
        <w:t>кадастровом плане территории</w:t>
      </w:r>
      <w:r w:rsidRPr="00CD3CD3">
        <w:rPr>
          <w:rFonts w:ascii="Times New Roman" w:hAnsi="Times New Roman" w:cs="Times New Roman"/>
          <w:color w:val="auto"/>
        </w:rPr>
        <w:t xml:space="preserve"> при наличии хотя бы одного из следующих оснований:</w:t>
      </w:r>
    </w:p>
    <w:p w:rsidR="00D10B7B" w:rsidRPr="00CD3CD3" w:rsidRDefault="00D10B7B" w:rsidP="00D10B7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CD3CD3">
        <w:rPr>
          <w:rFonts w:ascii="Times New Roman" w:hAnsi="Times New Roman" w:cs="Times New Roman"/>
          <w:color w:val="auto"/>
        </w:rPr>
        <w:t xml:space="preserve">1) с заявлением </w:t>
      </w:r>
      <w:r w:rsidRPr="00CD3CD3">
        <w:rPr>
          <w:rFonts w:ascii="Times New Roman" w:hAnsi="Times New Roman" w:cs="Times New Roman"/>
        </w:rPr>
        <w:t>обратилось ненадлежащее лицо</w:t>
      </w:r>
      <w:r w:rsidRPr="00CD3CD3">
        <w:rPr>
          <w:rFonts w:ascii="Times New Roman" w:hAnsi="Times New Roman" w:cs="Times New Roman"/>
          <w:color w:val="auto"/>
        </w:rPr>
        <w:t>;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 xml:space="preserve">2) заявление об </w:t>
      </w:r>
      <w:r w:rsidRPr="00CD3CD3">
        <w:rPr>
          <w:rFonts w:ascii="Times New Roman" w:hAnsi="Times New Roman" w:cs="Times New Roman"/>
          <w:bCs/>
          <w:sz w:val="24"/>
          <w:szCs w:val="24"/>
        </w:rPr>
        <w:t xml:space="preserve">утверждении схемы расположения земельного участка на </w:t>
      </w:r>
      <w:r w:rsidRPr="00CD3CD3">
        <w:rPr>
          <w:rFonts w:ascii="Times New Roman" w:hAnsi="Times New Roman" w:cs="Times New Roman"/>
          <w:sz w:val="24"/>
          <w:szCs w:val="24"/>
        </w:rPr>
        <w:t xml:space="preserve">кадастровом плане территории подано в отношении земельных участков, не </w:t>
      </w:r>
      <w:r w:rsidRPr="00CD3CD3">
        <w:rPr>
          <w:rFonts w:ascii="Times New Roman" w:hAnsi="Times New Roman" w:cs="Times New Roman"/>
          <w:bCs/>
          <w:sz w:val="24"/>
          <w:szCs w:val="24"/>
        </w:rPr>
        <w:t>находящихся в распоряжении Администрации.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3) представление заявителем неполного комплекта документов, предусмотренных настоящим регламентом.</w:t>
      </w:r>
    </w:p>
    <w:p w:rsidR="00D10B7B" w:rsidRPr="00CD3CD3" w:rsidRDefault="00D10B7B" w:rsidP="00D10B7B">
      <w:pPr>
        <w:pStyle w:val="Standard"/>
        <w:ind w:firstLine="540"/>
        <w:jc w:val="both"/>
        <w:rPr>
          <w:sz w:val="24"/>
        </w:rPr>
      </w:pPr>
      <w:r w:rsidRPr="00CD3CD3">
        <w:rPr>
          <w:sz w:val="24"/>
        </w:rPr>
        <w:t>4)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D10B7B" w:rsidRPr="00CD3CD3" w:rsidRDefault="00D10B7B" w:rsidP="00D10B7B">
      <w:pPr>
        <w:pStyle w:val="Standard"/>
        <w:ind w:firstLine="540"/>
        <w:jc w:val="both"/>
        <w:rPr>
          <w:sz w:val="24"/>
        </w:rPr>
      </w:pPr>
      <w:r w:rsidRPr="00CD3CD3">
        <w:rPr>
          <w:sz w:val="24"/>
        </w:rPr>
        <w:lastRenderedPageBreak/>
        <w:t>5)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истек:</w:t>
      </w:r>
    </w:p>
    <w:p w:rsidR="00D10B7B" w:rsidRPr="00CD3CD3" w:rsidRDefault="00D10B7B" w:rsidP="00D10B7B">
      <w:pPr>
        <w:pStyle w:val="Standard"/>
        <w:ind w:firstLine="540"/>
        <w:jc w:val="both"/>
        <w:rPr>
          <w:sz w:val="24"/>
        </w:rPr>
      </w:pPr>
      <w:r w:rsidRPr="00CD3CD3">
        <w:rPr>
          <w:sz w:val="24"/>
        </w:rPr>
        <w:t>6) 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</w:t>
      </w:r>
    </w:p>
    <w:p w:rsidR="00D10B7B" w:rsidRPr="00CD3CD3" w:rsidRDefault="00D10B7B" w:rsidP="00D10B7B">
      <w:pPr>
        <w:pStyle w:val="Standard"/>
        <w:ind w:firstLine="540"/>
        <w:jc w:val="both"/>
        <w:rPr>
          <w:sz w:val="24"/>
        </w:rPr>
      </w:pPr>
      <w:r w:rsidRPr="00CD3CD3">
        <w:rPr>
          <w:sz w:val="24"/>
        </w:rPr>
        <w:t>7)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D10B7B" w:rsidRPr="00CD3CD3" w:rsidRDefault="00D10B7B" w:rsidP="00D10B7B">
      <w:pPr>
        <w:pStyle w:val="Standard"/>
        <w:ind w:firstLine="540"/>
        <w:jc w:val="both"/>
        <w:rPr>
          <w:sz w:val="24"/>
        </w:rPr>
      </w:pPr>
      <w:r w:rsidRPr="00CD3CD3">
        <w:rPr>
          <w:sz w:val="24"/>
        </w:rPr>
        <w:t>8)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Муниципальная услуга и предоставление информации о ней осуществляются бесплатно.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 xml:space="preserve">2.11. Регистрация заявления о предоставлении муниципальной услуги осуществляется в день получения Администрацией заявления и прилагаемых к нему документов в соответствии с </w:t>
      </w:r>
      <w:hyperlink w:anchor="Par182" w:tooltip="Ссылка на текущий документ" w:history="1">
        <w:r w:rsidRPr="00CD3CD3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CD3CD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предоставляется муниципальная услуга.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2.12.1. Здание, в котором оказывается муниципальная услуга, должно быть оборудовано отдельным входом для свободного доступа заявителей. Вход в здание оборудуется пандусом, расширенными проходами, обеспечивающими беспрепятственный доступ инвалидов, включая инвалидов-колясочников, в помещение для оказания муниципальной услуги. Прием документов осуществляется в помещении Администрации. Выдача документов и консультирование - в помещении Администрации.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2.12.2. Места для информирования заявителей, получения информации и заполнения необходимых документов оборудуются стульями, столами и обеспечиваются образцами заполнения документов и канцелярскими принадлежностями.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2.12.3. Места ожидания в очереди на подачу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услуги: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- информированность заявителя о правилах и порядке предоставления муниципальной услуги;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- комфортность ожидания предоставления и получения муниципальной услуги;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- отношение должностных лиц и специалистов к заявителю;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- время, затраченное на получение конечного результата муниципальной услуги (оперативность);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-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услуги;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- количество выявленных нарушений при предоставлении муниципальной услуги;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- количество поступивших жалоб на предоставление муниципальной услуги.</w:t>
      </w:r>
    </w:p>
    <w:p w:rsidR="00D10B7B" w:rsidRPr="00CD3CD3" w:rsidRDefault="00D10B7B" w:rsidP="00D10B7B">
      <w:pPr>
        <w:pStyle w:val="Standard"/>
        <w:rPr>
          <w:sz w:val="24"/>
          <w:highlight w:val="yellow"/>
        </w:rPr>
      </w:pPr>
    </w:p>
    <w:p w:rsidR="00D10B7B" w:rsidRPr="00CD3CD3" w:rsidRDefault="00D10B7B" w:rsidP="00D10B7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171"/>
      <w:bookmarkEnd w:id="12"/>
      <w:r w:rsidRPr="00CD3CD3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D10B7B" w:rsidRPr="00CD3CD3" w:rsidRDefault="00D10B7B" w:rsidP="00D10B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 xml:space="preserve">административных процедур, требования </w:t>
      </w:r>
    </w:p>
    <w:p w:rsidR="00D10B7B" w:rsidRPr="00CD3CD3" w:rsidRDefault="00D10B7B" w:rsidP="00D10B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к порядку их выполнения</w:t>
      </w:r>
    </w:p>
    <w:p w:rsidR="00D10B7B" w:rsidRPr="00CD3CD3" w:rsidRDefault="00D10B7B" w:rsidP="00D10B7B">
      <w:pPr>
        <w:pStyle w:val="Standard"/>
        <w:rPr>
          <w:sz w:val="24"/>
          <w:highlight w:val="yellow"/>
        </w:rPr>
      </w:pP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lastRenderedPageBreak/>
        <w:t>1) прием и регистрация заявления и документов о предоставлении муниципальной услуги;</w:t>
      </w:r>
    </w:p>
    <w:p w:rsidR="00D10B7B" w:rsidRPr="00CD3CD3" w:rsidRDefault="00D10B7B" w:rsidP="00D10B7B">
      <w:pPr>
        <w:pStyle w:val="Standard"/>
        <w:ind w:firstLine="567"/>
        <w:jc w:val="both"/>
        <w:rPr>
          <w:sz w:val="24"/>
        </w:rPr>
      </w:pPr>
      <w:r w:rsidRPr="00CD3CD3">
        <w:rPr>
          <w:sz w:val="24"/>
        </w:rPr>
        <w:t xml:space="preserve">2) рассмотрение заявления о предоставлении </w:t>
      </w:r>
      <w:r w:rsidRPr="00CD3CD3">
        <w:rPr>
          <w:rFonts w:cs="Times New Roman"/>
          <w:sz w:val="24"/>
        </w:rPr>
        <w:t>муниципальной</w:t>
      </w:r>
      <w:r w:rsidRPr="00CD3CD3">
        <w:rPr>
          <w:sz w:val="24"/>
        </w:rPr>
        <w:t xml:space="preserve"> услуги и документов, </w:t>
      </w:r>
      <w:r w:rsidRPr="00CD3CD3">
        <w:rPr>
          <w:rFonts w:cs="Times New Roman"/>
          <w:sz w:val="24"/>
        </w:rPr>
        <w:t>запрос необходимых документов в уполномоченных государственных органах в порядке межведомственного взаимодействия;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3) принятие решения об</w:t>
      </w:r>
      <w:r w:rsidRPr="00CD3CD3">
        <w:rPr>
          <w:rFonts w:ascii="Times New Roman" w:hAnsi="Times New Roman" w:cs="Times New Roman"/>
          <w:bCs/>
          <w:sz w:val="24"/>
          <w:szCs w:val="24"/>
        </w:rPr>
        <w:t xml:space="preserve"> утверждении схемы расположения земельного участка, государственная собственность, на который не разграничена, находящийся в границах Ингарского сельского поселения, на </w:t>
      </w:r>
      <w:r w:rsidRPr="00CD3CD3">
        <w:rPr>
          <w:rFonts w:ascii="Times New Roman" w:hAnsi="Times New Roman" w:cs="Times New Roman"/>
          <w:sz w:val="24"/>
          <w:szCs w:val="24"/>
        </w:rPr>
        <w:t>кадастровом плане территории либо мотивированный отказ в утверждении.</w:t>
      </w:r>
    </w:p>
    <w:p w:rsidR="00D10B7B" w:rsidRPr="00CD3CD3" w:rsidRDefault="00D10B7B" w:rsidP="00D10B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CD3CD3">
        <w:rPr>
          <w:rFonts w:ascii="Times New Roman" w:hAnsi="Times New Roman" w:cs="Times New Roman"/>
          <w:color w:val="auto"/>
        </w:rPr>
        <w:t xml:space="preserve">Блок-схема исполнения административных процедур приведена в </w:t>
      </w:r>
      <w:hyperlink w:anchor="Par248" w:history="1">
        <w:r w:rsidRPr="00CD3CD3">
          <w:rPr>
            <w:rFonts w:ascii="Times New Roman" w:hAnsi="Times New Roman" w:cs="Times New Roman"/>
            <w:color w:val="auto"/>
          </w:rPr>
          <w:t>приложении №</w:t>
        </w:r>
      </w:hyperlink>
      <w:r w:rsidRPr="00CD3CD3">
        <w:rPr>
          <w:rFonts w:ascii="Times New Roman" w:hAnsi="Times New Roman" w:cs="Times New Roman"/>
          <w:color w:val="auto"/>
        </w:rPr>
        <w:t xml:space="preserve"> </w:t>
      </w:r>
      <w:hyperlink w:anchor="Par309" w:history="1">
        <w:r w:rsidRPr="00CD3CD3">
          <w:rPr>
            <w:rFonts w:ascii="Times New Roman" w:hAnsi="Times New Roman" w:cs="Times New Roman"/>
            <w:color w:val="auto"/>
          </w:rPr>
          <w:t>1</w:t>
        </w:r>
      </w:hyperlink>
      <w:r w:rsidRPr="00CD3CD3">
        <w:rPr>
          <w:rFonts w:ascii="Times New Roman" w:hAnsi="Times New Roman" w:cs="Times New Roman"/>
          <w:color w:val="auto"/>
        </w:rPr>
        <w:t xml:space="preserve"> к настоящему административному регламенту.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82"/>
      <w:bookmarkEnd w:id="13"/>
      <w:r w:rsidRPr="00CD3CD3">
        <w:rPr>
          <w:rFonts w:ascii="Times New Roman" w:hAnsi="Times New Roman" w:cs="Times New Roman"/>
          <w:sz w:val="24"/>
          <w:szCs w:val="24"/>
        </w:rPr>
        <w:t>3.2. Административная процедура «Прием и регистрация заявления и документов по утверждению схемы расположения земельного участка на кадастровом плане территории».</w:t>
      </w:r>
    </w:p>
    <w:p w:rsidR="00D10B7B" w:rsidRPr="00CD3CD3" w:rsidRDefault="00D10B7B" w:rsidP="00D10B7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CD3CD3">
        <w:rPr>
          <w:rFonts w:ascii="Times New Roman" w:hAnsi="Times New Roman" w:cs="Times New Roman"/>
        </w:rPr>
        <w:t>3.2.1</w:t>
      </w:r>
      <w:r w:rsidRPr="00CD3CD3">
        <w:t xml:space="preserve"> </w:t>
      </w:r>
      <w:r w:rsidRPr="00CD3CD3">
        <w:rPr>
          <w:rFonts w:ascii="Times New Roman" w:hAnsi="Times New Roman" w:cs="Times New Roman"/>
        </w:rPr>
        <w:t>Заявление о предоставлении муниципальной услуги подается или направляется в Администрацию заявителем по его выбору посредством почтовой связи, лично в приемную Администрации или через многофункциональный центр на бумажном носителе. В случае направления заявления через многофункциональный центр специалист многофункционального центра в срок, предусмотренный соглашением о взаимодействии, заключенным между Администрацией и МКУ "Управление делами", передает заявление специалисту Администрации для дальнейшей его регистрации.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3.2.2. При направлении заявителем документов посредством почтовой связи,  либо при представлении заявителем документов лично, специалист Администрации, в должностные обязанности которого входит регистрация входящих документов, регистрирует их  в день получения.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3.2.3. Документ Администрации считается учтенным, когда запись о нем внесена в журнал входящих документов.</w:t>
      </w:r>
    </w:p>
    <w:p w:rsidR="00D10B7B" w:rsidRPr="00CD3CD3" w:rsidRDefault="00D10B7B" w:rsidP="00D10B7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D3CD3">
        <w:rPr>
          <w:rFonts w:ascii="Times New Roman" w:hAnsi="Times New Roman" w:cs="Times New Roman"/>
        </w:rPr>
        <w:t>3.2.4. В день поступления документов специалист Администрации, в должностные обязанности которого входит регистрация входящих документов,  все поступившие документы передает Главе Администрации или лицу, его замещающему.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 xml:space="preserve">3.2.5. После рассмотрения </w:t>
      </w:r>
      <w:r w:rsidRPr="00DD44C1">
        <w:rPr>
          <w:rFonts w:ascii="Times New Roman" w:hAnsi="Times New Roman" w:cs="Times New Roman"/>
          <w:sz w:val="24"/>
        </w:rPr>
        <w:t>Главой Ингарского сельского поселения</w:t>
      </w:r>
      <w:r w:rsidRPr="00CD3CD3">
        <w:rPr>
          <w:rFonts w:ascii="Times New Roman" w:hAnsi="Times New Roman" w:cs="Times New Roman"/>
          <w:sz w:val="24"/>
          <w:szCs w:val="24"/>
        </w:rPr>
        <w:t xml:space="preserve"> или лицом, его замещающим, документы в течение одного рабочего дня передаются заместителю Главы Администрации. Срок рассмотрения документов заместителем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D3CD3">
        <w:rPr>
          <w:rFonts w:ascii="Times New Roman" w:hAnsi="Times New Roman" w:cs="Times New Roman"/>
          <w:sz w:val="24"/>
          <w:szCs w:val="24"/>
        </w:rPr>
        <w:t>лавы Администрации - один рабочий день.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3.2.6. Заместитель главы Администрации в течение одного рабочего дня передает документы специалисту Администрации – ответственному исполнителю.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 xml:space="preserve">3.2.7. Результатом предоставления административной процедуры является прием и регистрация документов представленных заявителем документов, наложение на них </w:t>
      </w:r>
      <w:r w:rsidRPr="00DD44C1">
        <w:rPr>
          <w:rFonts w:ascii="Times New Roman" w:hAnsi="Times New Roman" w:cs="Times New Roman"/>
          <w:sz w:val="24"/>
        </w:rPr>
        <w:t>Главой Ингарского сельского поселения</w:t>
      </w:r>
      <w:r w:rsidRPr="00CD3CD3">
        <w:rPr>
          <w:rFonts w:ascii="Times New Roman" w:hAnsi="Times New Roman" w:cs="Times New Roman"/>
          <w:sz w:val="24"/>
          <w:szCs w:val="24"/>
        </w:rPr>
        <w:t xml:space="preserve">, заместителем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3CD3">
        <w:rPr>
          <w:rFonts w:ascii="Times New Roman" w:hAnsi="Times New Roman" w:cs="Times New Roman"/>
          <w:sz w:val="24"/>
          <w:szCs w:val="24"/>
        </w:rPr>
        <w:t>дминистрации, резолюций и передача документов ответственным исполнителям.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Рассмотрение заявления о предоставлении муниципальной услуги и документов, запрос необходимых документов в уполномоченных государственных органах в порядке межведомственного взаимодействия.</w:t>
      </w:r>
    </w:p>
    <w:p w:rsidR="00D10B7B" w:rsidRPr="00CD3CD3" w:rsidRDefault="00D10B7B" w:rsidP="00D10B7B">
      <w:pPr>
        <w:pStyle w:val="a4"/>
        <w:spacing w:before="0" w:beforeAutospacing="0" w:after="0" w:afterAutospacing="0"/>
        <w:ind w:firstLine="567"/>
        <w:contextualSpacing/>
        <w:jc w:val="both"/>
      </w:pPr>
      <w:r w:rsidRPr="00CD3CD3">
        <w:t>3.2.8. Заявитель также может подать заявление о получении муниципальной услуги в электронном виде, через Порталы.</w:t>
      </w:r>
    </w:p>
    <w:p w:rsidR="00D10B7B" w:rsidRPr="00CD3CD3" w:rsidRDefault="00D10B7B" w:rsidP="00D10B7B">
      <w:pPr>
        <w:pStyle w:val="a4"/>
        <w:spacing w:before="0" w:beforeAutospacing="0" w:after="0" w:afterAutospacing="0"/>
        <w:ind w:firstLine="567"/>
        <w:contextualSpacing/>
        <w:jc w:val="both"/>
      </w:pPr>
      <w:r w:rsidRPr="00CD3CD3">
        <w:t>3.2.8.1. При поступлении заявления о получении муниципальной услуги в электронном виде, специалист Администрации выполняет следующие административные действия:</w:t>
      </w:r>
    </w:p>
    <w:p w:rsidR="00D10B7B" w:rsidRPr="00CD3CD3" w:rsidRDefault="00D10B7B" w:rsidP="00D10B7B">
      <w:pPr>
        <w:pStyle w:val="a4"/>
        <w:spacing w:before="0" w:beforeAutospacing="0" w:after="0" w:afterAutospacing="0"/>
        <w:contextualSpacing/>
        <w:jc w:val="both"/>
      </w:pPr>
      <w:r w:rsidRPr="00CD3CD3">
        <w:t>а) проверяет, подписано ли заявление</w:t>
      </w:r>
      <w:r w:rsidRPr="00CD3CD3">
        <w:rPr>
          <w:rStyle w:val="a5"/>
        </w:rPr>
        <w:t xml:space="preserve"> </w:t>
      </w:r>
      <w:r w:rsidRPr="00CD3CD3">
        <w:t>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D10B7B" w:rsidRPr="00CD3CD3" w:rsidRDefault="00D10B7B" w:rsidP="00D10B7B">
      <w:pPr>
        <w:pStyle w:val="a4"/>
        <w:spacing w:before="0" w:beforeAutospacing="0" w:after="0" w:afterAutospacing="0"/>
        <w:contextualSpacing/>
        <w:jc w:val="both"/>
      </w:pPr>
      <w:r w:rsidRPr="00CD3CD3">
        <w:t>б) проверяет подлинность электронной подписи через установленный федеральный информационный ресурс;</w:t>
      </w:r>
    </w:p>
    <w:p w:rsidR="00D10B7B" w:rsidRPr="00CD3CD3" w:rsidRDefault="00D10B7B" w:rsidP="00D10B7B">
      <w:pPr>
        <w:pStyle w:val="a4"/>
        <w:spacing w:before="0" w:beforeAutospacing="0" w:after="0" w:afterAutospacing="0"/>
        <w:contextualSpacing/>
        <w:jc w:val="both"/>
      </w:pPr>
      <w:r w:rsidRPr="00CD3CD3">
        <w:lastRenderedPageBreak/>
        <w:t>в) в случае, если заявление</w:t>
      </w:r>
      <w:r w:rsidRPr="00CD3CD3">
        <w:rPr>
          <w:rStyle w:val="a5"/>
        </w:rPr>
        <w:t xml:space="preserve"> </w:t>
      </w:r>
      <w:r w:rsidRPr="00CD3CD3">
        <w:t>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законодательства, либо электронная подпись не подтверждена, специалист Администрации направляет Заявителю уведомление об отказе в приеме документов;</w:t>
      </w:r>
    </w:p>
    <w:p w:rsidR="00D10B7B" w:rsidRPr="00CD3CD3" w:rsidRDefault="00D10B7B" w:rsidP="00D10B7B">
      <w:pPr>
        <w:pStyle w:val="a4"/>
        <w:spacing w:before="0" w:beforeAutospacing="0" w:after="0" w:afterAutospacing="0"/>
        <w:contextualSpacing/>
        <w:jc w:val="both"/>
      </w:pPr>
      <w:r w:rsidRPr="00CD3CD3">
        <w:t>г) в случае, если заявление</w:t>
      </w:r>
      <w:r w:rsidRPr="00CD3CD3">
        <w:rPr>
          <w:rStyle w:val="a5"/>
        </w:rPr>
        <w:t xml:space="preserve"> </w:t>
      </w:r>
      <w:r w:rsidRPr="00CD3CD3">
        <w:t>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подтверждена, документы распечатываются, регистрируются в порядке, предусмотренном пунктом 3.2. настоящего Регламента.</w:t>
      </w:r>
    </w:p>
    <w:p w:rsidR="00D10B7B" w:rsidRPr="00CD3CD3" w:rsidRDefault="00D10B7B" w:rsidP="00D10B7B">
      <w:pPr>
        <w:pStyle w:val="Standard"/>
        <w:ind w:firstLine="567"/>
        <w:contextualSpacing/>
        <w:jc w:val="both"/>
        <w:rPr>
          <w:rFonts w:cs="Times New Roman"/>
          <w:sz w:val="24"/>
        </w:rPr>
      </w:pPr>
      <w:r w:rsidRPr="00CD3CD3">
        <w:rPr>
          <w:sz w:val="24"/>
        </w:rPr>
        <w:t xml:space="preserve">3.3. </w:t>
      </w:r>
      <w:r w:rsidRPr="00CD3CD3">
        <w:rPr>
          <w:rFonts w:cs="Times New Roman"/>
          <w:sz w:val="24"/>
        </w:rPr>
        <w:t>Административная процедура «</w:t>
      </w:r>
      <w:r w:rsidRPr="00CD3CD3">
        <w:rPr>
          <w:sz w:val="24"/>
        </w:rPr>
        <w:t xml:space="preserve">Рассмотрение заявления </w:t>
      </w:r>
      <w:r w:rsidRPr="00CD3CD3">
        <w:rPr>
          <w:rFonts w:cs="Times New Roman"/>
          <w:sz w:val="24"/>
        </w:rPr>
        <w:t>об</w:t>
      </w:r>
      <w:r w:rsidRPr="00CD3CD3">
        <w:rPr>
          <w:rFonts w:cs="Times New Roman"/>
          <w:bCs/>
          <w:sz w:val="24"/>
        </w:rPr>
        <w:t xml:space="preserve"> утверждении схемы расположения земельного участка, находящегося в муниципальной или </w:t>
      </w:r>
      <w:proofErr w:type="spellStart"/>
      <w:r w:rsidRPr="00CD3CD3">
        <w:rPr>
          <w:rFonts w:cs="Times New Roman"/>
          <w:bCs/>
          <w:sz w:val="24"/>
        </w:rPr>
        <w:t>неразграниченной</w:t>
      </w:r>
      <w:proofErr w:type="spellEnd"/>
      <w:r w:rsidRPr="00CD3CD3">
        <w:rPr>
          <w:rFonts w:cs="Times New Roman"/>
          <w:bCs/>
          <w:sz w:val="24"/>
        </w:rPr>
        <w:t xml:space="preserve"> государственной собственности</w:t>
      </w:r>
      <w:r w:rsidRPr="00CD3CD3">
        <w:rPr>
          <w:rFonts w:cs="Times New Roman"/>
          <w:sz w:val="24"/>
        </w:rPr>
        <w:t>».</w:t>
      </w:r>
    </w:p>
    <w:p w:rsidR="00D10B7B" w:rsidRPr="00CD3CD3" w:rsidRDefault="00D10B7B" w:rsidP="00D10B7B">
      <w:pPr>
        <w:pStyle w:val="Standard"/>
        <w:ind w:firstLine="567"/>
        <w:jc w:val="both"/>
        <w:rPr>
          <w:sz w:val="24"/>
        </w:rPr>
      </w:pPr>
      <w:r w:rsidRPr="00CD3CD3">
        <w:rPr>
          <w:rFonts w:cs="Times New Roman"/>
          <w:sz w:val="24"/>
        </w:rPr>
        <w:t xml:space="preserve">3.3.1. </w:t>
      </w:r>
      <w:proofErr w:type="gramStart"/>
      <w:r w:rsidRPr="00CD3CD3">
        <w:rPr>
          <w:rFonts w:cs="Times New Roman"/>
          <w:sz w:val="24"/>
        </w:rPr>
        <w:t xml:space="preserve">Специалист </w:t>
      </w:r>
      <w:r>
        <w:rPr>
          <w:rFonts w:cs="Times New Roman"/>
          <w:sz w:val="24"/>
        </w:rPr>
        <w:t>А</w:t>
      </w:r>
      <w:r w:rsidRPr="00CD3CD3">
        <w:rPr>
          <w:rFonts w:cs="Times New Roman"/>
          <w:sz w:val="24"/>
        </w:rPr>
        <w:t xml:space="preserve">дминистрации рассматривает заявление о предоставлении муниципальной услуги и документы, и, в случае наличия оснований, предусмотренных </w:t>
      </w:r>
      <w:hyperlink r:id="rId16" w:history="1">
        <w:r w:rsidRPr="00CD3CD3">
          <w:rPr>
            <w:rFonts w:cs="Times New Roman"/>
            <w:sz w:val="24"/>
          </w:rPr>
          <w:t>пунктом 2</w:t>
        </w:r>
      </w:hyperlink>
      <w:r w:rsidRPr="00CD3CD3">
        <w:rPr>
          <w:rFonts w:cs="Times New Roman"/>
          <w:sz w:val="24"/>
        </w:rPr>
        <w:t xml:space="preserve">.8. настоящего регламента, в течение пяти рабочих дней со дня регистрации заявления о предоставлении муниципальной услуги осуществляет подготовку проекта письма Администрации о возврате этого заявления заявителю, с указанием причины возврата и обеспечивает его визирование в установленном порядке для последующего подписания </w:t>
      </w:r>
      <w:r w:rsidRPr="00DD44C1">
        <w:rPr>
          <w:rFonts w:cs="Times New Roman"/>
          <w:sz w:val="24"/>
        </w:rPr>
        <w:t>Главой Ингарского</w:t>
      </w:r>
      <w:proofErr w:type="gramEnd"/>
      <w:r w:rsidRPr="00DD44C1">
        <w:rPr>
          <w:rFonts w:cs="Times New Roman"/>
          <w:sz w:val="24"/>
        </w:rPr>
        <w:t xml:space="preserve"> сельского поселения</w:t>
      </w:r>
      <w:r w:rsidRPr="00CD3CD3">
        <w:rPr>
          <w:rFonts w:cs="Times New Roman"/>
          <w:sz w:val="24"/>
        </w:rPr>
        <w:t xml:space="preserve">. 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3.4. Административная процедура «Принятие решения об</w:t>
      </w:r>
      <w:r w:rsidRPr="00CD3CD3">
        <w:rPr>
          <w:rFonts w:ascii="Times New Roman" w:hAnsi="Times New Roman" w:cs="Times New Roman"/>
          <w:bCs/>
          <w:sz w:val="24"/>
          <w:szCs w:val="24"/>
        </w:rPr>
        <w:t xml:space="preserve"> утверждении схемы расположения земельного участка на </w:t>
      </w:r>
      <w:r w:rsidRPr="00CD3CD3">
        <w:rPr>
          <w:rFonts w:ascii="Times New Roman" w:hAnsi="Times New Roman" w:cs="Times New Roman"/>
          <w:sz w:val="24"/>
          <w:szCs w:val="24"/>
        </w:rPr>
        <w:t>кадастровом плане территории, отказ в таком утверждении».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3.4.1. Рассмотрение заявлений об утверждении схемы осуществляется в порядке их поступления.</w:t>
      </w:r>
    </w:p>
    <w:p w:rsidR="00D10B7B" w:rsidRPr="00CD3CD3" w:rsidRDefault="00D10B7B" w:rsidP="00D10B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3.4.2. Специалист Администрации</w:t>
      </w:r>
      <w:r w:rsidRPr="00CD3CD3">
        <w:rPr>
          <w:rFonts w:cs="Times New Roman"/>
          <w:sz w:val="24"/>
          <w:szCs w:val="24"/>
        </w:rPr>
        <w:t xml:space="preserve"> </w:t>
      </w:r>
      <w:r w:rsidRPr="00CD3CD3">
        <w:rPr>
          <w:rFonts w:ascii="Times New Roman" w:hAnsi="Times New Roman" w:cs="Times New Roman"/>
          <w:sz w:val="24"/>
          <w:szCs w:val="24"/>
        </w:rPr>
        <w:t xml:space="preserve">в срок не более чем десять рабочих дней со дня регистрации заявления о предоставлении муниципальной услуги рассматривает поступившее заявление, проверяет наличие или отсутствие </w:t>
      </w:r>
      <w:proofErr w:type="gramStart"/>
      <w:r w:rsidRPr="00CD3CD3">
        <w:rPr>
          <w:rFonts w:ascii="Times New Roman" w:hAnsi="Times New Roman" w:cs="Times New Roman"/>
          <w:sz w:val="24"/>
          <w:szCs w:val="24"/>
        </w:rPr>
        <w:t>оснований, предусмотренных пунктом 2.9 настоящего административного регламента и по результатам указанных рассмотрения и проверки совершает</w:t>
      </w:r>
      <w:proofErr w:type="gramEnd"/>
      <w:r w:rsidRPr="00CD3CD3">
        <w:rPr>
          <w:rFonts w:ascii="Times New Roman" w:hAnsi="Times New Roman" w:cs="Times New Roman"/>
          <w:sz w:val="24"/>
          <w:szCs w:val="24"/>
        </w:rPr>
        <w:t xml:space="preserve"> одно из следующих действий:</w:t>
      </w:r>
    </w:p>
    <w:p w:rsidR="00D10B7B" w:rsidRPr="00CD3CD3" w:rsidRDefault="00D10B7B" w:rsidP="00D10B7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bookmarkStart w:id="14" w:name="Par1"/>
      <w:bookmarkStart w:id="15" w:name="Par2"/>
      <w:bookmarkEnd w:id="14"/>
      <w:bookmarkEnd w:id="15"/>
      <w:r w:rsidRPr="00CD3CD3">
        <w:rPr>
          <w:rFonts w:ascii="Times New Roman" w:hAnsi="Times New Roman" w:cs="Times New Roman"/>
          <w:color w:val="auto"/>
        </w:rPr>
        <w:t xml:space="preserve">1) обеспечивает подготовку, визирование и принятие решения </w:t>
      </w:r>
      <w:r w:rsidRPr="00CD3CD3">
        <w:rPr>
          <w:rFonts w:ascii="Times New Roman" w:hAnsi="Times New Roman" w:cs="Times New Roman"/>
        </w:rPr>
        <w:t>об</w:t>
      </w:r>
      <w:r w:rsidRPr="00CD3CD3">
        <w:rPr>
          <w:rFonts w:ascii="Times New Roman" w:hAnsi="Times New Roman" w:cs="Times New Roman"/>
          <w:bCs/>
        </w:rPr>
        <w:t xml:space="preserve"> утверждении схемы расположения земельного участка </w:t>
      </w:r>
      <w:r w:rsidRPr="00CD3CD3">
        <w:rPr>
          <w:rFonts w:ascii="Times New Roman" w:hAnsi="Times New Roman" w:cs="Times New Roman"/>
          <w:color w:val="auto"/>
        </w:rPr>
        <w:t>на кадастровом плане территории</w:t>
      </w:r>
      <w:r w:rsidRPr="00CD3CD3">
        <w:rPr>
          <w:rFonts w:ascii="Times New Roman" w:hAnsi="Times New Roman" w:cs="Times New Roman"/>
        </w:rPr>
        <w:t xml:space="preserve"> в форме постановления Администрации</w:t>
      </w:r>
      <w:r w:rsidRPr="00CD3CD3">
        <w:rPr>
          <w:rFonts w:ascii="Times New Roman" w:hAnsi="Times New Roman" w:cs="Times New Roman"/>
          <w:color w:val="auto"/>
        </w:rPr>
        <w:t xml:space="preserve">, если не требуется согласование указанной схемы с органами местного самоуправления и заинтересованными организациями, и направляет принятое решение заявителю; </w:t>
      </w:r>
    </w:p>
    <w:p w:rsidR="00D10B7B" w:rsidRPr="00CD3CD3" w:rsidRDefault="00D10B7B" w:rsidP="00D10B7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CD3CD3">
        <w:rPr>
          <w:rFonts w:ascii="Times New Roman" w:hAnsi="Times New Roman" w:cs="Times New Roman"/>
          <w:color w:val="auto"/>
        </w:rPr>
        <w:t>2) в случае, если требуется согласование схемы размещения земельного участка на кадастровом плане территории с органами местного самоуправления и заинтересованными организациями, направляет необходимые документы в соответствующие организации на согласование.</w:t>
      </w:r>
    </w:p>
    <w:p w:rsidR="00D10B7B" w:rsidRPr="00CD3CD3" w:rsidRDefault="00D10B7B" w:rsidP="00D10B7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D3CD3">
        <w:rPr>
          <w:rFonts w:ascii="Times New Roman" w:hAnsi="Times New Roman" w:cs="Times New Roman"/>
          <w:color w:val="auto"/>
        </w:rPr>
        <w:t xml:space="preserve">3) После поступления в Администрацию документов о согласовании схемы при отсутствии оснований, предусмотренных </w:t>
      </w:r>
      <w:r w:rsidRPr="00CD3CD3">
        <w:rPr>
          <w:rFonts w:ascii="Times New Roman" w:hAnsi="Times New Roman" w:cs="Times New Roman"/>
        </w:rPr>
        <w:t>пунктом 2.9 настоящего административного регламента,</w:t>
      </w:r>
      <w:r w:rsidRPr="00CD3CD3">
        <w:rPr>
          <w:rFonts w:ascii="Times New Roman" w:hAnsi="Times New Roman" w:cs="Times New Roman"/>
          <w:color w:val="auto"/>
        </w:rPr>
        <w:t xml:space="preserve"> обеспечивает подготовку, визирование и принятие решения </w:t>
      </w:r>
      <w:r w:rsidRPr="00CD3CD3">
        <w:rPr>
          <w:rFonts w:ascii="Times New Roman" w:hAnsi="Times New Roman" w:cs="Times New Roman"/>
        </w:rPr>
        <w:t>об</w:t>
      </w:r>
      <w:r w:rsidRPr="00CD3CD3">
        <w:rPr>
          <w:rFonts w:ascii="Times New Roman" w:hAnsi="Times New Roman" w:cs="Times New Roman"/>
          <w:bCs/>
        </w:rPr>
        <w:t xml:space="preserve"> утверждении схемы расположения земельного участка, находящегося </w:t>
      </w:r>
      <w:r w:rsidRPr="00CD3CD3">
        <w:rPr>
          <w:rFonts w:ascii="Times New Roman" w:hAnsi="Times New Roman" w:cs="Times New Roman"/>
          <w:bCs/>
          <w:color w:val="auto"/>
        </w:rPr>
        <w:t xml:space="preserve">в </w:t>
      </w:r>
      <w:r w:rsidRPr="00CD3CD3">
        <w:rPr>
          <w:rFonts w:ascii="Times New Roman" w:hAnsi="Times New Roman" w:cs="Times New Roman"/>
          <w:bCs/>
          <w:color w:val="auto"/>
          <w:kern w:val="3"/>
        </w:rPr>
        <w:t xml:space="preserve">муниципальной или </w:t>
      </w:r>
      <w:proofErr w:type="spellStart"/>
      <w:r w:rsidRPr="00CD3CD3">
        <w:rPr>
          <w:rFonts w:ascii="Times New Roman" w:hAnsi="Times New Roman" w:cs="Times New Roman"/>
          <w:bCs/>
          <w:color w:val="auto"/>
          <w:kern w:val="3"/>
        </w:rPr>
        <w:t>неразграниченной</w:t>
      </w:r>
      <w:proofErr w:type="spellEnd"/>
      <w:r w:rsidRPr="00CD3CD3">
        <w:rPr>
          <w:rFonts w:ascii="Times New Roman" w:hAnsi="Times New Roman" w:cs="Times New Roman"/>
          <w:bCs/>
          <w:color w:val="auto"/>
          <w:kern w:val="3"/>
        </w:rPr>
        <w:t xml:space="preserve"> государственной собственности в </w:t>
      </w:r>
      <w:r w:rsidRPr="00CD3CD3">
        <w:rPr>
          <w:rFonts w:ascii="Times New Roman" w:hAnsi="Times New Roman" w:cs="Times New Roman"/>
          <w:color w:val="auto"/>
        </w:rPr>
        <w:t>форме постановления Администрации</w:t>
      </w:r>
      <w:r w:rsidRPr="00CD3CD3">
        <w:rPr>
          <w:rFonts w:ascii="Times New Roman" w:hAnsi="Times New Roman" w:cs="Times New Roman"/>
        </w:rPr>
        <w:t xml:space="preserve">. </w:t>
      </w:r>
    </w:p>
    <w:p w:rsidR="00D10B7B" w:rsidRPr="00CD3CD3" w:rsidRDefault="00D10B7B" w:rsidP="00D10B7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CD3CD3">
        <w:rPr>
          <w:rFonts w:ascii="Times New Roman" w:hAnsi="Times New Roman" w:cs="Times New Roman"/>
          <w:color w:val="auto"/>
        </w:rPr>
        <w:t xml:space="preserve">4) при наличии хотя бы одного из оснований, предусмотренных </w:t>
      </w:r>
      <w:r w:rsidRPr="00CD3CD3">
        <w:rPr>
          <w:rFonts w:ascii="Times New Roman" w:hAnsi="Times New Roman" w:cs="Times New Roman"/>
        </w:rPr>
        <w:t>пунктом 2.9 настоящего административного регламента</w:t>
      </w:r>
      <w:r w:rsidRPr="00CD3CD3">
        <w:rPr>
          <w:rFonts w:ascii="Times New Roman" w:hAnsi="Times New Roman" w:cs="Times New Roman"/>
          <w:color w:val="auto"/>
        </w:rPr>
        <w:t xml:space="preserve">, ответственный </w:t>
      </w:r>
      <w:r w:rsidRPr="00CD3CD3">
        <w:rPr>
          <w:rFonts w:ascii="Times New Roman" w:hAnsi="Times New Roman" w:cs="Times New Roman"/>
        </w:rPr>
        <w:t xml:space="preserve">специалист, </w:t>
      </w:r>
      <w:r w:rsidRPr="00CD3CD3">
        <w:rPr>
          <w:rFonts w:ascii="Times New Roman" w:hAnsi="Times New Roman" w:cs="Times New Roman"/>
          <w:color w:val="auto"/>
        </w:rPr>
        <w:t>если не требуется согласование схемы с органами местного самоуправления и заинтересованными организациями,</w:t>
      </w:r>
      <w:r w:rsidRPr="00CD3CD3">
        <w:rPr>
          <w:rFonts w:ascii="Times New Roman" w:hAnsi="Times New Roman" w:cs="Times New Roman"/>
        </w:rPr>
        <w:t xml:space="preserve"> в </w:t>
      </w:r>
      <w:r w:rsidRPr="00CD3CD3">
        <w:rPr>
          <w:rFonts w:ascii="Times New Roman" w:hAnsi="Times New Roman" w:cs="Times New Roman"/>
          <w:color w:val="auto"/>
        </w:rPr>
        <w:t>течение десяти рабочих дней со дня</w:t>
      </w:r>
      <w:r w:rsidRPr="00CD3CD3">
        <w:rPr>
          <w:rFonts w:ascii="Times New Roman" w:hAnsi="Times New Roman" w:cs="Times New Roman"/>
        </w:rPr>
        <w:t xml:space="preserve"> регистрации заявления о предоставлении муниципальной услуги осуществляет подготовку проекта письма </w:t>
      </w:r>
      <w:r w:rsidRPr="00CD3CD3">
        <w:rPr>
          <w:rFonts w:ascii="Times New Roman" w:hAnsi="Times New Roman" w:cs="Times New Roman"/>
          <w:color w:val="auto"/>
        </w:rPr>
        <w:t xml:space="preserve">Администрации об отказе в </w:t>
      </w:r>
      <w:r w:rsidRPr="00CD3CD3">
        <w:rPr>
          <w:rFonts w:ascii="Times New Roman" w:hAnsi="Times New Roman" w:cs="Times New Roman"/>
          <w:bCs/>
          <w:color w:val="auto"/>
        </w:rPr>
        <w:t xml:space="preserve">утверждении схемы расположения земельного участка, </w:t>
      </w:r>
      <w:r w:rsidRPr="00CD3CD3">
        <w:rPr>
          <w:rFonts w:ascii="Times New Roman" w:hAnsi="Times New Roman" w:cs="Times New Roman"/>
          <w:bCs/>
          <w:color w:val="auto"/>
          <w:kern w:val="3"/>
        </w:rPr>
        <w:t xml:space="preserve">находящегося в муниципальной или </w:t>
      </w:r>
      <w:proofErr w:type="spellStart"/>
      <w:r w:rsidRPr="00CD3CD3">
        <w:rPr>
          <w:rFonts w:ascii="Times New Roman" w:hAnsi="Times New Roman" w:cs="Times New Roman"/>
          <w:bCs/>
          <w:color w:val="auto"/>
          <w:kern w:val="3"/>
        </w:rPr>
        <w:t>неразграниченной</w:t>
      </w:r>
      <w:proofErr w:type="spellEnd"/>
      <w:r w:rsidRPr="00CD3CD3">
        <w:rPr>
          <w:rFonts w:ascii="Times New Roman" w:hAnsi="Times New Roman" w:cs="Times New Roman"/>
          <w:bCs/>
          <w:color w:val="auto"/>
          <w:kern w:val="3"/>
        </w:rPr>
        <w:t xml:space="preserve"> государственной</w:t>
      </w:r>
      <w:proofErr w:type="gramEnd"/>
      <w:r w:rsidRPr="00CD3CD3">
        <w:rPr>
          <w:rFonts w:ascii="Times New Roman" w:hAnsi="Times New Roman" w:cs="Times New Roman"/>
          <w:bCs/>
          <w:color w:val="auto"/>
          <w:kern w:val="3"/>
        </w:rPr>
        <w:t xml:space="preserve"> собственности</w:t>
      </w:r>
      <w:r w:rsidRPr="00CD3CD3">
        <w:rPr>
          <w:rFonts w:ascii="Times New Roman" w:hAnsi="Times New Roman" w:cs="Times New Roman"/>
          <w:color w:val="auto"/>
        </w:rPr>
        <w:t xml:space="preserve">, </w:t>
      </w:r>
      <w:r w:rsidRPr="00CD3CD3">
        <w:rPr>
          <w:rFonts w:ascii="Times New Roman" w:hAnsi="Times New Roman" w:cs="Times New Roman"/>
          <w:color w:val="auto"/>
        </w:rPr>
        <w:lastRenderedPageBreak/>
        <w:t>обеспечивает его визирование в установленном порядке</w:t>
      </w:r>
      <w:r w:rsidRPr="00CD3CD3">
        <w:rPr>
          <w:rFonts w:ascii="Times New Roman" w:hAnsi="Times New Roman" w:cs="Times New Roman"/>
        </w:rPr>
        <w:t xml:space="preserve"> для последующего подписания </w:t>
      </w:r>
      <w:r w:rsidRPr="00DD44C1">
        <w:rPr>
          <w:rFonts w:ascii="Times New Roman" w:hAnsi="Times New Roman" w:cs="Times New Roman"/>
        </w:rPr>
        <w:t>Главой Ингарского сельского поселения</w:t>
      </w:r>
      <w:r w:rsidRPr="00CD3CD3">
        <w:rPr>
          <w:rFonts w:ascii="Times New Roman" w:hAnsi="Times New Roman" w:cs="Times New Roman"/>
        </w:rPr>
        <w:t>.</w:t>
      </w:r>
    </w:p>
    <w:p w:rsidR="00D10B7B" w:rsidRPr="00CD3CD3" w:rsidRDefault="00D10B7B" w:rsidP="00D10B7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CD3CD3">
        <w:rPr>
          <w:rFonts w:ascii="Times New Roman" w:hAnsi="Times New Roman" w:cs="Times New Roman"/>
        </w:rPr>
        <w:t>5) п</w:t>
      </w:r>
      <w:r w:rsidRPr="00CD3CD3">
        <w:rPr>
          <w:rFonts w:ascii="Times New Roman" w:hAnsi="Times New Roman" w:cs="Times New Roman"/>
          <w:color w:val="auto"/>
        </w:rPr>
        <w:t xml:space="preserve">осле поступления в Администрацию документов о согласовании схемы при наличии хотя бы одного из оснований, предусмотренных </w:t>
      </w:r>
      <w:r w:rsidRPr="00CD3CD3">
        <w:rPr>
          <w:rFonts w:ascii="Times New Roman" w:hAnsi="Times New Roman" w:cs="Times New Roman"/>
        </w:rPr>
        <w:t>пунктом 2.9 настоящего административного регламента</w:t>
      </w:r>
      <w:r w:rsidRPr="00CD3CD3">
        <w:rPr>
          <w:rFonts w:ascii="Times New Roman" w:hAnsi="Times New Roman" w:cs="Times New Roman"/>
          <w:color w:val="auto"/>
        </w:rPr>
        <w:t xml:space="preserve">, ответственный </w:t>
      </w:r>
      <w:r w:rsidRPr="00CD3CD3">
        <w:rPr>
          <w:rFonts w:ascii="Times New Roman" w:hAnsi="Times New Roman" w:cs="Times New Roman"/>
        </w:rPr>
        <w:t xml:space="preserve">специалист, в течение десяти рабочих дней со дня регистрации указанных документов осуществляет подготовку проекта письма Администрации об отказе в </w:t>
      </w:r>
      <w:r w:rsidRPr="00CD3CD3">
        <w:rPr>
          <w:rFonts w:ascii="Times New Roman" w:hAnsi="Times New Roman" w:cs="Times New Roman"/>
          <w:bCs/>
        </w:rPr>
        <w:t xml:space="preserve">утверждении схемы </w:t>
      </w:r>
      <w:r w:rsidRPr="00CD3CD3">
        <w:rPr>
          <w:rFonts w:ascii="Times New Roman" w:hAnsi="Times New Roman" w:cs="Times New Roman"/>
          <w:bCs/>
          <w:color w:val="auto"/>
        </w:rPr>
        <w:t xml:space="preserve">расположения земельного участка, </w:t>
      </w:r>
      <w:r w:rsidRPr="00CD3CD3">
        <w:rPr>
          <w:rFonts w:ascii="Times New Roman" w:hAnsi="Times New Roman" w:cs="Times New Roman"/>
          <w:bCs/>
          <w:color w:val="auto"/>
          <w:kern w:val="3"/>
        </w:rPr>
        <w:t xml:space="preserve">находящегося в муниципальной или </w:t>
      </w:r>
      <w:proofErr w:type="spellStart"/>
      <w:r w:rsidRPr="00CD3CD3">
        <w:rPr>
          <w:rFonts w:ascii="Times New Roman" w:hAnsi="Times New Roman" w:cs="Times New Roman"/>
          <w:bCs/>
          <w:color w:val="auto"/>
          <w:kern w:val="3"/>
        </w:rPr>
        <w:t>неразграниченной</w:t>
      </w:r>
      <w:proofErr w:type="spellEnd"/>
      <w:r w:rsidRPr="00CD3CD3">
        <w:rPr>
          <w:rFonts w:ascii="Times New Roman" w:hAnsi="Times New Roman" w:cs="Times New Roman"/>
          <w:bCs/>
          <w:color w:val="auto"/>
          <w:kern w:val="3"/>
        </w:rPr>
        <w:t xml:space="preserve"> государственной собственности,</w:t>
      </w:r>
      <w:r w:rsidRPr="00CD3CD3">
        <w:rPr>
          <w:rFonts w:ascii="Times New Roman" w:hAnsi="Times New Roman" w:cs="Times New Roman"/>
          <w:color w:val="auto"/>
        </w:rPr>
        <w:t xml:space="preserve"> обеспечивает его</w:t>
      </w:r>
      <w:r w:rsidRPr="00CD3CD3">
        <w:rPr>
          <w:rFonts w:ascii="Times New Roman" w:hAnsi="Times New Roman" w:cs="Times New Roman"/>
        </w:rPr>
        <w:t xml:space="preserve"> визирование в установленном порядке</w:t>
      </w:r>
      <w:proofErr w:type="gramEnd"/>
      <w:r w:rsidRPr="00CD3CD3">
        <w:rPr>
          <w:rFonts w:ascii="Times New Roman" w:hAnsi="Times New Roman" w:cs="Times New Roman"/>
        </w:rPr>
        <w:t xml:space="preserve"> для последующего подписания </w:t>
      </w:r>
      <w:r w:rsidRPr="00DD44C1">
        <w:rPr>
          <w:rFonts w:ascii="Times New Roman" w:hAnsi="Times New Roman" w:cs="Times New Roman"/>
        </w:rPr>
        <w:t>Главой Ингарского сельского поселения</w:t>
      </w:r>
      <w:r w:rsidRPr="00CD3CD3">
        <w:rPr>
          <w:rFonts w:ascii="Times New Roman" w:hAnsi="Times New Roman" w:cs="Times New Roman"/>
        </w:rPr>
        <w:t>.</w:t>
      </w:r>
    </w:p>
    <w:p w:rsidR="00D10B7B" w:rsidRPr="00CD3CD3" w:rsidRDefault="00D10B7B" w:rsidP="00D10B7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CD3CD3">
        <w:rPr>
          <w:rFonts w:ascii="Times New Roman" w:hAnsi="Times New Roman" w:cs="Times New Roman"/>
          <w:color w:val="auto"/>
        </w:rPr>
        <w:t xml:space="preserve">3.4.3. Решение, указанное в </w:t>
      </w:r>
      <w:hyperlink w:anchor="Par1" w:history="1">
        <w:r w:rsidRPr="00CD3CD3">
          <w:rPr>
            <w:rFonts w:ascii="Times New Roman" w:hAnsi="Times New Roman" w:cs="Times New Roman"/>
            <w:color w:val="auto"/>
          </w:rPr>
          <w:t>подпунктах 1</w:t>
        </w:r>
      </w:hyperlink>
      <w:r w:rsidRPr="00CD3CD3">
        <w:rPr>
          <w:rFonts w:ascii="Times New Roman" w:hAnsi="Times New Roman" w:cs="Times New Roman"/>
          <w:color w:val="auto"/>
        </w:rPr>
        <w:t>, 3 пункта 3.4.2. выдается заявителю или направляются ему по адресу, содержащемуся в заявлении о предоставлении муниципальной услуги.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3.4.4. Результатом предоставления муниципальной услуги является</w:t>
      </w:r>
      <w:r w:rsidRPr="00CD3CD3">
        <w:rPr>
          <w:rFonts w:ascii="Times New Roman" w:hAnsi="Times New Roman" w:cs="Times New Roman"/>
          <w:bCs/>
          <w:sz w:val="24"/>
          <w:szCs w:val="24"/>
        </w:rPr>
        <w:t xml:space="preserve"> постановление Администрации об утверждении схемы расположения земельного участка на </w:t>
      </w:r>
      <w:r w:rsidRPr="00CD3CD3">
        <w:rPr>
          <w:rFonts w:ascii="Times New Roman" w:hAnsi="Times New Roman" w:cs="Times New Roman"/>
          <w:sz w:val="24"/>
          <w:szCs w:val="24"/>
        </w:rPr>
        <w:t xml:space="preserve">кадастровом плане территории. </w:t>
      </w:r>
    </w:p>
    <w:p w:rsidR="00D10B7B" w:rsidRPr="00CD3CD3" w:rsidRDefault="00D10B7B" w:rsidP="00D10B7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ar212"/>
      <w:bookmarkEnd w:id="16"/>
    </w:p>
    <w:p w:rsidR="00D10B7B" w:rsidRPr="00CD3CD3" w:rsidRDefault="00D10B7B" w:rsidP="00D10B7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CD3CD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D3CD3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D10B7B" w:rsidRPr="00CD3CD3" w:rsidRDefault="00D10B7B" w:rsidP="00D10B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CD3CD3">
        <w:rPr>
          <w:rFonts w:ascii="Times New Roman" w:hAnsi="Times New Roman" w:cs="Times New Roman"/>
          <w:sz w:val="24"/>
          <w:szCs w:val="24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установленных требований к предоставлению муниципальной услуги, а также за полнотой и качеством предоставления муниципальной услуги осуществляется заместителем главы Администрации и включает в себя проведение проверок, выявление и устранение нарушений прав заявителей, рассмотрение обращений заявителей и принятие по ним решений.</w:t>
      </w:r>
      <w:proofErr w:type="gramEnd"/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4.2. Периодичность осуществления текущего контроля устанавливается заместителем главы Администрации и может носить плановый характер (на основании планов работы) и внеплановый характер (по конкретным обращениям заинтересованных лиц).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Плановые проверки должны проводиться не реже 1 раза в год.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4.3. При проверке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4.4. Результаты проверок оформляются в виде акта (справки, письма), в котором отмечаются выявленные недостатки и предложения по их устранению.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4.6. Специалисты Администрации несут персональную ответственность за предоставление муниципальной услуги, которая закрепляется в их должностных инструкциях в соответствии с требованиями законодательства.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4.7. Заявители могут принимать участие в опросах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процедур).</w:t>
      </w:r>
    </w:p>
    <w:p w:rsidR="00D10B7B" w:rsidRPr="00CD3CD3" w:rsidRDefault="00D10B7B" w:rsidP="00D10B7B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0B7B" w:rsidRDefault="00D10B7B" w:rsidP="00D10B7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ar223"/>
      <w:bookmarkEnd w:id="17"/>
    </w:p>
    <w:p w:rsidR="00D10B7B" w:rsidRPr="00CD3CD3" w:rsidRDefault="00D10B7B" w:rsidP="00D10B7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D10B7B" w:rsidRPr="00CD3CD3" w:rsidRDefault="00D10B7B" w:rsidP="00D10B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и действий (бездействия) Администрации, а также должностных</w:t>
      </w:r>
    </w:p>
    <w:p w:rsidR="00D10B7B" w:rsidRPr="00CD3CD3" w:rsidRDefault="00D10B7B" w:rsidP="00D10B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лиц, муниципальных служащих</w:t>
      </w:r>
    </w:p>
    <w:p w:rsidR="00D10B7B" w:rsidRPr="00CD3CD3" w:rsidRDefault="00D10B7B" w:rsidP="00D10B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(бездействия) Администрации, а также его должностных лиц.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действий (бездействия) и решений, </w:t>
      </w:r>
      <w:r w:rsidRPr="00CD3CD3">
        <w:rPr>
          <w:rFonts w:ascii="Times New Roman" w:hAnsi="Times New Roman" w:cs="Times New Roman"/>
          <w:sz w:val="24"/>
          <w:szCs w:val="24"/>
        </w:rPr>
        <w:lastRenderedPageBreak/>
        <w:t>осуществляемых (принятых) в ходе предоставления муниципальной услуги, в досудебном (внесудебном) порядке путем обращения в Администрацию.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 xml:space="preserve">5.2. В досудебном (внесудебном) порядке заявитель может обжаловать решения, действия (бездействие) служащих Администрации – </w:t>
      </w:r>
      <w:r w:rsidRPr="00DD44C1">
        <w:rPr>
          <w:rFonts w:ascii="Times New Roman" w:hAnsi="Times New Roman" w:cs="Times New Roman"/>
          <w:sz w:val="24"/>
        </w:rPr>
        <w:t>Глав</w:t>
      </w:r>
      <w:r>
        <w:rPr>
          <w:rFonts w:ascii="Times New Roman" w:hAnsi="Times New Roman" w:cs="Times New Roman"/>
          <w:sz w:val="24"/>
        </w:rPr>
        <w:t>е</w:t>
      </w:r>
      <w:r w:rsidRPr="00DD44C1">
        <w:rPr>
          <w:rFonts w:ascii="Times New Roman" w:hAnsi="Times New Roman" w:cs="Times New Roman"/>
          <w:sz w:val="24"/>
        </w:rPr>
        <w:t xml:space="preserve"> Ингарского сельского поселения</w:t>
      </w:r>
      <w:r w:rsidRPr="00CD3CD3">
        <w:rPr>
          <w:rFonts w:ascii="Times New Roman" w:hAnsi="Times New Roman" w:cs="Times New Roman"/>
          <w:sz w:val="24"/>
          <w:szCs w:val="24"/>
        </w:rPr>
        <w:t>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5.3. Заявитель имеет право на получение информации и документов, необходимых для обоснования и рассмотрения жалобы.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 xml:space="preserve">5.4. Жалоба подается и рассматривается в порядке, установленном Федеральным </w:t>
      </w:r>
      <w:hyperlink r:id="rId17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CD3C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D3CD3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5.5. По результатам рассмотрения жалобы Администрация принимает одно из следующих решений: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CD3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а также в иных формах;</w:t>
      </w:r>
      <w:proofErr w:type="gramEnd"/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5.6.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0B7B" w:rsidRPr="00CD3CD3" w:rsidRDefault="00D10B7B" w:rsidP="00D10B7B">
      <w:pPr>
        <w:pStyle w:val="wikip"/>
        <w:spacing w:before="0" w:beforeAutospacing="0" w:after="0" w:afterAutospacing="0"/>
        <w:ind w:firstLine="708"/>
      </w:pPr>
      <w:r w:rsidRPr="00CD3CD3">
        <w:t xml:space="preserve">5.7. Если в результате </w:t>
      </w:r>
      <w:proofErr w:type="gramStart"/>
      <w:r w:rsidRPr="00CD3CD3">
        <w:t>рассмотрения обращения, изложенные в нем обстоятельства признаны</w:t>
      </w:r>
      <w:proofErr w:type="gramEnd"/>
      <w:r w:rsidRPr="00CD3CD3">
        <w:t xml:space="preserve"> подтвержденными, а жалоба на действие (бездействие) или решение, принятое ответственным сотрудником, обоснованной, то в отношении такого сотрудника принимается решение о применении к нему меры ответственности, предусмотренной действующим законодательством Российской Федерации. </w:t>
      </w:r>
    </w:p>
    <w:p w:rsidR="00D10B7B" w:rsidRPr="00CD3CD3" w:rsidRDefault="00D10B7B" w:rsidP="00D10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3CD3">
        <w:rPr>
          <w:rFonts w:ascii="Times New Roman" w:hAnsi="Times New Roman" w:cs="Times New Roman"/>
          <w:sz w:val="24"/>
          <w:szCs w:val="24"/>
        </w:rPr>
        <w:t>5.8. Результатом досудебного (внесудебного) обжалования является объективное, всестороннее и своевременное рассмотрение жалоб заинтересованных лиц, достижение по взаимному согласию договоренности (в случае личного устного обращения) или подготовка мотивированного ответа (в случае письменного обращения).</w:t>
      </w:r>
    </w:p>
    <w:p w:rsidR="00D10B7B" w:rsidRPr="006C4B87" w:rsidRDefault="00D10B7B" w:rsidP="00D10B7B">
      <w:pPr>
        <w:pStyle w:val="Standard"/>
        <w:rPr>
          <w:highlight w:val="yellow"/>
        </w:rPr>
      </w:pPr>
    </w:p>
    <w:bookmarkEnd w:id="0"/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10B7B" w:rsidRDefault="00D10B7B" w:rsidP="00D10B7B">
      <w:pPr>
        <w:pStyle w:val="a4"/>
        <w:spacing w:before="0" w:beforeAutospacing="0" w:after="150" w:afterAutospacing="0"/>
        <w:ind w:firstLine="709"/>
        <w:contextualSpacing/>
        <w:jc w:val="center"/>
        <w:rPr>
          <w:color w:val="000000" w:themeColor="text1"/>
        </w:rPr>
      </w:pPr>
    </w:p>
    <w:p w:rsidR="00D10B7B" w:rsidRDefault="00D10B7B" w:rsidP="00D10B7B">
      <w:pPr>
        <w:pStyle w:val="a4"/>
        <w:spacing w:before="0" w:beforeAutospacing="0" w:after="150" w:afterAutospacing="0"/>
        <w:ind w:firstLine="709"/>
        <w:contextualSpacing/>
        <w:jc w:val="center"/>
        <w:rPr>
          <w:color w:val="000000" w:themeColor="text1"/>
        </w:rPr>
      </w:pPr>
    </w:p>
    <w:p w:rsidR="00D10B7B" w:rsidRDefault="00D10B7B" w:rsidP="00D10B7B">
      <w:pPr>
        <w:pStyle w:val="a4"/>
        <w:spacing w:before="0" w:beforeAutospacing="0" w:after="150" w:afterAutospacing="0"/>
        <w:ind w:firstLine="709"/>
        <w:contextualSpacing/>
        <w:jc w:val="center"/>
        <w:rPr>
          <w:color w:val="000000" w:themeColor="text1"/>
        </w:rPr>
      </w:pPr>
    </w:p>
    <w:p w:rsidR="00D10B7B" w:rsidRDefault="00D10B7B" w:rsidP="00D10B7B">
      <w:pPr>
        <w:pStyle w:val="a4"/>
        <w:spacing w:before="0" w:beforeAutospacing="0" w:after="150" w:afterAutospacing="0"/>
        <w:ind w:firstLine="709"/>
        <w:contextualSpacing/>
        <w:jc w:val="center"/>
        <w:rPr>
          <w:color w:val="000000" w:themeColor="text1"/>
        </w:rPr>
      </w:pPr>
    </w:p>
    <w:p w:rsidR="00D10B7B" w:rsidRDefault="00D10B7B" w:rsidP="00D10B7B">
      <w:pPr>
        <w:pStyle w:val="a4"/>
        <w:spacing w:before="0" w:beforeAutospacing="0" w:after="150" w:afterAutospacing="0"/>
        <w:ind w:firstLine="709"/>
        <w:contextualSpacing/>
        <w:jc w:val="center"/>
        <w:rPr>
          <w:color w:val="000000" w:themeColor="text1"/>
        </w:rPr>
      </w:pPr>
    </w:p>
    <w:p w:rsidR="00D10B7B" w:rsidRDefault="00D10B7B" w:rsidP="00D10B7B">
      <w:pPr>
        <w:pStyle w:val="a4"/>
        <w:spacing w:before="0" w:beforeAutospacing="0" w:after="150" w:afterAutospacing="0"/>
        <w:ind w:firstLine="709"/>
        <w:contextualSpacing/>
        <w:jc w:val="center"/>
        <w:rPr>
          <w:color w:val="000000" w:themeColor="text1"/>
        </w:rPr>
      </w:pPr>
    </w:p>
    <w:p w:rsidR="00D10B7B" w:rsidRDefault="00D10B7B" w:rsidP="00D10B7B">
      <w:pPr>
        <w:pStyle w:val="a4"/>
        <w:spacing w:before="0" w:beforeAutospacing="0" w:after="150" w:afterAutospacing="0"/>
        <w:ind w:firstLine="709"/>
        <w:contextualSpacing/>
        <w:jc w:val="center"/>
        <w:rPr>
          <w:color w:val="000000" w:themeColor="text1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0B7B" w:rsidRPr="00052257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522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10B7B" w:rsidRPr="00052257" w:rsidRDefault="00D10B7B" w:rsidP="00D10B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05225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10B7B" w:rsidRPr="00800E98" w:rsidRDefault="00D10B7B" w:rsidP="00D10B7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10B7B" w:rsidRPr="00800E98" w:rsidRDefault="00D10B7B" w:rsidP="00D10B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8" w:name="Par248"/>
      <w:bookmarkEnd w:id="18"/>
      <w:r w:rsidRPr="00800E98">
        <w:rPr>
          <w:rFonts w:ascii="Times New Roman" w:hAnsi="Times New Roman" w:cs="Times New Roman"/>
        </w:rPr>
        <w:t>БЛОК-СХЕМА</w:t>
      </w:r>
    </w:p>
    <w:p w:rsidR="00D10B7B" w:rsidRPr="00800E98" w:rsidRDefault="00D10B7B" w:rsidP="00D10B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</w:t>
      </w:r>
      <w:r w:rsidRPr="00800E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Администрацией Ингарского сельского поселения муниципальной услуги</w:t>
      </w:r>
      <w:r w:rsidRPr="00800E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 w:rsidRPr="00800E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утверждению схемы расположения земельного участка,  </w:t>
      </w:r>
      <w:r>
        <w:rPr>
          <w:rFonts w:ascii="Times New Roman" w:hAnsi="Times New Roman" w:cs="Times New Roman"/>
          <w:color w:val="auto"/>
        </w:rPr>
        <w:t>находящегося</w:t>
      </w:r>
      <w:r w:rsidRPr="00742AE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муниципальной</w:t>
      </w:r>
      <w:r w:rsidRPr="00742AE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собственности</w:t>
      </w:r>
      <w:r w:rsidRPr="00742AE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или</w:t>
      </w:r>
      <w:r w:rsidRPr="00742AEE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неразграниченной</w:t>
      </w:r>
      <w:proofErr w:type="spellEnd"/>
      <w:r w:rsidRPr="00742AE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государственной</w:t>
      </w:r>
      <w:r w:rsidRPr="00742AE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собственности</w:t>
      </w:r>
      <w:r w:rsidRPr="00742AE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>на кадастровом плане территории</w:t>
      </w:r>
    </w:p>
    <w:p w:rsidR="00D10B7B" w:rsidRPr="00800E98" w:rsidRDefault="00D10B7B" w:rsidP="00D10B7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35pt;margin-top:6.15pt;width:475.8pt;height:33.8pt;z-index:251658240">
            <v:textbox>
              <w:txbxContent>
                <w:p w:rsidR="00D10B7B" w:rsidRDefault="00D10B7B" w:rsidP="00D10B7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5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</w:t>
                  </w:r>
                  <w:r w:rsidRPr="00865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услуги:</w:t>
                  </w:r>
                </w:p>
                <w:p w:rsidR="00D10B7B" w:rsidRPr="008654D6" w:rsidRDefault="00D10B7B" w:rsidP="00D10B7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5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заявитель обращается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Администрацию</w:t>
                  </w:r>
                  <w:r w:rsidRPr="00865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заявлением и комплектом документов</w:t>
                  </w:r>
                </w:p>
              </w:txbxContent>
            </v:textbox>
          </v:shape>
        </w:pict>
      </w:r>
    </w:p>
    <w:p w:rsidR="00D10B7B" w:rsidRPr="00800E98" w:rsidRDefault="00D10B7B" w:rsidP="00D10B7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10B7B" w:rsidRPr="00800E98" w:rsidRDefault="00D10B7B" w:rsidP="00D10B7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10B7B" w:rsidRPr="00800E98" w:rsidRDefault="00D10B7B" w:rsidP="00D10B7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4.35pt;margin-top:2.95pt;width:.6pt;height:39.45pt;z-index:251658240" o:connectortype="straight">
            <v:stroke endarrow="block"/>
          </v:shape>
        </w:pict>
      </w:r>
    </w:p>
    <w:p w:rsidR="00D10B7B" w:rsidRPr="00800E98" w:rsidRDefault="00D10B7B" w:rsidP="00D10B7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19" w:name="Par306"/>
      <w:bookmarkEnd w:id="19"/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8" type="#_x0000_t202" style="position:absolute;left:0;text-align:left;margin-left:-2.35pt;margin-top:7.9pt;width:472.05pt;height:21.25pt;z-index:251658240">
            <v:textbox>
              <w:txbxContent>
                <w:p w:rsidR="00D10B7B" w:rsidRPr="008654D6" w:rsidRDefault="00D10B7B" w:rsidP="00D10B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654D6">
                    <w:rPr>
                      <w:rFonts w:ascii="Times New Roman" w:hAnsi="Times New Roman" w:cs="Times New Roman"/>
                    </w:rPr>
                    <w:t xml:space="preserve">             Прием и регистрация заявления и документов</w:t>
                  </w:r>
                </w:p>
              </w:txbxContent>
            </v:textbox>
          </v:shape>
        </w:pict>
      </w: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32" style="position:absolute;left:0;text-align:left;margin-left:363.95pt;margin-top:5.95pt;width:1.2pt;height:100.8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107.85pt;margin-top:5.95pt;width:0;height:33.2pt;z-index:251658240" o:connectortype="straight">
            <v:stroke endarrow="block"/>
          </v:shape>
        </w:pict>
      </w: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left:0;text-align:left;margin-left:-2.35pt;margin-top:2.2pt;width:324.3pt;height:33.8pt;z-index:251658240">
            <v:textbox style="mso-next-textbox:#_x0000_s1030">
              <w:txbxContent>
                <w:p w:rsidR="00D10B7B" w:rsidRPr="008654D6" w:rsidRDefault="00D10B7B" w:rsidP="00D10B7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5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отсутствии оснований для отказа в предоставлении</w:t>
                  </w:r>
                </w:p>
                <w:p w:rsidR="00D10B7B" w:rsidRPr="008654D6" w:rsidRDefault="00D10B7B" w:rsidP="00D10B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муниципальной</w:t>
                  </w:r>
                  <w:r w:rsidRPr="008654D6">
                    <w:rPr>
                      <w:rFonts w:ascii="Times New Roman" w:hAnsi="Times New Roman" w:cs="Times New Roman"/>
                    </w:rPr>
                    <w:t xml:space="preserve"> услуги</w:t>
                  </w:r>
                </w:p>
              </w:txbxContent>
            </v:textbox>
          </v:shape>
        </w:pict>
      </w: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7" type="#_x0000_t32" style="position:absolute;left:0;text-align:left;margin-left:107.85pt;margin-top:2.65pt;width:0;height:28.8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4" type="#_x0000_t32" style="position:absolute;left:0;text-align:left;margin-left:107.85pt;margin-top:2.65pt;width:0;height:28.8pt;z-index:251658240" o:connectortype="straight">
            <v:stroke endarrow="block"/>
          </v:shape>
        </w:pict>
      </w:r>
      <w:r>
        <w:t xml:space="preserve">              </w:t>
      </w: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6" type="#_x0000_t202" style="position:absolute;left:0;text-align:left;margin-left:-44pt;margin-top:3.85pt;width:240.35pt;height:74.6pt;z-index:251658240">
            <v:textbox style="mso-next-textbox:#_x0000_s1036">
              <w:txbxContent>
                <w:p w:rsidR="00D10B7B" w:rsidRPr="008654D6" w:rsidRDefault="00D10B7B" w:rsidP="00D10B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00623">
                    <w:rPr>
                      <w:rFonts w:ascii="Times New Roman" w:hAnsi="Times New Roman" w:cs="Times New Roman"/>
                    </w:rPr>
                    <w:t>Принимается решение об</w:t>
                  </w:r>
                  <w:r w:rsidRPr="00000623">
                    <w:rPr>
                      <w:rFonts w:ascii="Times New Roman" w:hAnsi="Times New Roman" w:cs="Times New Roman"/>
                      <w:bCs/>
                    </w:rPr>
                    <w:t xml:space="preserve"> утверждении схемы расположения земельн</w:t>
                  </w:r>
                  <w:r>
                    <w:rPr>
                      <w:rFonts w:ascii="Times New Roman" w:hAnsi="Times New Roman" w:cs="Times New Roman"/>
                      <w:bCs/>
                    </w:rPr>
                    <w:t>ого</w:t>
                  </w:r>
                  <w:r w:rsidRPr="00000623">
                    <w:rPr>
                      <w:rFonts w:ascii="Times New Roman" w:hAnsi="Times New Roman" w:cs="Times New Roman"/>
                      <w:bCs/>
                    </w:rPr>
                    <w:t xml:space="preserve"> участк</w:t>
                  </w:r>
                  <w:r>
                    <w:rPr>
                      <w:rFonts w:ascii="Times New Roman" w:hAnsi="Times New Roman" w:cs="Times New Roman"/>
                      <w:bCs/>
                    </w:rPr>
                    <w:t>а</w:t>
                  </w:r>
                  <w:r w:rsidRPr="00000623">
                    <w:rPr>
                      <w:rFonts w:ascii="Times New Roman" w:hAnsi="Times New Roman" w:cs="Times New Roman"/>
                      <w:bCs/>
                    </w:rPr>
                    <w:t>, находящ</w:t>
                  </w:r>
                  <w:r>
                    <w:rPr>
                      <w:rFonts w:ascii="Times New Roman" w:hAnsi="Times New Roman" w:cs="Times New Roman"/>
                      <w:bCs/>
                    </w:rPr>
                    <w:t>егося в муниципальной собственности или</w:t>
                  </w:r>
                  <w:r w:rsidRPr="00000623">
                    <w:rPr>
                      <w:rFonts w:ascii="Times New Roman" w:hAnsi="Times New Roman" w:cs="Times New Roman"/>
                      <w:bCs/>
                    </w:rPr>
                    <w:t xml:space="preserve"> в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неразграниченной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000623">
                    <w:rPr>
                      <w:rFonts w:ascii="Times New Roman" w:hAnsi="Times New Roman" w:cs="Times New Roman"/>
                      <w:bCs/>
                    </w:rPr>
                    <w:t xml:space="preserve">государственной собственности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left:0;text-align:left;margin-left:241.8pt;margin-top:7.65pt;width:227.9pt;height:60.1pt;z-index:251658240">
            <v:textbox style="mso-next-textbox:#_x0000_s1031">
              <w:txbxContent>
                <w:p w:rsidR="00D10B7B" w:rsidRPr="008654D6" w:rsidRDefault="00D10B7B" w:rsidP="00D10B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654D6">
                    <w:rPr>
                      <w:rFonts w:ascii="Times New Roman" w:hAnsi="Times New Roman" w:cs="Times New Roman"/>
                    </w:rPr>
                    <w:t xml:space="preserve">при наличии оснований для отказа в предоставлении </w:t>
                  </w:r>
                  <w:r>
                    <w:rPr>
                      <w:rFonts w:ascii="Times New Roman" w:hAnsi="Times New Roman" w:cs="Times New Roman"/>
                    </w:rPr>
                    <w:t>муниципальной</w:t>
                  </w:r>
                  <w:r w:rsidRPr="008654D6">
                    <w:rPr>
                      <w:rFonts w:ascii="Times New Roman" w:hAnsi="Times New Roman" w:cs="Times New Roman"/>
                    </w:rPr>
                    <w:t xml:space="preserve"> услуги подготовка мотивированного отказа</w:t>
                  </w:r>
                </w:p>
              </w:txbxContent>
            </v:textbox>
          </v:shape>
        </w:pict>
      </w: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8" type="#_x0000_t32" style="position:absolute;left:0;text-align:left;margin-left:107.85pt;margin-top:12.55pt;width:0;height:41.25pt;z-index:251658240" o:connectortype="straight">
            <v:stroke endarrow="block"/>
          </v:shape>
        </w:pict>
      </w:r>
    </w:p>
    <w:p w:rsidR="00D10B7B" w:rsidRDefault="00D10B7B" w:rsidP="00D10B7B">
      <w:pPr>
        <w:widowControl w:val="0"/>
        <w:tabs>
          <w:tab w:val="left" w:pos="2141"/>
          <w:tab w:val="right" w:pos="9359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pict>
          <v:shape id="_x0000_s1035" type="#_x0000_t32" style="position:absolute;margin-left:364.55pt;margin-top:5.6pt;width:.6pt;height:34.4pt;z-index:251658240;mso-position-horizontal-relative:text;mso-position-vertical-relative:text" o:connectortype="straight">
            <v:stroke endarrow="block"/>
          </v:shape>
        </w:pict>
      </w: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3" type="#_x0000_t202" style="position:absolute;left:0;text-align:left;margin-left:245.55pt;margin-top:1.85pt;width:227.9pt;height:40.05pt;z-index:251658240">
            <v:textbox>
              <w:txbxContent>
                <w:p w:rsidR="00D10B7B" w:rsidRPr="008654D6" w:rsidRDefault="00D10B7B" w:rsidP="00D10B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Направление мотивированного отказа заявителю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9" type="#_x0000_t202" style="position:absolute;left:0;text-align:left;margin-left:-2.35pt;margin-top:1.85pt;width:174.65pt;height:40.05pt;z-index:251658240">
            <v:textbox>
              <w:txbxContent>
                <w:p w:rsidR="00D10B7B" w:rsidRPr="00DC0DA3" w:rsidRDefault="00D10B7B" w:rsidP="00D10B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Издание постановления Администрации</w:t>
                  </w:r>
                </w:p>
              </w:txbxContent>
            </v:textbox>
          </v:shape>
        </w:pict>
      </w: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3" type="#_x0000_t32" style="position:absolute;left:0;text-align:left;margin-left:365.15pt;margin-top:8pt;width:0;height:134.6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0" type="#_x0000_t32" style="position:absolute;left:0;text-align:left;margin-left:107.85pt;margin-top:4.25pt;width:0;height:38.85pt;z-index:251658240" o:connectortype="straight">
            <v:stroke endarrow="block"/>
          </v:shape>
        </w:pict>
      </w: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1" type="#_x0000_t202" style="position:absolute;left:0;text-align:left;margin-left:-2.35pt;margin-top:7.95pt;width:174.65pt;height:51.95pt;z-index:251658240">
            <v:textbox>
              <w:txbxContent>
                <w:p w:rsidR="00D10B7B" w:rsidRPr="00DC0DA3" w:rsidRDefault="00D10B7B" w:rsidP="00D10B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Направление постановления об утверждении схемы земельного участка заявителю</w:t>
                  </w:r>
                </w:p>
              </w:txbxContent>
            </v:textbox>
          </v:shape>
        </w:pict>
      </w: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10B7B" w:rsidRDefault="00D10B7B" w:rsidP="00D10B7B">
      <w:pPr>
        <w:widowControl w:val="0"/>
        <w:tabs>
          <w:tab w:val="left" w:pos="939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2" type="#_x0000_t32" style="position:absolute;margin-left:107.85pt;margin-top:10.35pt;width:0;height:35.7pt;z-index:251658240" o:connectortype="straight">
            <v:stroke endarrow="block"/>
          </v:shape>
        </w:pict>
      </w:r>
      <w:r>
        <w:rPr>
          <w:rFonts w:ascii="Times New Roman" w:hAnsi="Times New Roman" w:cs="Times New Roman"/>
        </w:rPr>
        <w:tab/>
      </w: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10B7B" w:rsidRDefault="00D10B7B" w:rsidP="00D10B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10B7B" w:rsidRDefault="00D10B7B" w:rsidP="00D10B7B">
      <w:pPr>
        <w:jc w:val="center"/>
        <w:rPr>
          <w:rFonts w:ascii="Times New Roman" w:hAnsi="Times New Roman" w:cs="Times New Roman"/>
        </w:rPr>
      </w:pPr>
    </w:p>
    <w:p w:rsidR="00D10B7B" w:rsidRDefault="00D10B7B" w:rsidP="00D10B7B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0"/>
      </w:tblGrid>
      <w:tr w:rsidR="00D10B7B" w:rsidTr="00D10B7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60" w:type="dxa"/>
          </w:tcPr>
          <w:p w:rsidR="00D10B7B" w:rsidRDefault="00D10B7B" w:rsidP="00D10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муниципальной услуги завершено</w:t>
            </w:r>
          </w:p>
        </w:tc>
      </w:tr>
    </w:tbl>
    <w:p w:rsidR="00CE50EF" w:rsidRDefault="00CE50EF"/>
    <w:sectPr w:rsidR="00CE50EF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EE3"/>
    <w:multiLevelType w:val="multilevel"/>
    <w:tmpl w:val="EC228D6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D10B7B"/>
    <w:rsid w:val="00A66D92"/>
    <w:rsid w:val="00BB274B"/>
    <w:rsid w:val="00CE50EF"/>
    <w:rsid w:val="00D10B7B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8"/>
        <o:r id="V:Rule2" type="connector" idref="#_x0000_s1034"/>
        <o:r id="V:Rule3" type="connector" idref="#_x0000_s1037"/>
        <o:r id="V:Rule4" type="connector" idref="#_x0000_s1040"/>
        <o:r id="V:Rule5" type="connector" idref="#_x0000_s1042"/>
        <o:r id="V:Rule6" type="connector" idref="#_x0000_s1043"/>
        <o:r id="V:Rule7" type="connector" idref="#_x0000_s1035"/>
        <o:r id="V:Rule8" type="connector" idref="#_x0000_s1027"/>
        <o:r id="V:Rule9" type="connector" idref="#_x0000_s1032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7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0B7B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B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Основной текст_"/>
    <w:link w:val="17"/>
    <w:locked/>
    <w:rsid w:val="00D10B7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D10B7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3"/>
    <w:rsid w:val="00D10B7B"/>
    <w:pPr>
      <w:shd w:val="clear" w:color="auto" w:fill="FFFFFF"/>
      <w:spacing w:before="480" w:line="322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10B7B"/>
    <w:pPr>
      <w:shd w:val="clear" w:color="auto" w:fill="FFFFFF"/>
      <w:spacing w:before="600" w:line="322" w:lineRule="exac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Standard">
    <w:name w:val="Standard"/>
    <w:uiPriority w:val="99"/>
    <w:rsid w:val="00D10B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paragraph" w:customStyle="1" w:styleId="ConsPlusNormal">
    <w:name w:val="ConsPlusNormal"/>
    <w:next w:val="Standard"/>
    <w:rsid w:val="00D10B7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10B7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wikip">
    <w:name w:val="wikip"/>
    <w:basedOn w:val="a"/>
    <w:rsid w:val="00D10B7B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character" w:styleId="a5">
    <w:name w:val="Emphasis"/>
    <w:uiPriority w:val="20"/>
    <w:qFormat/>
    <w:rsid w:val="00D10B7B"/>
    <w:rPr>
      <w:i/>
      <w:iCs/>
    </w:rPr>
  </w:style>
  <w:style w:type="paragraph" w:customStyle="1" w:styleId="ConsPlusNonformat">
    <w:name w:val="ConsPlusNonformat"/>
    <w:uiPriority w:val="99"/>
    <w:rsid w:val="00D10B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D10B7B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3D89DD0CAA6BD5D57369CA8C32B5896774414388649D3D548A266601FA80D56598F41DA9CABC22F8zDI" TargetMode="External"/><Relationship Id="rId13" Type="http://schemas.openxmlformats.org/officeDocument/2006/relationships/hyperlink" Target="consultantplus://offline/ref=763D89DD0CAA6BD5D57369CA8C32B589677547448B699D3D548A266601FA80D56598F418FAzA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28309509/126" TargetMode="External"/><Relationship Id="rId12" Type="http://schemas.openxmlformats.org/officeDocument/2006/relationships/hyperlink" Target="consultantplus://offline/ref=763D89DD0CAA6BD5D57369CA8C32B5896771444782699D3D548A266601FFzAI" TargetMode="External"/><Relationship Id="rId17" Type="http://schemas.openxmlformats.org/officeDocument/2006/relationships/hyperlink" Target="consultantplus://offline/ref=763D89DD0CAA6BD5D57369CA8C32B589677547448B699D3D548A266601FA80D56598F41DA9FCz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AE353E5100386046A4032148BC388B10285A97FF1244A35014E874F79E8847DB144966B6xAl2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964AB302D948225656267879764C9208AF5663A46D823A032F40A9ECC39BE8DB2B6A258D510CCFG6A2J" TargetMode="External"/><Relationship Id="rId11" Type="http://schemas.openxmlformats.org/officeDocument/2006/relationships/hyperlink" Target="consultantplus://offline/ref=763D89DD0CAA6BD5D57369CA8C32B589677440468C6A9D3D548A266601FA80D56598F41DA9CABE25F8z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AE353E5100386046A4032148BC388B10285A97FF1244A35014E874F79E8847DB144966B6xAl2K" TargetMode="External"/><Relationship Id="rId10" Type="http://schemas.openxmlformats.org/officeDocument/2006/relationships/hyperlink" Target="consultantplus://offline/ref=763D89DD0CAA6BD5D57369CA8C32B58967764647836F9D3D548A266601FA80D56598F41DA9CABE25F8zF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3D89DD0CAA6BD5D57369CA8C32B589677547448B699D3D548A266601FA80D56598F41DA9CABE2DF8zBI" TargetMode="External"/><Relationship Id="rId14" Type="http://schemas.openxmlformats.org/officeDocument/2006/relationships/hyperlink" Target="consultantplus://offline/ref=763D89DD0CAA6BD5D57369CA8C32B589677547448B699D3D548A266601FA80D56598F41DA9CABE21F8z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C04F0-F54F-4714-A457-245A978C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5090</Words>
  <Characters>29013</Characters>
  <Application>Microsoft Office Word</Application>
  <DocSecurity>0</DocSecurity>
  <Lines>241</Lines>
  <Paragraphs>68</Paragraphs>
  <ScaleCrop>false</ScaleCrop>
  <Company>SPecialiST RePack</Company>
  <LinksUpToDate>false</LinksUpToDate>
  <CharactersWithSpaces>34035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2</cp:revision>
  <dcterms:created xsi:type="dcterms:W3CDTF">2023-01-09T05:52:00Z</dcterms:created>
  <dcterms:modified xsi:type="dcterms:W3CDTF">2023-01-09T05:57:00Z</dcterms:modified>
</cp:coreProperties>
</file>