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469" w:rsidRPr="00EC19FD" w:rsidRDefault="00DB7469" w:rsidP="00EC19FD">
      <w:pPr>
        <w:spacing w:after="0" w:line="240" w:lineRule="auto"/>
        <w:jc w:val="both"/>
        <w:rPr>
          <w:rFonts w:ascii="Times New Roman" w:hAnsi="Times New Roman"/>
          <w:sz w:val="24"/>
        </w:rPr>
      </w:pPr>
    </w:p>
    <w:p w:rsidR="00322BC5" w:rsidRPr="00EC19FD" w:rsidRDefault="00322BC5" w:rsidP="00EC19FD">
      <w:pPr>
        <w:spacing w:after="0" w:line="240" w:lineRule="auto"/>
        <w:jc w:val="both"/>
        <w:rPr>
          <w:rFonts w:ascii="Times New Roman" w:eastAsia="Times New Roman" w:hAnsi="Times New Roman"/>
          <w:bCs/>
          <w:sz w:val="24"/>
          <w:lang w:eastAsia="ru-RU"/>
        </w:rPr>
      </w:pPr>
    </w:p>
    <w:p w:rsidR="00DB7469" w:rsidRPr="00221E8E" w:rsidRDefault="00DB7469" w:rsidP="00CA7301">
      <w:pPr>
        <w:spacing w:after="0" w:line="240" w:lineRule="auto"/>
        <w:jc w:val="center"/>
        <w:rPr>
          <w:rFonts w:ascii="Times New Roman" w:eastAsia="Times New Roman" w:hAnsi="Times New Roman"/>
          <w:b/>
          <w:bCs/>
          <w:sz w:val="24"/>
          <w:lang w:eastAsia="ru-RU"/>
        </w:rPr>
      </w:pPr>
      <w:r w:rsidRPr="00221E8E">
        <w:rPr>
          <w:rFonts w:ascii="Times New Roman" w:eastAsia="Times New Roman" w:hAnsi="Times New Roman"/>
          <w:b/>
          <w:bCs/>
          <w:sz w:val="24"/>
          <w:lang w:eastAsia="ru-RU"/>
        </w:rPr>
        <w:t>РОССИЙСКАЯ ФЕДЕРАЦИЯ</w:t>
      </w:r>
    </w:p>
    <w:p w:rsidR="00DB7469" w:rsidRPr="00221E8E" w:rsidRDefault="00DB7469" w:rsidP="00CA7301">
      <w:pPr>
        <w:spacing w:after="0" w:line="240" w:lineRule="auto"/>
        <w:jc w:val="center"/>
        <w:rPr>
          <w:rFonts w:ascii="Times New Roman" w:eastAsia="Times New Roman" w:hAnsi="Times New Roman"/>
          <w:b/>
          <w:bCs/>
          <w:sz w:val="24"/>
          <w:lang w:eastAsia="ru-RU"/>
        </w:rPr>
      </w:pPr>
      <w:r w:rsidRPr="00221E8E">
        <w:rPr>
          <w:rFonts w:ascii="Times New Roman" w:eastAsia="Times New Roman" w:hAnsi="Times New Roman"/>
          <w:b/>
          <w:bCs/>
          <w:sz w:val="24"/>
          <w:lang w:eastAsia="ru-RU"/>
        </w:rPr>
        <w:t>АДМИНИСТРАЦИЯ ИНГАРСКОГО СЕЛЬСКОГО ПОСЕЛЕНИЯ</w:t>
      </w:r>
    </w:p>
    <w:p w:rsidR="00DB7469" w:rsidRPr="00221E8E" w:rsidRDefault="00DB7469" w:rsidP="00CA7301">
      <w:pPr>
        <w:spacing w:after="0" w:line="240" w:lineRule="auto"/>
        <w:jc w:val="center"/>
        <w:rPr>
          <w:rFonts w:ascii="Times New Roman" w:eastAsia="Times New Roman" w:hAnsi="Times New Roman"/>
          <w:b/>
          <w:bCs/>
          <w:sz w:val="24"/>
          <w:lang w:eastAsia="ru-RU"/>
        </w:rPr>
      </w:pPr>
      <w:r w:rsidRPr="00221E8E">
        <w:rPr>
          <w:rFonts w:ascii="Times New Roman" w:eastAsia="Times New Roman" w:hAnsi="Times New Roman"/>
          <w:b/>
          <w:bCs/>
          <w:sz w:val="24"/>
          <w:lang w:eastAsia="ru-RU"/>
        </w:rPr>
        <w:t>ПРИВОЛЖСКОГО МУНИЦИПАЛЬНОГО РАЙОНА</w:t>
      </w:r>
    </w:p>
    <w:p w:rsidR="00DB7469" w:rsidRPr="00221E8E" w:rsidRDefault="00DB7469" w:rsidP="00CA7301">
      <w:pPr>
        <w:spacing w:after="0" w:line="240" w:lineRule="auto"/>
        <w:jc w:val="center"/>
        <w:rPr>
          <w:rFonts w:ascii="Times New Roman" w:eastAsia="Times New Roman" w:hAnsi="Times New Roman"/>
          <w:b/>
          <w:bCs/>
          <w:sz w:val="24"/>
          <w:lang w:eastAsia="ru-RU"/>
        </w:rPr>
      </w:pPr>
      <w:r w:rsidRPr="00221E8E">
        <w:rPr>
          <w:rFonts w:ascii="Times New Roman" w:eastAsia="Times New Roman" w:hAnsi="Times New Roman"/>
          <w:b/>
          <w:bCs/>
          <w:sz w:val="24"/>
          <w:lang w:eastAsia="ru-RU"/>
        </w:rPr>
        <w:t>ИВАНОВСКОЙ ОБЛАСТИ</w:t>
      </w:r>
    </w:p>
    <w:p w:rsidR="00DB7469" w:rsidRPr="00221E8E" w:rsidRDefault="00DB7469" w:rsidP="00CA7301">
      <w:pPr>
        <w:spacing w:after="0" w:line="240" w:lineRule="auto"/>
        <w:jc w:val="center"/>
        <w:rPr>
          <w:rFonts w:ascii="Times New Roman" w:eastAsia="Times New Roman" w:hAnsi="Times New Roman"/>
          <w:b/>
          <w:bCs/>
          <w:sz w:val="24"/>
          <w:lang w:eastAsia="ru-RU"/>
        </w:rPr>
      </w:pPr>
    </w:p>
    <w:p w:rsidR="00DB7469" w:rsidRPr="00221E8E" w:rsidRDefault="00DB7469" w:rsidP="00CA7301">
      <w:pPr>
        <w:spacing w:after="0" w:line="240" w:lineRule="auto"/>
        <w:jc w:val="center"/>
        <w:rPr>
          <w:rFonts w:ascii="Times New Roman" w:eastAsia="Times New Roman" w:hAnsi="Times New Roman"/>
          <w:b/>
          <w:bCs/>
          <w:sz w:val="24"/>
          <w:lang w:eastAsia="ru-RU"/>
        </w:rPr>
      </w:pPr>
      <w:proofErr w:type="gramStart"/>
      <w:r w:rsidRPr="00221E8E">
        <w:rPr>
          <w:rFonts w:ascii="Times New Roman" w:eastAsia="Times New Roman" w:hAnsi="Times New Roman"/>
          <w:b/>
          <w:bCs/>
          <w:sz w:val="24"/>
          <w:lang w:eastAsia="ru-RU"/>
        </w:rPr>
        <w:t>П</w:t>
      </w:r>
      <w:proofErr w:type="gramEnd"/>
      <w:r w:rsidRPr="00221E8E">
        <w:rPr>
          <w:rFonts w:ascii="Times New Roman" w:eastAsia="Times New Roman" w:hAnsi="Times New Roman"/>
          <w:b/>
          <w:bCs/>
          <w:sz w:val="24"/>
          <w:lang w:eastAsia="ru-RU"/>
        </w:rPr>
        <w:t xml:space="preserve"> О С Т А Н О В Л ЕН И Е</w:t>
      </w:r>
    </w:p>
    <w:p w:rsidR="00DB7469" w:rsidRPr="00221E8E" w:rsidRDefault="00DB7469" w:rsidP="00CA7301">
      <w:pPr>
        <w:spacing w:after="0" w:line="240" w:lineRule="auto"/>
        <w:jc w:val="center"/>
        <w:rPr>
          <w:rFonts w:ascii="Times New Roman" w:eastAsia="Times New Roman" w:hAnsi="Times New Roman"/>
          <w:b/>
          <w:bCs/>
          <w:sz w:val="24"/>
          <w:lang w:eastAsia="ru-RU"/>
        </w:rPr>
      </w:pPr>
    </w:p>
    <w:p w:rsidR="00DB7469" w:rsidRPr="00221E8E" w:rsidRDefault="00B91F6E" w:rsidP="00CA7301">
      <w:pPr>
        <w:spacing w:after="0" w:line="240" w:lineRule="auto"/>
        <w:jc w:val="center"/>
        <w:rPr>
          <w:rFonts w:ascii="Times New Roman" w:eastAsia="Times New Roman" w:hAnsi="Times New Roman"/>
          <w:b/>
          <w:bCs/>
          <w:sz w:val="24"/>
          <w:lang w:eastAsia="ru-RU"/>
        </w:rPr>
      </w:pPr>
      <w:r w:rsidRPr="00221E8E">
        <w:rPr>
          <w:rFonts w:ascii="Times New Roman" w:eastAsia="Times New Roman" w:hAnsi="Times New Roman"/>
          <w:b/>
          <w:bCs/>
          <w:sz w:val="24"/>
          <w:lang w:eastAsia="ru-RU"/>
        </w:rPr>
        <w:t>от «26</w:t>
      </w:r>
      <w:r w:rsidR="00DB7469" w:rsidRPr="00221E8E">
        <w:rPr>
          <w:rFonts w:ascii="Times New Roman" w:eastAsia="Times New Roman" w:hAnsi="Times New Roman"/>
          <w:b/>
          <w:bCs/>
          <w:sz w:val="24"/>
          <w:lang w:eastAsia="ru-RU"/>
        </w:rPr>
        <w:t>»</w:t>
      </w:r>
      <w:r w:rsidRPr="00221E8E">
        <w:rPr>
          <w:rFonts w:ascii="Times New Roman" w:eastAsia="Times New Roman" w:hAnsi="Times New Roman"/>
          <w:b/>
          <w:bCs/>
          <w:sz w:val="24"/>
          <w:lang w:eastAsia="ru-RU"/>
        </w:rPr>
        <w:t xml:space="preserve"> августа 2022 года</w:t>
      </w:r>
      <w:r w:rsidRPr="00221E8E">
        <w:rPr>
          <w:rFonts w:ascii="Times New Roman" w:eastAsia="Times New Roman" w:hAnsi="Times New Roman"/>
          <w:b/>
          <w:bCs/>
          <w:sz w:val="24"/>
          <w:lang w:eastAsia="ru-RU"/>
        </w:rPr>
        <w:tab/>
      </w:r>
      <w:r w:rsidRPr="00221E8E">
        <w:rPr>
          <w:rFonts w:ascii="Times New Roman" w:eastAsia="Times New Roman" w:hAnsi="Times New Roman"/>
          <w:b/>
          <w:bCs/>
          <w:sz w:val="24"/>
          <w:lang w:eastAsia="ru-RU"/>
        </w:rPr>
        <w:tab/>
      </w:r>
      <w:r w:rsidRPr="00221E8E">
        <w:rPr>
          <w:rFonts w:ascii="Times New Roman" w:eastAsia="Times New Roman" w:hAnsi="Times New Roman"/>
          <w:b/>
          <w:bCs/>
          <w:sz w:val="24"/>
          <w:lang w:eastAsia="ru-RU"/>
        </w:rPr>
        <w:tab/>
      </w:r>
      <w:r w:rsidRPr="00221E8E">
        <w:rPr>
          <w:rFonts w:ascii="Times New Roman" w:eastAsia="Times New Roman" w:hAnsi="Times New Roman"/>
          <w:b/>
          <w:bCs/>
          <w:sz w:val="24"/>
          <w:lang w:eastAsia="ru-RU"/>
        </w:rPr>
        <w:tab/>
      </w:r>
      <w:r w:rsidRPr="00221E8E">
        <w:rPr>
          <w:rFonts w:ascii="Times New Roman" w:eastAsia="Times New Roman" w:hAnsi="Times New Roman"/>
          <w:b/>
          <w:bCs/>
          <w:sz w:val="24"/>
          <w:lang w:eastAsia="ru-RU"/>
        </w:rPr>
        <w:tab/>
      </w:r>
      <w:r w:rsidRPr="00221E8E">
        <w:rPr>
          <w:rFonts w:ascii="Times New Roman" w:eastAsia="Times New Roman" w:hAnsi="Times New Roman"/>
          <w:b/>
          <w:bCs/>
          <w:sz w:val="24"/>
          <w:lang w:eastAsia="ru-RU"/>
        </w:rPr>
        <w:tab/>
      </w:r>
      <w:r w:rsidRPr="00221E8E">
        <w:rPr>
          <w:rFonts w:ascii="Times New Roman" w:eastAsia="Times New Roman" w:hAnsi="Times New Roman"/>
          <w:b/>
          <w:bCs/>
          <w:sz w:val="24"/>
          <w:lang w:eastAsia="ru-RU"/>
        </w:rPr>
        <w:tab/>
        <w:t>№ 81</w:t>
      </w:r>
    </w:p>
    <w:p w:rsidR="00DB7469" w:rsidRPr="00221E8E" w:rsidRDefault="00DB7469" w:rsidP="00CA7301">
      <w:pPr>
        <w:spacing w:after="0" w:line="240" w:lineRule="auto"/>
        <w:jc w:val="center"/>
        <w:rPr>
          <w:rFonts w:ascii="Times New Roman" w:eastAsia="Times New Roman" w:hAnsi="Times New Roman"/>
          <w:b/>
          <w:bCs/>
          <w:sz w:val="24"/>
          <w:lang w:eastAsia="ru-RU"/>
        </w:rPr>
      </w:pPr>
    </w:p>
    <w:p w:rsidR="00DB7469" w:rsidRPr="00221E8E" w:rsidRDefault="00DB7469" w:rsidP="00CA7301">
      <w:pPr>
        <w:spacing w:after="0" w:line="240" w:lineRule="auto"/>
        <w:jc w:val="center"/>
        <w:rPr>
          <w:rFonts w:ascii="Times New Roman" w:eastAsia="Times New Roman" w:hAnsi="Times New Roman"/>
          <w:b/>
          <w:bCs/>
          <w:sz w:val="24"/>
          <w:lang w:eastAsia="ru-RU"/>
        </w:rPr>
      </w:pPr>
    </w:p>
    <w:p w:rsidR="00DB7469" w:rsidRPr="00221E8E" w:rsidRDefault="00DB7469" w:rsidP="00CA7301">
      <w:pPr>
        <w:spacing w:after="0" w:line="240" w:lineRule="auto"/>
        <w:jc w:val="center"/>
        <w:rPr>
          <w:rFonts w:ascii="Times New Roman" w:eastAsia="Times New Roman" w:hAnsi="Times New Roman"/>
          <w:b/>
          <w:bCs/>
          <w:sz w:val="24"/>
          <w:lang w:eastAsia="ru-RU"/>
        </w:rPr>
      </w:pPr>
      <w:r w:rsidRPr="00221E8E">
        <w:rPr>
          <w:rFonts w:ascii="Times New Roman" w:eastAsia="Times New Roman" w:hAnsi="Times New Roman"/>
          <w:b/>
          <w:bCs/>
          <w:sz w:val="24"/>
          <w:lang w:eastAsia="ru-RU"/>
        </w:rPr>
        <w:t>Об утверждении административного регламента предоставления</w:t>
      </w:r>
    </w:p>
    <w:p w:rsidR="00DB7469" w:rsidRPr="00221E8E" w:rsidRDefault="00DB7469" w:rsidP="00CA7301">
      <w:pPr>
        <w:spacing w:after="0" w:line="240" w:lineRule="auto"/>
        <w:jc w:val="center"/>
        <w:rPr>
          <w:rFonts w:ascii="Times New Roman" w:eastAsia="Times New Roman" w:hAnsi="Times New Roman"/>
          <w:b/>
          <w:bCs/>
          <w:sz w:val="24"/>
          <w:lang w:eastAsia="ru-RU"/>
        </w:rPr>
      </w:pPr>
      <w:r w:rsidRPr="00221E8E">
        <w:rPr>
          <w:rFonts w:ascii="Times New Roman" w:eastAsia="Times New Roman" w:hAnsi="Times New Roman"/>
          <w:b/>
          <w:bCs/>
          <w:sz w:val="24"/>
          <w:lang w:eastAsia="ru-RU"/>
        </w:rPr>
        <w:t>муниципально</w:t>
      </w:r>
      <w:r w:rsidR="00C210B1" w:rsidRPr="00221E8E">
        <w:rPr>
          <w:rFonts w:ascii="Times New Roman" w:eastAsia="Times New Roman" w:hAnsi="Times New Roman"/>
          <w:b/>
          <w:bCs/>
          <w:sz w:val="24"/>
          <w:lang w:eastAsia="ru-RU"/>
        </w:rPr>
        <w:t>й</w:t>
      </w:r>
      <w:r w:rsidRPr="00221E8E">
        <w:rPr>
          <w:rFonts w:ascii="Times New Roman" w:eastAsia="Times New Roman" w:hAnsi="Times New Roman"/>
          <w:b/>
          <w:bCs/>
          <w:sz w:val="24"/>
          <w:lang w:eastAsia="ru-RU"/>
        </w:rPr>
        <w:t xml:space="preserve"> услуги «</w:t>
      </w:r>
      <w:r w:rsidR="00C210B1" w:rsidRPr="00221E8E">
        <w:rPr>
          <w:rFonts w:ascii="Times New Roman" w:eastAsia="Times New Roman" w:hAnsi="Times New Roman"/>
          <w:b/>
          <w:bCs/>
          <w:sz w:val="24"/>
          <w:lang w:eastAsia="ru-RU"/>
        </w:rPr>
        <w:t xml:space="preserve">Присвоение адреса объекту </w:t>
      </w:r>
      <w:r w:rsidR="0045766F" w:rsidRPr="00221E8E">
        <w:rPr>
          <w:rFonts w:ascii="Times New Roman" w:eastAsia="Times New Roman" w:hAnsi="Times New Roman"/>
          <w:b/>
          <w:bCs/>
          <w:sz w:val="24"/>
          <w:lang w:eastAsia="ru-RU"/>
        </w:rPr>
        <w:t>адресации, изменение и аннулирование такого адреса</w:t>
      </w:r>
      <w:r w:rsidRPr="00221E8E">
        <w:rPr>
          <w:rFonts w:ascii="Times New Roman" w:eastAsia="Times New Roman" w:hAnsi="Times New Roman"/>
          <w:b/>
          <w:bCs/>
          <w:sz w:val="24"/>
          <w:lang w:eastAsia="ru-RU"/>
        </w:rPr>
        <w:t>»</w:t>
      </w:r>
    </w:p>
    <w:p w:rsidR="006C1333" w:rsidRDefault="006C1333" w:rsidP="006C1333">
      <w:pPr>
        <w:spacing w:after="0" w:line="240" w:lineRule="auto"/>
        <w:jc w:val="center"/>
        <w:rPr>
          <w:rFonts w:ascii="Times New Roman" w:hAnsi="Times New Roman"/>
          <w:sz w:val="24"/>
          <w:lang w:eastAsia="ru-RU"/>
        </w:rPr>
      </w:pPr>
      <w:r>
        <w:rPr>
          <w:rFonts w:ascii="Times New Roman" w:hAnsi="Times New Roman"/>
          <w:sz w:val="24"/>
          <w:lang w:eastAsia="ru-RU"/>
        </w:rPr>
        <w:t>(в редакции постановления от 13.12.2022г. №135)</w:t>
      </w:r>
    </w:p>
    <w:p w:rsidR="006C1333" w:rsidRPr="00EC19FD" w:rsidRDefault="006C1333" w:rsidP="00CA7301">
      <w:pPr>
        <w:spacing w:after="0" w:line="240" w:lineRule="auto"/>
        <w:jc w:val="center"/>
        <w:rPr>
          <w:rFonts w:ascii="Times New Roman" w:eastAsia="Times New Roman" w:hAnsi="Times New Roman"/>
          <w:bCs/>
          <w:sz w:val="24"/>
          <w:lang w:eastAsia="ru-RU"/>
        </w:rPr>
      </w:pPr>
    </w:p>
    <w:p w:rsidR="00DB7469" w:rsidRPr="00EC19FD" w:rsidRDefault="00DB7469" w:rsidP="00EC19FD">
      <w:pPr>
        <w:spacing w:after="0" w:line="240" w:lineRule="auto"/>
        <w:jc w:val="both"/>
        <w:rPr>
          <w:rFonts w:ascii="Times New Roman" w:eastAsia="Times New Roman" w:hAnsi="Times New Roman"/>
          <w:bCs/>
          <w:sz w:val="24"/>
          <w:lang w:eastAsia="ru-RU"/>
        </w:rPr>
      </w:pPr>
    </w:p>
    <w:p w:rsidR="00DB7469" w:rsidRPr="00EC19FD" w:rsidRDefault="00DB7469" w:rsidP="00CA7301">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В соответствии с федеральными законами от 06.10.2003 </w:t>
      </w:r>
      <w:hyperlink r:id="rId6" w:history="1">
        <w:r w:rsidRPr="00EC19FD">
          <w:rPr>
            <w:rFonts w:ascii="Times New Roman" w:eastAsia="Times New Roman" w:hAnsi="Times New Roman"/>
            <w:sz w:val="24"/>
            <w:lang w:eastAsia="ru-RU"/>
          </w:rPr>
          <w:t>№ 131-ФЗ</w:t>
        </w:r>
      </w:hyperlink>
      <w:r w:rsidRPr="00EC19FD">
        <w:rPr>
          <w:rFonts w:ascii="Times New Roman" w:eastAsia="Times New Roman" w:hAnsi="Times New Roman"/>
          <w:sz w:val="24"/>
          <w:lang w:eastAsia="ru-RU"/>
        </w:rPr>
        <w:t xml:space="preserve"> «Об общих принципах организации местного самоуправления в Российской Федерации» и от 27.07.2010 </w:t>
      </w:r>
      <w:hyperlink r:id="rId7" w:history="1">
        <w:r w:rsidRPr="00EC19FD">
          <w:rPr>
            <w:rFonts w:ascii="Times New Roman" w:eastAsia="Times New Roman" w:hAnsi="Times New Roman"/>
            <w:sz w:val="24"/>
            <w:lang w:eastAsia="ru-RU"/>
          </w:rPr>
          <w:t>№ 210-ФЗ</w:t>
        </w:r>
      </w:hyperlink>
      <w:r w:rsidRPr="00EC19FD">
        <w:rPr>
          <w:rFonts w:ascii="Times New Roman" w:eastAsia="Times New Roman" w:hAnsi="Times New Roman"/>
          <w:sz w:val="24"/>
          <w:lang w:eastAsia="ru-RU"/>
        </w:rPr>
        <w:t xml:space="preserve"> «Об организации предоставления государственных и муниципальных услуг», руководствуясь Уставом Ингарского сельского поселения, в целях повышения качества и доступности предоставляемых муниципальных услуг, Администрация Ингарского сельского поселения </w:t>
      </w: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CA7301">
      <w:pPr>
        <w:spacing w:after="0" w:line="240" w:lineRule="auto"/>
        <w:jc w:val="center"/>
        <w:rPr>
          <w:rFonts w:ascii="Times New Roman" w:eastAsia="Times New Roman" w:hAnsi="Times New Roman"/>
          <w:sz w:val="24"/>
          <w:lang w:eastAsia="ru-RU"/>
        </w:rPr>
      </w:pPr>
      <w:r w:rsidRPr="00EC19FD">
        <w:rPr>
          <w:rFonts w:ascii="Times New Roman" w:eastAsia="Times New Roman" w:hAnsi="Times New Roman"/>
          <w:sz w:val="24"/>
          <w:lang w:eastAsia="ru-RU"/>
        </w:rPr>
        <w:t>ПОСТАНОВЛЯЕТ:</w:t>
      </w: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1. Утвердить прилагаемый административный </w:t>
      </w:r>
      <w:hyperlink r:id="rId8" w:history="1">
        <w:r w:rsidRPr="00EC19FD">
          <w:rPr>
            <w:rFonts w:ascii="Times New Roman" w:eastAsia="Times New Roman" w:hAnsi="Times New Roman"/>
            <w:sz w:val="24"/>
            <w:lang w:eastAsia="ru-RU"/>
          </w:rPr>
          <w:t>регламент</w:t>
        </w:r>
      </w:hyperlink>
      <w:r w:rsidRPr="00EC19FD">
        <w:rPr>
          <w:rFonts w:ascii="Times New Roman" w:eastAsia="Times New Roman" w:hAnsi="Times New Roman"/>
          <w:sz w:val="24"/>
          <w:lang w:eastAsia="ru-RU"/>
        </w:rPr>
        <w:t xml:space="preserve"> предоставления муниципальной услуги «</w:t>
      </w:r>
      <w:r w:rsidR="0045766F" w:rsidRPr="00EC19FD">
        <w:rPr>
          <w:rFonts w:ascii="Times New Roman" w:eastAsia="Times New Roman" w:hAnsi="Times New Roman"/>
          <w:bCs/>
          <w:sz w:val="24"/>
          <w:lang w:eastAsia="ru-RU"/>
        </w:rPr>
        <w:t>Присвоение адреса объекту адресации, изменение и аннулирование такого адреса</w:t>
      </w:r>
      <w:r w:rsidRPr="00EC19FD">
        <w:rPr>
          <w:rFonts w:ascii="Times New Roman" w:eastAsia="Times New Roman" w:hAnsi="Times New Roman"/>
          <w:sz w:val="24"/>
          <w:lang w:eastAsia="ru-RU"/>
        </w:rPr>
        <w:t>».</w:t>
      </w:r>
    </w:p>
    <w:p w:rsidR="00DB7469" w:rsidRPr="00EC19FD" w:rsidRDefault="00DB7469"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2. Настоящее постановление вступает в силу </w:t>
      </w:r>
      <w:r w:rsidRPr="00EC19FD">
        <w:rPr>
          <w:rFonts w:ascii="Times New Roman" w:hAnsi="Times New Roman"/>
          <w:sz w:val="24"/>
        </w:rPr>
        <w:t>с момента его подписания</w:t>
      </w:r>
      <w:r w:rsidRPr="00EC19FD">
        <w:rPr>
          <w:rFonts w:ascii="Times New Roman" w:eastAsia="Times New Roman" w:hAnsi="Times New Roman"/>
          <w:sz w:val="24"/>
          <w:lang w:eastAsia="ru-RU"/>
        </w:rPr>
        <w:t>.</w:t>
      </w:r>
    </w:p>
    <w:p w:rsidR="00DB7469" w:rsidRPr="00EC19FD" w:rsidRDefault="00DB7469"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 Обнародовать настоящее постановление на информационном стенде </w:t>
      </w:r>
      <w:r w:rsidRPr="00EC19FD">
        <w:rPr>
          <w:rFonts w:ascii="Times New Roman" w:hAnsi="Times New Roman"/>
          <w:sz w:val="24"/>
        </w:rPr>
        <w:t>и разместить на официальном сайте Администрации Ингарского сельского поселения.</w:t>
      </w:r>
    </w:p>
    <w:p w:rsidR="00DB7469" w:rsidRPr="00EC19FD" w:rsidRDefault="00DB7469"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4. </w:t>
      </w:r>
      <w:proofErr w:type="gramStart"/>
      <w:r w:rsidRPr="00EC19FD">
        <w:rPr>
          <w:rFonts w:ascii="Times New Roman" w:eastAsia="Times New Roman" w:hAnsi="Times New Roman"/>
          <w:sz w:val="24"/>
          <w:lang w:eastAsia="ru-RU"/>
        </w:rPr>
        <w:t>Контроль за</w:t>
      </w:r>
      <w:proofErr w:type="gramEnd"/>
      <w:r w:rsidRPr="00EC19FD">
        <w:rPr>
          <w:rFonts w:ascii="Times New Roman" w:eastAsia="Times New Roman" w:hAnsi="Times New Roman"/>
          <w:sz w:val="24"/>
          <w:lang w:eastAsia="ru-RU"/>
        </w:rPr>
        <w:t xml:space="preserve"> исполнением настоящего постановления возложить на заместителя главы </w:t>
      </w:r>
      <w:r w:rsidRPr="00EC19FD">
        <w:rPr>
          <w:rFonts w:ascii="Times New Roman" w:hAnsi="Times New Roman"/>
          <w:sz w:val="24"/>
        </w:rPr>
        <w:t>Администрации Ингарского сельского поселения</w:t>
      </w:r>
      <w:r w:rsidRPr="00EC19FD">
        <w:rPr>
          <w:rFonts w:ascii="Times New Roman" w:eastAsia="Times New Roman" w:hAnsi="Times New Roman"/>
          <w:sz w:val="24"/>
          <w:lang w:eastAsia="ru-RU"/>
        </w:rPr>
        <w:t xml:space="preserve"> Сироткину Н.А.</w:t>
      </w: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Default="00DB7469" w:rsidP="00EC19FD">
      <w:pPr>
        <w:spacing w:after="0" w:line="240" w:lineRule="auto"/>
        <w:jc w:val="both"/>
        <w:rPr>
          <w:rFonts w:ascii="Times New Roman" w:eastAsia="Times New Roman" w:hAnsi="Times New Roman"/>
          <w:sz w:val="24"/>
          <w:lang w:eastAsia="ru-RU"/>
        </w:rPr>
      </w:pPr>
    </w:p>
    <w:p w:rsidR="00095844" w:rsidRPr="00EC19FD" w:rsidRDefault="00095844" w:rsidP="00095844">
      <w:pPr>
        <w:spacing w:after="0" w:line="240" w:lineRule="auto"/>
        <w:jc w:val="center"/>
        <w:rPr>
          <w:rFonts w:ascii="Times New Roman" w:eastAsia="Times New Roman" w:hAnsi="Times New Roman"/>
          <w:sz w:val="24"/>
          <w:lang w:eastAsia="ru-RU"/>
        </w:rPr>
      </w:pPr>
    </w:p>
    <w:p w:rsidR="00DB7469" w:rsidRPr="00EC19FD" w:rsidRDefault="00DB7469" w:rsidP="00095844">
      <w:pPr>
        <w:spacing w:after="0" w:line="240" w:lineRule="auto"/>
        <w:jc w:val="center"/>
        <w:rPr>
          <w:rFonts w:ascii="Times New Roman" w:eastAsia="Times New Roman" w:hAnsi="Times New Roman"/>
          <w:sz w:val="24"/>
          <w:lang w:eastAsia="ru-RU"/>
        </w:rPr>
      </w:pPr>
      <w:r w:rsidRPr="00EC19FD">
        <w:rPr>
          <w:rFonts w:ascii="Times New Roman" w:eastAsia="Times New Roman" w:hAnsi="Times New Roman"/>
          <w:sz w:val="24"/>
          <w:lang w:eastAsia="ru-RU"/>
        </w:rPr>
        <w:t>Глава Ингарского сельского поселения</w:t>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t xml:space="preserve">    О.С. Орлова</w:t>
      </w: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DB7469" w:rsidRPr="00EC19FD" w:rsidRDefault="00DB7469" w:rsidP="00EC19FD">
      <w:pPr>
        <w:spacing w:after="0" w:line="240" w:lineRule="auto"/>
        <w:jc w:val="both"/>
        <w:rPr>
          <w:rFonts w:ascii="Times New Roman" w:eastAsia="Times New Roman" w:hAnsi="Times New Roman"/>
          <w:sz w:val="24"/>
          <w:lang w:eastAsia="ru-RU"/>
        </w:rPr>
      </w:pPr>
    </w:p>
    <w:p w:rsidR="00FB7D38" w:rsidRDefault="00FB7D38" w:rsidP="00EC19FD">
      <w:pPr>
        <w:spacing w:after="0" w:line="240" w:lineRule="auto"/>
        <w:jc w:val="both"/>
        <w:rPr>
          <w:rFonts w:ascii="Times New Roman" w:eastAsia="Times New Roman" w:hAnsi="Times New Roman"/>
          <w:sz w:val="24"/>
          <w:lang w:eastAsia="ru-RU"/>
        </w:rPr>
      </w:pPr>
    </w:p>
    <w:p w:rsidR="00FB7D38" w:rsidRPr="00EC19FD" w:rsidRDefault="00FB7D38" w:rsidP="00EC19FD">
      <w:pPr>
        <w:spacing w:after="0" w:line="240" w:lineRule="auto"/>
        <w:jc w:val="both"/>
        <w:rPr>
          <w:rFonts w:ascii="Times New Roman" w:eastAsia="Times New Roman" w:hAnsi="Times New Roman"/>
          <w:sz w:val="24"/>
          <w:lang w:eastAsia="ru-RU"/>
        </w:rPr>
      </w:pPr>
    </w:p>
    <w:p w:rsidR="00E270E0" w:rsidRPr="00EC19FD" w:rsidRDefault="00E270E0" w:rsidP="00EC19FD">
      <w:pPr>
        <w:spacing w:after="0" w:line="240" w:lineRule="auto"/>
        <w:jc w:val="both"/>
        <w:rPr>
          <w:rFonts w:ascii="Times New Roman" w:eastAsia="Times New Roman" w:hAnsi="Times New Roman"/>
          <w:sz w:val="24"/>
          <w:lang w:eastAsia="ru-RU"/>
        </w:rPr>
      </w:pPr>
    </w:p>
    <w:p w:rsidR="00CA7301" w:rsidRDefault="00CA7301" w:rsidP="00CA7301">
      <w:pPr>
        <w:spacing w:after="0" w:line="240" w:lineRule="auto"/>
        <w:jc w:val="right"/>
        <w:rPr>
          <w:rFonts w:ascii="Times New Roman" w:eastAsia="Times New Roman" w:hAnsi="Times New Roman"/>
          <w:sz w:val="24"/>
          <w:lang w:eastAsia="ru-RU"/>
        </w:rPr>
      </w:pPr>
    </w:p>
    <w:p w:rsidR="00E424C4" w:rsidRPr="00EC19FD" w:rsidRDefault="00CA7301" w:rsidP="00CA7301">
      <w:pPr>
        <w:spacing w:after="0" w:line="240" w:lineRule="auto"/>
        <w:jc w:val="center"/>
        <w:rPr>
          <w:rFonts w:ascii="Times New Roman" w:eastAsia="Times New Roman" w:hAnsi="Times New Roman"/>
          <w:sz w:val="24"/>
          <w:lang w:eastAsia="ru-RU"/>
        </w:rPr>
      </w:pPr>
      <w:r>
        <w:rPr>
          <w:rFonts w:ascii="Times New Roman" w:eastAsia="Times New Roman" w:hAnsi="Times New Roman"/>
          <w:sz w:val="24"/>
          <w:lang w:eastAsia="ru-RU"/>
        </w:rPr>
        <w:lastRenderedPageBreak/>
        <w:t xml:space="preserve">                       </w:t>
      </w:r>
      <w:r w:rsidR="00E424C4" w:rsidRPr="00EC19FD">
        <w:rPr>
          <w:rFonts w:ascii="Times New Roman" w:eastAsia="Times New Roman" w:hAnsi="Times New Roman"/>
          <w:sz w:val="24"/>
          <w:lang w:eastAsia="ru-RU"/>
        </w:rPr>
        <w:t>Утвержден</w:t>
      </w:r>
    </w:p>
    <w:p w:rsidR="00E424C4" w:rsidRPr="00EC19FD" w:rsidRDefault="00E424C4"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t xml:space="preserve">Постановлением </w:t>
      </w:r>
      <w:r w:rsidR="000D5EDE" w:rsidRPr="00EC19FD">
        <w:rPr>
          <w:rFonts w:ascii="Times New Roman" w:eastAsia="Times New Roman" w:hAnsi="Times New Roman"/>
          <w:sz w:val="24"/>
          <w:lang w:eastAsia="ru-RU"/>
        </w:rPr>
        <w:t>А</w:t>
      </w:r>
      <w:r w:rsidRPr="00EC19FD">
        <w:rPr>
          <w:rFonts w:ascii="Times New Roman" w:eastAsia="Times New Roman" w:hAnsi="Times New Roman"/>
          <w:sz w:val="24"/>
          <w:lang w:eastAsia="ru-RU"/>
        </w:rPr>
        <w:t>дминистрации</w:t>
      </w:r>
    </w:p>
    <w:p w:rsidR="00E424C4" w:rsidRPr="00EC19FD" w:rsidRDefault="00E424C4"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t>Ингарского сельского поселения</w:t>
      </w:r>
    </w:p>
    <w:p w:rsidR="00E424C4" w:rsidRPr="00EC19FD" w:rsidRDefault="00E424C4" w:rsidP="00EC19FD">
      <w:pPr>
        <w:spacing w:after="0" w:line="240" w:lineRule="auto"/>
        <w:jc w:val="both"/>
        <w:rPr>
          <w:rFonts w:ascii="Times New Roman" w:eastAsia="Times New Roman" w:hAnsi="Times New Roman"/>
          <w:sz w:val="24"/>
          <w:lang w:eastAsia="ru-RU"/>
        </w:rPr>
      </w:pP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r>
      <w:r w:rsidRPr="00EC19FD">
        <w:rPr>
          <w:rFonts w:ascii="Times New Roman" w:eastAsia="Times New Roman" w:hAnsi="Times New Roman"/>
          <w:sz w:val="24"/>
          <w:lang w:eastAsia="ru-RU"/>
        </w:rPr>
        <w:tab/>
        <w:t>от «</w:t>
      </w:r>
      <w:r w:rsidR="00E93AD6" w:rsidRPr="00EC19FD">
        <w:rPr>
          <w:rFonts w:ascii="Times New Roman" w:eastAsia="Times New Roman" w:hAnsi="Times New Roman"/>
          <w:sz w:val="24"/>
          <w:lang w:eastAsia="ru-RU"/>
        </w:rPr>
        <w:t>26</w:t>
      </w:r>
      <w:r w:rsidRPr="00EC19FD">
        <w:rPr>
          <w:rFonts w:ascii="Times New Roman" w:eastAsia="Times New Roman" w:hAnsi="Times New Roman"/>
          <w:sz w:val="24"/>
          <w:lang w:eastAsia="ru-RU"/>
        </w:rPr>
        <w:t>»</w:t>
      </w:r>
      <w:r w:rsidR="00E93AD6" w:rsidRPr="00EC19FD">
        <w:rPr>
          <w:rFonts w:ascii="Times New Roman" w:eastAsia="Times New Roman" w:hAnsi="Times New Roman"/>
          <w:sz w:val="24"/>
          <w:lang w:eastAsia="ru-RU"/>
        </w:rPr>
        <w:t xml:space="preserve"> августа </w:t>
      </w:r>
      <w:r w:rsidRPr="00EC19FD">
        <w:rPr>
          <w:rFonts w:ascii="Times New Roman" w:eastAsia="Times New Roman" w:hAnsi="Times New Roman"/>
          <w:sz w:val="24"/>
          <w:lang w:eastAsia="ru-RU"/>
        </w:rPr>
        <w:t xml:space="preserve">2022г. № </w:t>
      </w:r>
      <w:r w:rsidR="00E93AD6" w:rsidRPr="00EC19FD">
        <w:rPr>
          <w:rFonts w:ascii="Times New Roman" w:eastAsia="Times New Roman" w:hAnsi="Times New Roman"/>
          <w:sz w:val="24"/>
          <w:lang w:eastAsia="ru-RU"/>
        </w:rPr>
        <w:t>81</w:t>
      </w:r>
    </w:p>
    <w:p w:rsidR="00E424C4" w:rsidRPr="00EC19FD" w:rsidRDefault="00E424C4" w:rsidP="00EC19FD">
      <w:pPr>
        <w:spacing w:after="0" w:line="240" w:lineRule="auto"/>
        <w:jc w:val="both"/>
        <w:rPr>
          <w:rFonts w:ascii="Times New Roman" w:eastAsia="Times New Roman" w:hAnsi="Times New Roman"/>
          <w:sz w:val="24"/>
          <w:lang w:eastAsia="ru-RU"/>
        </w:rPr>
      </w:pPr>
    </w:p>
    <w:p w:rsidR="00E424C4" w:rsidRPr="00221E8E" w:rsidRDefault="00E424C4" w:rsidP="00BC4AA3">
      <w:pPr>
        <w:spacing w:after="0" w:line="240" w:lineRule="auto"/>
        <w:jc w:val="center"/>
        <w:rPr>
          <w:rFonts w:ascii="Times New Roman" w:eastAsia="Times New Roman" w:hAnsi="Times New Roman"/>
          <w:b/>
          <w:sz w:val="24"/>
          <w:lang w:eastAsia="ru-RU"/>
        </w:rPr>
      </w:pPr>
      <w:r w:rsidRPr="00221E8E">
        <w:rPr>
          <w:rFonts w:ascii="Times New Roman" w:eastAsia="Times New Roman" w:hAnsi="Times New Roman"/>
          <w:b/>
          <w:sz w:val="24"/>
          <w:lang w:eastAsia="ru-RU"/>
        </w:rPr>
        <w:t>Административный регламент</w:t>
      </w:r>
    </w:p>
    <w:p w:rsidR="00B826AD" w:rsidRPr="00221E8E" w:rsidRDefault="00E424C4" w:rsidP="00BC4AA3">
      <w:pPr>
        <w:spacing w:after="0" w:line="240" w:lineRule="auto"/>
        <w:jc w:val="center"/>
        <w:rPr>
          <w:rFonts w:ascii="Times New Roman" w:eastAsia="Times New Roman" w:hAnsi="Times New Roman"/>
          <w:b/>
          <w:sz w:val="24"/>
          <w:lang w:eastAsia="ru-RU"/>
        </w:rPr>
      </w:pPr>
      <w:r w:rsidRPr="00221E8E">
        <w:rPr>
          <w:rFonts w:ascii="Times New Roman" w:eastAsia="Times New Roman" w:hAnsi="Times New Roman"/>
          <w:b/>
          <w:sz w:val="24"/>
          <w:lang w:eastAsia="ru-RU"/>
        </w:rPr>
        <w:t>предоставления муниципальной услуги</w:t>
      </w:r>
    </w:p>
    <w:p w:rsidR="00EA0F3A" w:rsidRPr="00221E8E" w:rsidRDefault="00E424C4" w:rsidP="00BC4AA3">
      <w:pPr>
        <w:spacing w:after="0" w:line="240" w:lineRule="auto"/>
        <w:jc w:val="center"/>
        <w:rPr>
          <w:rFonts w:ascii="Times New Roman" w:eastAsia="Times New Roman" w:hAnsi="Times New Roman"/>
          <w:b/>
          <w:sz w:val="24"/>
          <w:lang w:eastAsia="ru-RU"/>
        </w:rPr>
      </w:pPr>
      <w:r w:rsidRPr="00221E8E">
        <w:rPr>
          <w:rFonts w:ascii="Times New Roman" w:eastAsia="Times New Roman" w:hAnsi="Times New Roman"/>
          <w:b/>
          <w:sz w:val="24"/>
          <w:lang w:eastAsia="ru-RU"/>
        </w:rPr>
        <w:t>«</w:t>
      </w:r>
      <w:r w:rsidR="0045766F" w:rsidRPr="00221E8E">
        <w:rPr>
          <w:rFonts w:ascii="Times New Roman" w:eastAsia="Times New Roman" w:hAnsi="Times New Roman"/>
          <w:b/>
          <w:bCs/>
          <w:sz w:val="24"/>
          <w:lang w:eastAsia="ru-RU"/>
        </w:rPr>
        <w:t>Присвоение адреса объекту адресации, изменение и аннулирование такого адреса</w:t>
      </w:r>
      <w:r w:rsidRPr="00221E8E">
        <w:rPr>
          <w:rFonts w:ascii="Times New Roman" w:eastAsia="Times New Roman" w:hAnsi="Times New Roman"/>
          <w:b/>
          <w:sz w:val="24"/>
          <w:lang w:eastAsia="ru-RU"/>
        </w:rPr>
        <w:t>»</w:t>
      </w:r>
    </w:p>
    <w:p w:rsidR="005B129E" w:rsidRPr="00EC19FD" w:rsidRDefault="005B129E" w:rsidP="00EC19FD">
      <w:pPr>
        <w:spacing w:after="0" w:line="240" w:lineRule="auto"/>
        <w:jc w:val="both"/>
        <w:rPr>
          <w:rFonts w:ascii="Times New Roman" w:eastAsia="Times New Roman" w:hAnsi="Times New Roman"/>
          <w:sz w:val="24"/>
          <w:lang w:eastAsia="ru-RU"/>
        </w:rPr>
      </w:pPr>
    </w:p>
    <w:p w:rsidR="00EA0F3A" w:rsidRPr="00EC19FD" w:rsidRDefault="00EA0F3A" w:rsidP="00BC4AA3">
      <w:pPr>
        <w:spacing w:after="0" w:line="240" w:lineRule="auto"/>
        <w:jc w:val="center"/>
        <w:rPr>
          <w:rFonts w:ascii="Times New Roman" w:eastAsia="BatangChe" w:hAnsi="Times New Roman"/>
          <w:sz w:val="24"/>
        </w:rPr>
      </w:pPr>
      <w:r w:rsidRPr="00EC19FD">
        <w:rPr>
          <w:rFonts w:ascii="Times New Roman" w:eastAsia="BatangChe" w:hAnsi="Times New Roman"/>
          <w:sz w:val="24"/>
        </w:rPr>
        <w:t>1. ОБЩИЕ ПОЛОЖЕНИЯ</w:t>
      </w:r>
    </w:p>
    <w:p w:rsidR="007C48F5"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1.1. Предмет регулирования административного регламента. </w:t>
      </w:r>
    </w:p>
    <w:p w:rsidR="00CB7FAC"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Предметом регулирования административного регламента предоставления муниципальной услуги «</w:t>
      </w:r>
      <w:r w:rsidR="0045766F" w:rsidRPr="00EC19FD">
        <w:rPr>
          <w:rFonts w:ascii="Times New Roman" w:eastAsia="Times New Roman" w:hAnsi="Times New Roman"/>
          <w:bCs/>
          <w:sz w:val="24"/>
          <w:lang w:eastAsia="ru-RU"/>
        </w:rPr>
        <w:t>Присвоение адреса объекту адресации, изменение и аннулирование такого адреса</w:t>
      </w:r>
      <w:r w:rsidRPr="00EC19FD">
        <w:rPr>
          <w:rFonts w:ascii="Times New Roman" w:eastAsia="BatangChe" w:hAnsi="Times New Roman"/>
          <w:sz w:val="24"/>
        </w:rPr>
        <w:t xml:space="preserve">» (далее - административный регламент) является повышение качества исполнения услуги и определение сроков и последовательности административных процедур (действий) при предоставлении муниципальной услуги. </w:t>
      </w:r>
      <w:r w:rsidR="00E876F4" w:rsidRPr="00EC19FD">
        <w:rPr>
          <w:rFonts w:ascii="Times New Roman" w:eastAsia="BatangChe" w:hAnsi="Times New Roman"/>
          <w:sz w:val="24"/>
        </w:rPr>
        <w:t xml:space="preserve"> </w:t>
      </w:r>
    </w:p>
    <w:p w:rsidR="00E11B84" w:rsidRPr="00EC19FD" w:rsidRDefault="00EA0F3A" w:rsidP="00824BCC">
      <w:pPr>
        <w:spacing w:after="0" w:line="240" w:lineRule="auto"/>
        <w:ind w:firstLine="709"/>
        <w:jc w:val="both"/>
        <w:rPr>
          <w:rFonts w:ascii="Times New Roman" w:eastAsia="BatangChe" w:hAnsi="Times New Roman"/>
          <w:sz w:val="24"/>
        </w:rPr>
      </w:pPr>
      <w:proofErr w:type="gramStart"/>
      <w:r w:rsidRPr="00EC19FD">
        <w:rPr>
          <w:rFonts w:ascii="Times New Roman" w:eastAsia="BatangChe" w:hAnsi="Times New Roman"/>
          <w:sz w:val="24"/>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98433E" w:rsidRPr="00EC19FD">
        <w:rPr>
          <w:rFonts w:ascii="Times New Roman" w:eastAsia="BatangChe" w:hAnsi="Times New Roman"/>
          <w:sz w:val="24"/>
        </w:rPr>
        <w:t xml:space="preserve">государственных и </w:t>
      </w:r>
      <w:r w:rsidRPr="00EC19FD">
        <w:rPr>
          <w:rFonts w:ascii="Times New Roman" w:eastAsia="BatangChe" w:hAnsi="Times New Roman"/>
          <w:sz w:val="24"/>
        </w:rPr>
        <w:t xml:space="preserve">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9770E9" w:rsidRPr="00EC19FD">
        <w:rPr>
          <w:rFonts w:ascii="Times New Roman" w:eastAsia="BatangChe" w:hAnsi="Times New Roman"/>
          <w:sz w:val="24"/>
        </w:rPr>
        <w:t>Администрации</w:t>
      </w:r>
      <w:proofErr w:type="gramEnd"/>
      <w:r w:rsidR="009770E9" w:rsidRPr="00EC19FD">
        <w:rPr>
          <w:rFonts w:ascii="Times New Roman" w:eastAsia="BatangChe" w:hAnsi="Times New Roman"/>
          <w:sz w:val="24"/>
        </w:rPr>
        <w:t xml:space="preserve"> Ингарского сельского поселения</w:t>
      </w:r>
      <w:r w:rsidRPr="00EC19FD">
        <w:rPr>
          <w:rFonts w:ascii="Times New Roman" w:eastAsia="BatangChe" w:hAnsi="Times New Roman"/>
          <w:sz w:val="24"/>
        </w:rPr>
        <w:t xml:space="preserve">, должностных лиц </w:t>
      </w:r>
      <w:r w:rsidR="00801C9C" w:rsidRPr="00EC19FD">
        <w:rPr>
          <w:rFonts w:ascii="Times New Roman" w:eastAsia="BatangChe" w:hAnsi="Times New Roman"/>
          <w:sz w:val="24"/>
        </w:rPr>
        <w:t>Администрации Ингарского сельского поселения</w:t>
      </w:r>
      <w:r w:rsidRPr="00EC19FD">
        <w:rPr>
          <w:rFonts w:ascii="Times New Roman" w:eastAsia="BatangChe" w:hAnsi="Times New Roman"/>
          <w:sz w:val="24"/>
        </w:rPr>
        <w:t xml:space="preserve">. </w:t>
      </w:r>
    </w:p>
    <w:p w:rsidR="00821CF8" w:rsidRPr="00EC19FD" w:rsidRDefault="00EA0F3A" w:rsidP="00824BCC">
      <w:pPr>
        <w:spacing w:after="0" w:line="240" w:lineRule="auto"/>
        <w:ind w:firstLine="709"/>
        <w:jc w:val="both"/>
        <w:rPr>
          <w:rFonts w:ascii="Times New Roman" w:hAnsi="Times New Roman"/>
          <w:sz w:val="24"/>
        </w:rPr>
      </w:pPr>
      <w:r w:rsidRPr="00EC19FD">
        <w:rPr>
          <w:rFonts w:ascii="Times New Roman" w:eastAsia="BatangChe" w:hAnsi="Times New Roman"/>
          <w:sz w:val="24"/>
        </w:rPr>
        <w:t xml:space="preserve">1.2. </w:t>
      </w:r>
      <w:r w:rsidR="00E11B84" w:rsidRPr="00EC19FD">
        <w:rPr>
          <w:rFonts w:ascii="Times New Roman" w:hAnsi="Times New Roman"/>
          <w:sz w:val="24"/>
        </w:rPr>
        <w:t>Заявителями на получение муниципальной услуги являются физические и юридические лица (далее – Заявитель).</w:t>
      </w:r>
    </w:p>
    <w:p w:rsidR="00821CF8" w:rsidRPr="00EC19FD" w:rsidRDefault="00821CF8" w:rsidP="00824BCC">
      <w:pPr>
        <w:spacing w:after="0" w:line="240" w:lineRule="auto"/>
        <w:ind w:firstLine="709"/>
        <w:jc w:val="both"/>
        <w:rPr>
          <w:rFonts w:ascii="Times New Roman" w:hAnsi="Times New Roman"/>
          <w:sz w:val="24"/>
        </w:rPr>
      </w:pPr>
      <w:r w:rsidRPr="00EC19FD">
        <w:rPr>
          <w:rFonts w:ascii="Times New Roman" w:hAnsi="Times New Roman"/>
          <w:sz w:val="24"/>
        </w:rPr>
        <w:t>Получатель муниципальной услуги - собственник объекта адресации либо лицо, обладающее одним из следующих вещных прав на объект адресации (далее - заявитель):</w:t>
      </w:r>
    </w:p>
    <w:p w:rsidR="00821CF8" w:rsidRPr="00EC19FD" w:rsidRDefault="00821CF8" w:rsidP="00824BCC">
      <w:pPr>
        <w:spacing w:after="0" w:line="240" w:lineRule="auto"/>
        <w:ind w:firstLine="709"/>
        <w:jc w:val="both"/>
        <w:rPr>
          <w:rFonts w:ascii="Times New Roman" w:hAnsi="Times New Roman"/>
          <w:sz w:val="24"/>
        </w:rPr>
      </w:pPr>
      <w:r w:rsidRPr="00EC19FD">
        <w:rPr>
          <w:rFonts w:ascii="Times New Roman" w:hAnsi="Times New Roman"/>
          <w:sz w:val="24"/>
        </w:rPr>
        <w:t>1) право хозяйственного ведения;</w:t>
      </w:r>
    </w:p>
    <w:p w:rsidR="00821CF8" w:rsidRPr="00EC19FD" w:rsidRDefault="00821CF8" w:rsidP="00824BCC">
      <w:pPr>
        <w:spacing w:after="0" w:line="240" w:lineRule="auto"/>
        <w:ind w:firstLine="709"/>
        <w:jc w:val="both"/>
        <w:rPr>
          <w:rFonts w:ascii="Times New Roman" w:hAnsi="Times New Roman"/>
          <w:sz w:val="24"/>
        </w:rPr>
      </w:pPr>
      <w:r w:rsidRPr="00EC19FD">
        <w:rPr>
          <w:rFonts w:ascii="Times New Roman" w:hAnsi="Times New Roman"/>
          <w:sz w:val="24"/>
        </w:rPr>
        <w:t>2) право оперативного управления;</w:t>
      </w:r>
    </w:p>
    <w:p w:rsidR="00821CF8" w:rsidRPr="00EC19FD" w:rsidRDefault="00821CF8" w:rsidP="00824BCC">
      <w:pPr>
        <w:spacing w:after="0" w:line="240" w:lineRule="auto"/>
        <w:ind w:firstLine="709"/>
        <w:jc w:val="both"/>
        <w:rPr>
          <w:rFonts w:ascii="Times New Roman" w:hAnsi="Times New Roman"/>
          <w:sz w:val="24"/>
        </w:rPr>
      </w:pPr>
      <w:r w:rsidRPr="00EC19FD">
        <w:rPr>
          <w:rFonts w:ascii="Times New Roman" w:hAnsi="Times New Roman"/>
          <w:sz w:val="24"/>
        </w:rPr>
        <w:t>3) право пожизненно наследуемого владения;</w:t>
      </w:r>
    </w:p>
    <w:p w:rsidR="00821CF8" w:rsidRPr="00EC19FD" w:rsidRDefault="00821CF8" w:rsidP="00824BCC">
      <w:pPr>
        <w:spacing w:after="0" w:line="240" w:lineRule="auto"/>
        <w:ind w:firstLine="709"/>
        <w:jc w:val="both"/>
        <w:rPr>
          <w:rFonts w:ascii="Times New Roman" w:hAnsi="Times New Roman"/>
          <w:sz w:val="24"/>
        </w:rPr>
      </w:pPr>
      <w:r w:rsidRPr="00EC19FD">
        <w:rPr>
          <w:rFonts w:ascii="Times New Roman" w:hAnsi="Times New Roman"/>
          <w:sz w:val="24"/>
        </w:rPr>
        <w:t>4) право постоянного (бессрочного) пользования.</w:t>
      </w:r>
    </w:p>
    <w:p w:rsidR="00821CF8" w:rsidRPr="00EC19FD" w:rsidRDefault="00821CF8" w:rsidP="00824BCC">
      <w:pPr>
        <w:spacing w:after="0" w:line="240" w:lineRule="auto"/>
        <w:ind w:firstLine="709"/>
        <w:jc w:val="both"/>
        <w:rPr>
          <w:rFonts w:ascii="Times New Roman" w:eastAsiaTheme="minorHAnsi" w:hAnsi="Times New Roman"/>
          <w:sz w:val="24"/>
        </w:rPr>
      </w:pPr>
      <w:r w:rsidRPr="00EC19FD">
        <w:rPr>
          <w:rFonts w:ascii="Times New Roman" w:hAnsi="Times New Roman"/>
          <w:sz w:val="24"/>
        </w:rPr>
        <w:t xml:space="preserve">1.2.1. </w:t>
      </w:r>
      <w:proofErr w:type="gramStart"/>
      <w:r w:rsidRPr="00EC19FD">
        <w:rPr>
          <w:rFonts w:ascii="Times New Roman" w:eastAsiaTheme="minorHAnsi" w:hAnsi="Times New Roman"/>
          <w:sz w:val="24"/>
        </w:rPr>
        <w:t xml:space="preserve">С заявлением вправе обратиться </w:t>
      </w:r>
      <w:hyperlink r:id="rId9" w:history="1">
        <w:r w:rsidRPr="00EC19FD">
          <w:rPr>
            <w:rFonts w:ascii="Times New Roman" w:eastAsiaTheme="minorHAnsi" w:hAnsi="Times New Roman"/>
            <w:sz w:val="24"/>
          </w:rPr>
          <w:t>представители</w:t>
        </w:r>
      </w:hyperlink>
      <w:r w:rsidRPr="00EC19FD">
        <w:rPr>
          <w:rFonts w:ascii="Times New Roman" w:eastAsiaTheme="minorHAnsi" w:hAnsi="Times New Roman"/>
          <w:sz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rsidR="00821CF8" w:rsidRPr="00EC19FD" w:rsidRDefault="00821CF8" w:rsidP="00824BCC">
      <w:pPr>
        <w:spacing w:after="0" w:line="240" w:lineRule="auto"/>
        <w:ind w:firstLine="709"/>
        <w:jc w:val="both"/>
        <w:rPr>
          <w:rFonts w:ascii="Times New Roman" w:eastAsiaTheme="minorHAnsi" w:hAnsi="Times New Roman"/>
          <w:sz w:val="24"/>
        </w:rPr>
      </w:pPr>
      <w:r w:rsidRPr="00EC19FD">
        <w:rPr>
          <w:rFonts w:ascii="Times New Roman" w:eastAsiaTheme="minorHAnsi" w:hAnsi="Times New Roman"/>
          <w:sz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10" w:history="1">
        <w:r w:rsidRPr="00EC19FD">
          <w:rPr>
            <w:rFonts w:ascii="Times New Roman" w:eastAsiaTheme="minorHAnsi" w:hAnsi="Times New Roman"/>
            <w:sz w:val="24"/>
          </w:rPr>
          <w:t>законодательством</w:t>
        </w:r>
      </w:hyperlink>
      <w:r w:rsidRPr="00EC19FD">
        <w:rPr>
          <w:rFonts w:ascii="Times New Roman" w:eastAsiaTheme="minorHAnsi" w:hAnsi="Times New Roman"/>
          <w:sz w:val="24"/>
        </w:rPr>
        <w:t xml:space="preserve"> Российской Федерации порядке решением общего собрания указанных собственников.</w:t>
      </w:r>
    </w:p>
    <w:p w:rsidR="00821CF8" w:rsidRPr="00EC19FD" w:rsidRDefault="00821CF8" w:rsidP="00824BCC">
      <w:pPr>
        <w:spacing w:after="0" w:line="240" w:lineRule="auto"/>
        <w:ind w:firstLine="709"/>
        <w:jc w:val="both"/>
        <w:rPr>
          <w:rFonts w:ascii="Times New Roman" w:eastAsiaTheme="minorHAnsi" w:hAnsi="Times New Roman"/>
          <w:sz w:val="24"/>
        </w:rPr>
      </w:pPr>
      <w:r w:rsidRPr="00EC19FD">
        <w:rPr>
          <w:rFonts w:ascii="Times New Roman" w:eastAsiaTheme="minorHAnsi" w:hAnsi="Times New Roman"/>
          <w:sz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821CF8" w:rsidRPr="00EC19FD" w:rsidRDefault="00821CF8" w:rsidP="00824BCC">
      <w:pPr>
        <w:spacing w:after="0" w:line="240" w:lineRule="auto"/>
        <w:ind w:firstLine="709"/>
        <w:jc w:val="both"/>
        <w:rPr>
          <w:rFonts w:ascii="Times New Roman" w:eastAsia="BatangChe" w:hAnsi="Times New Roman"/>
          <w:sz w:val="24"/>
        </w:rPr>
      </w:pPr>
      <w:r w:rsidRPr="00EC19FD">
        <w:rPr>
          <w:rFonts w:ascii="Times New Roman" w:eastAsiaTheme="minorHAnsi" w:hAnsi="Times New Roman"/>
          <w:sz w:val="24"/>
        </w:rPr>
        <w:t xml:space="preserve">От имени </w:t>
      </w:r>
      <w:r w:rsidRPr="00EC19FD">
        <w:rPr>
          <w:rFonts w:ascii="Times New Roman" w:hAnsi="Times New Roman"/>
          <w:sz w:val="24"/>
        </w:rPr>
        <w:t>собственник объекта адресации</w:t>
      </w:r>
      <w:r w:rsidRPr="00EC19FD">
        <w:rPr>
          <w:rFonts w:ascii="Times New Roman" w:eastAsiaTheme="minorHAnsi" w:hAnsi="Times New Roman"/>
          <w:sz w:val="24"/>
        </w:rPr>
        <w:t xml:space="preserve">, вправе обратиться кадастровый инженер, выполняющий на основании документа, предусмотренного </w:t>
      </w:r>
      <w:hyperlink r:id="rId11" w:history="1">
        <w:r w:rsidRPr="00EC19FD">
          <w:rPr>
            <w:rFonts w:ascii="Times New Roman" w:eastAsiaTheme="minorHAnsi" w:hAnsi="Times New Roman"/>
            <w:sz w:val="24"/>
          </w:rPr>
          <w:t>статьей 35</w:t>
        </w:r>
      </w:hyperlink>
      <w:r w:rsidRPr="00EC19FD">
        <w:rPr>
          <w:rFonts w:ascii="Times New Roman" w:eastAsiaTheme="minorHAnsi" w:hAnsi="Times New Roman"/>
          <w:sz w:val="24"/>
        </w:rPr>
        <w:t xml:space="preserve"> или </w:t>
      </w:r>
      <w:hyperlink r:id="rId12" w:history="1">
        <w:r w:rsidRPr="00EC19FD">
          <w:rPr>
            <w:rFonts w:ascii="Times New Roman" w:eastAsiaTheme="minorHAnsi" w:hAnsi="Times New Roman"/>
            <w:sz w:val="24"/>
          </w:rPr>
          <w:t>статьей 42.3</w:t>
        </w:r>
      </w:hyperlink>
      <w:r w:rsidRPr="00EC19FD">
        <w:rPr>
          <w:rFonts w:ascii="Times New Roman" w:eastAsiaTheme="minorHAnsi" w:hAnsi="Times New Roman"/>
          <w:sz w:val="24"/>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01C9C"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lastRenderedPageBreak/>
        <w:t xml:space="preserve">1.3. Требования к порядку информирования о порядке предоставления муниципальной услуги. </w:t>
      </w:r>
    </w:p>
    <w:p w:rsidR="007C55FA"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1.3.1. Информирование Заявителей о порядке предоставления муниципальной услуги осуществляется: </w:t>
      </w:r>
    </w:p>
    <w:p w:rsidR="007C55FA" w:rsidRPr="00EC19FD" w:rsidRDefault="00BF399F"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w:t>
      </w:r>
      <w:r w:rsidR="00EA0F3A" w:rsidRPr="00EC19FD">
        <w:rPr>
          <w:rFonts w:ascii="Times New Roman" w:eastAsia="BatangChe" w:hAnsi="Times New Roman"/>
          <w:sz w:val="24"/>
        </w:rPr>
        <w:t xml:space="preserve">специалистом </w:t>
      </w:r>
      <w:r w:rsidR="007C55FA" w:rsidRPr="00EC19FD">
        <w:rPr>
          <w:rFonts w:ascii="Times New Roman" w:eastAsia="BatangChe" w:hAnsi="Times New Roman"/>
          <w:sz w:val="24"/>
        </w:rPr>
        <w:t>А</w:t>
      </w:r>
      <w:r w:rsidR="00EA0F3A" w:rsidRPr="00EC19FD">
        <w:rPr>
          <w:rFonts w:ascii="Times New Roman" w:eastAsia="BatangChe" w:hAnsi="Times New Roman"/>
          <w:sz w:val="24"/>
        </w:rPr>
        <w:t xml:space="preserve">дминистрации </w:t>
      </w:r>
      <w:r w:rsidR="007C55FA" w:rsidRPr="00EC19FD">
        <w:rPr>
          <w:rFonts w:ascii="Times New Roman" w:eastAsia="BatangChe" w:hAnsi="Times New Roman"/>
          <w:sz w:val="24"/>
        </w:rPr>
        <w:t>Ингарского сельского поселения (далее – Администрация)</w:t>
      </w:r>
      <w:r w:rsidR="00EA0F3A" w:rsidRPr="00EC19FD">
        <w:rPr>
          <w:rFonts w:ascii="Times New Roman" w:eastAsia="BatangChe" w:hAnsi="Times New Roman"/>
          <w:sz w:val="24"/>
        </w:rPr>
        <w:t xml:space="preserve"> при непосредственном обращении </w:t>
      </w:r>
      <w:r w:rsidR="009770E9" w:rsidRPr="00EC19FD">
        <w:rPr>
          <w:rFonts w:ascii="Times New Roman" w:eastAsia="BatangChe" w:hAnsi="Times New Roman"/>
          <w:sz w:val="24"/>
        </w:rPr>
        <w:t>З</w:t>
      </w:r>
      <w:r w:rsidR="00EA0F3A" w:rsidRPr="00EC19FD">
        <w:rPr>
          <w:rFonts w:ascii="Times New Roman" w:eastAsia="BatangChe" w:hAnsi="Times New Roman"/>
          <w:sz w:val="24"/>
        </w:rPr>
        <w:t xml:space="preserve">аявителя или его </w:t>
      </w:r>
      <w:r w:rsidR="009770E9" w:rsidRPr="00EC19FD">
        <w:rPr>
          <w:rFonts w:ascii="Times New Roman" w:eastAsia="BatangChe" w:hAnsi="Times New Roman"/>
          <w:sz w:val="24"/>
        </w:rPr>
        <w:t>П</w:t>
      </w:r>
      <w:r w:rsidR="00EA0F3A" w:rsidRPr="00EC19FD">
        <w:rPr>
          <w:rFonts w:ascii="Times New Roman" w:eastAsia="BatangChe" w:hAnsi="Times New Roman"/>
          <w:sz w:val="24"/>
        </w:rPr>
        <w:t xml:space="preserve">редставителя в </w:t>
      </w:r>
      <w:r w:rsidR="007C55FA" w:rsidRPr="00EC19FD">
        <w:rPr>
          <w:rFonts w:ascii="Times New Roman" w:eastAsia="BatangChe" w:hAnsi="Times New Roman"/>
          <w:sz w:val="24"/>
        </w:rPr>
        <w:t>Администрацию</w:t>
      </w:r>
      <w:r w:rsidR="00EA0F3A" w:rsidRPr="00EC19FD">
        <w:rPr>
          <w:rFonts w:ascii="Times New Roman" w:eastAsia="BatangChe" w:hAnsi="Times New Roman"/>
          <w:sz w:val="24"/>
        </w:rPr>
        <w:t xml:space="preserve"> или посредством телефонной связи, в том числе путем размещения на официальном сайте </w:t>
      </w:r>
      <w:r w:rsidR="007C55FA" w:rsidRPr="00EC19FD">
        <w:rPr>
          <w:rFonts w:ascii="Times New Roman" w:eastAsia="BatangChe" w:hAnsi="Times New Roman"/>
          <w:sz w:val="24"/>
        </w:rPr>
        <w:t>Администрации</w:t>
      </w:r>
      <w:r w:rsidR="00EA0F3A" w:rsidRPr="00EC19FD">
        <w:rPr>
          <w:rFonts w:ascii="Times New Roman" w:eastAsia="BatangChe" w:hAnsi="Times New Roman"/>
          <w:sz w:val="24"/>
        </w:rPr>
        <w:t xml:space="preserve"> в информационно-телекоммуникационной сети «Интернет»</w:t>
      </w:r>
      <w:r w:rsidRPr="00EC19FD">
        <w:rPr>
          <w:rFonts w:ascii="Times New Roman" w:eastAsia="BatangChe" w:hAnsi="Times New Roman"/>
          <w:sz w:val="24"/>
        </w:rPr>
        <w:t xml:space="preserve"> по адресу: </w:t>
      </w:r>
      <w:r w:rsidRPr="00EC19FD">
        <w:rPr>
          <w:rFonts w:ascii="Times New Roman" w:eastAsia="Times New Roman" w:hAnsi="Times New Roman"/>
          <w:sz w:val="24"/>
          <w:lang w:eastAsia="ru-RU"/>
        </w:rPr>
        <w:t>ingarskoe.ru</w:t>
      </w:r>
      <w:r w:rsidR="00EA0F3A" w:rsidRPr="00EC19FD">
        <w:rPr>
          <w:rFonts w:ascii="Times New Roman" w:eastAsia="BatangChe" w:hAnsi="Times New Roman"/>
          <w:sz w:val="24"/>
        </w:rPr>
        <w:t xml:space="preserve"> (далее - официальный сайт </w:t>
      </w:r>
      <w:r w:rsidR="007C55FA" w:rsidRPr="00EC19FD">
        <w:rPr>
          <w:rFonts w:ascii="Times New Roman" w:eastAsia="BatangChe" w:hAnsi="Times New Roman"/>
          <w:sz w:val="24"/>
        </w:rPr>
        <w:t>Администрации</w:t>
      </w:r>
      <w:r w:rsidR="00EA0F3A" w:rsidRPr="00EC19FD">
        <w:rPr>
          <w:rFonts w:ascii="Times New Roman" w:eastAsia="BatangChe" w:hAnsi="Times New Roman"/>
          <w:sz w:val="24"/>
        </w:rPr>
        <w:t xml:space="preserve">); </w:t>
      </w:r>
    </w:p>
    <w:p w:rsidR="007C55FA"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rsidR="007C55FA"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путем размещения на информационном стенде в помещении </w:t>
      </w:r>
      <w:r w:rsidR="00BF399F" w:rsidRPr="00EC19FD">
        <w:rPr>
          <w:rFonts w:ascii="Times New Roman" w:eastAsia="BatangChe" w:hAnsi="Times New Roman"/>
          <w:sz w:val="24"/>
        </w:rPr>
        <w:t>Администрации</w:t>
      </w:r>
      <w:r w:rsidRPr="00EC19FD">
        <w:rPr>
          <w:rFonts w:ascii="Times New Roman" w:eastAsia="BatangChe" w:hAnsi="Times New Roman"/>
          <w:sz w:val="24"/>
        </w:rPr>
        <w:t xml:space="preserve">; </w:t>
      </w:r>
    </w:p>
    <w:p w:rsidR="00437445"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посредством ответов на письменные обращения; </w:t>
      </w:r>
    </w:p>
    <w:p w:rsidR="00437445"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сотрудником отдела МФЦ. </w:t>
      </w:r>
    </w:p>
    <w:p w:rsidR="00437445"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801C9C"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rsidR="000D5682"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1.3.1.1. Справочная информация о местонахождении, графике работы, контактных телефонах </w:t>
      </w:r>
      <w:r w:rsidR="00CB7FAC" w:rsidRPr="00EC19FD">
        <w:rPr>
          <w:rFonts w:ascii="Times New Roman" w:eastAsia="BatangChe" w:hAnsi="Times New Roman"/>
          <w:sz w:val="24"/>
        </w:rPr>
        <w:t>Администрации</w:t>
      </w:r>
      <w:r w:rsidRPr="00EC19FD">
        <w:rPr>
          <w:rFonts w:ascii="Times New Roman" w:eastAsia="BatangChe" w:hAnsi="Times New Roman"/>
          <w:sz w:val="24"/>
        </w:rPr>
        <w:t xml:space="preserve">, адресе электронной почты </w:t>
      </w:r>
      <w:r w:rsidR="00CB7FAC" w:rsidRPr="00EC19FD">
        <w:rPr>
          <w:rFonts w:ascii="Times New Roman" w:eastAsia="BatangChe" w:hAnsi="Times New Roman"/>
          <w:sz w:val="24"/>
        </w:rPr>
        <w:t>Администрации</w:t>
      </w:r>
      <w:r w:rsidRPr="00EC19FD">
        <w:rPr>
          <w:rFonts w:ascii="Times New Roman" w:eastAsia="BatangChe" w:hAnsi="Times New Roman"/>
          <w:sz w:val="24"/>
        </w:rPr>
        <w:t xml:space="preserve"> размещена на официальном сайте </w:t>
      </w:r>
      <w:r w:rsidR="006E5D2C" w:rsidRPr="00EC19FD">
        <w:rPr>
          <w:rFonts w:ascii="Times New Roman" w:eastAsia="BatangChe" w:hAnsi="Times New Roman"/>
          <w:sz w:val="24"/>
        </w:rPr>
        <w:t>Администрации</w:t>
      </w:r>
      <w:r w:rsidR="001611FD" w:rsidRPr="00EC19FD">
        <w:rPr>
          <w:rFonts w:ascii="Times New Roman" w:eastAsia="BatangChe" w:hAnsi="Times New Roman"/>
          <w:sz w:val="24"/>
        </w:rPr>
        <w:t>, ЕПГУ</w:t>
      </w:r>
      <w:r w:rsidRPr="00EC19FD">
        <w:rPr>
          <w:rFonts w:ascii="Times New Roman" w:eastAsia="BatangChe" w:hAnsi="Times New Roman"/>
          <w:sz w:val="24"/>
        </w:rPr>
        <w:t xml:space="preserve">. </w:t>
      </w:r>
    </w:p>
    <w:p w:rsidR="001E5055"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3302EC"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1.3.2. Прием заявлений и документов, связанных с предоставлением муниципальной услуги, осуществляется непосредственно в здании </w:t>
      </w:r>
      <w:r w:rsidR="003302EC" w:rsidRPr="00EC19FD">
        <w:rPr>
          <w:rFonts w:ascii="Times New Roman" w:eastAsia="BatangChe" w:hAnsi="Times New Roman"/>
          <w:sz w:val="24"/>
        </w:rPr>
        <w:t>А</w:t>
      </w:r>
      <w:r w:rsidRPr="00EC19FD">
        <w:rPr>
          <w:rFonts w:ascii="Times New Roman" w:eastAsia="BatangChe" w:hAnsi="Times New Roman"/>
          <w:sz w:val="24"/>
        </w:rPr>
        <w:t xml:space="preserve">дминистрации и Многофункционального центра предоставления государственных и муниципальных услуг, а также поступивших по почте и по электронной почте. График работы </w:t>
      </w:r>
      <w:r w:rsidR="003302EC" w:rsidRPr="00EC19FD">
        <w:rPr>
          <w:rFonts w:ascii="Times New Roman" w:eastAsia="BatangChe" w:hAnsi="Times New Roman"/>
          <w:sz w:val="24"/>
        </w:rPr>
        <w:t>А</w:t>
      </w:r>
      <w:r w:rsidRPr="00EC19FD">
        <w:rPr>
          <w:rFonts w:ascii="Times New Roman" w:eastAsia="BatangChe" w:hAnsi="Times New Roman"/>
          <w:sz w:val="24"/>
        </w:rPr>
        <w:t xml:space="preserve">дминистрации: понедельник - </w:t>
      </w:r>
      <w:r w:rsidR="003302EC" w:rsidRPr="00EC19FD">
        <w:rPr>
          <w:rFonts w:ascii="Times New Roman" w:eastAsia="BatangChe" w:hAnsi="Times New Roman"/>
          <w:sz w:val="24"/>
        </w:rPr>
        <w:t>пятница</w:t>
      </w:r>
      <w:r w:rsidRPr="00EC19FD">
        <w:rPr>
          <w:rFonts w:ascii="Times New Roman" w:eastAsia="BatangChe" w:hAnsi="Times New Roman"/>
          <w:sz w:val="24"/>
        </w:rPr>
        <w:t xml:space="preserve">: </w:t>
      </w:r>
    </w:p>
    <w:p w:rsidR="003302EC"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с 8-</w:t>
      </w:r>
      <w:r w:rsidR="003302EC" w:rsidRPr="00EC19FD">
        <w:rPr>
          <w:rFonts w:ascii="Times New Roman" w:eastAsia="BatangChe" w:hAnsi="Times New Roman"/>
          <w:sz w:val="24"/>
        </w:rPr>
        <w:t>0</w:t>
      </w:r>
      <w:r w:rsidRPr="00EC19FD">
        <w:rPr>
          <w:rFonts w:ascii="Times New Roman" w:eastAsia="BatangChe" w:hAnsi="Times New Roman"/>
          <w:sz w:val="24"/>
        </w:rPr>
        <w:t xml:space="preserve">0 до </w:t>
      </w:r>
      <w:r w:rsidR="003302EC" w:rsidRPr="00EC19FD">
        <w:rPr>
          <w:rFonts w:ascii="Times New Roman" w:eastAsia="BatangChe" w:hAnsi="Times New Roman"/>
          <w:sz w:val="24"/>
        </w:rPr>
        <w:t>16-0</w:t>
      </w:r>
      <w:r w:rsidRPr="00EC19FD">
        <w:rPr>
          <w:rFonts w:ascii="Times New Roman" w:eastAsia="BatangChe" w:hAnsi="Times New Roman"/>
          <w:sz w:val="24"/>
        </w:rPr>
        <w:t xml:space="preserve">0, перерыв: с 12-00 до 13-00, </w:t>
      </w:r>
    </w:p>
    <w:p w:rsidR="003302EC"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суббота - воскресенье: выходные дни. </w:t>
      </w:r>
    </w:p>
    <w:p w:rsidR="003302EC" w:rsidRPr="00EC19FD" w:rsidRDefault="003302EC" w:rsidP="00824BCC">
      <w:pPr>
        <w:spacing w:after="0" w:line="240" w:lineRule="auto"/>
        <w:ind w:firstLine="709"/>
        <w:jc w:val="both"/>
        <w:rPr>
          <w:rFonts w:ascii="Times New Roman" w:hAnsi="Times New Roman"/>
          <w:sz w:val="24"/>
        </w:rPr>
      </w:pPr>
      <w:r w:rsidRPr="00EC19FD">
        <w:rPr>
          <w:rFonts w:ascii="Times New Roman" w:hAnsi="Times New Roman"/>
          <w:sz w:val="24"/>
        </w:rPr>
        <w:t>Телефон для справок: 8 (49339) 4-29-55.</w:t>
      </w:r>
    </w:p>
    <w:p w:rsidR="003302EC" w:rsidRPr="00EC19FD" w:rsidRDefault="003302EC" w:rsidP="00824BCC">
      <w:pPr>
        <w:spacing w:after="0" w:line="240" w:lineRule="auto"/>
        <w:ind w:firstLine="709"/>
        <w:jc w:val="both"/>
        <w:rPr>
          <w:rFonts w:ascii="Times New Roman" w:hAnsi="Times New Roman"/>
          <w:sz w:val="24"/>
        </w:rPr>
      </w:pPr>
      <w:r w:rsidRPr="00EC19FD">
        <w:rPr>
          <w:rFonts w:ascii="Times New Roman" w:hAnsi="Times New Roman"/>
          <w:sz w:val="24"/>
        </w:rPr>
        <w:t xml:space="preserve">Адрес сайта Администрации: </w:t>
      </w:r>
      <w:hyperlink r:id="rId13" w:history="1">
        <w:r w:rsidRPr="00EC19FD">
          <w:rPr>
            <w:rStyle w:val="a6"/>
            <w:rFonts w:ascii="Times New Roman" w:hAnsi="Times New Roman"/>
            <w:color w:val="auto"/>
            <w:sz w:val="24"/>
            <w:szCs w:val="24"/>
            <w:u w:val="none"/>
          </w:rPr>
          <w:t>http://ingarskoe.ru/</w:t>
        </w:r>
      </w:hyperlink>
    </w:p>
    <w:p w:rsidR="003302EC" w:rsidRPr="00EC19FD" w:rsidRDefault="003302EC" w:rsidP="00824BCC">
      <w:pPr>
        <w:spacing w:after="0" w:line="240" w:lineRule="auto"/>
        <w:ind w:firstLine="709"/>
        <w:jc w:val="both"/>
        <w:rPr>
          <w:rFonts w:ascii="Times New Roman" w:eastAsia="BatangChe" w:hAnsi="Times New Roman"/>
          <w:sz w:val="24"/>
        </w:rPr>
      </w:pPr>
      <w:r w:rsidRPr="00EC19FD">
        <w:rPr>
          <w:rFonts w:ascii="Times New Roman" w:hAnsi="Times New Roman"/>
          <w:sz w:val="24"/>
        </w:rPr>
        <w:t xml:space="preserve">Адрес электронной почты: </w:t>
      </w:r>
      <w:r w:rsidRPr="00EC19FD">
        <w:rPr>
          <w:rFonts w:ascii="Times New Roman" w:hAnsi="Times New Roman"/>
          <w:sz w:val="24"/>
          <w:shd w:val="clear" w:color="auto" w:fill="FFFFFF"/>
        </w:rPr>
        <w:t>ingargorpos@privadmin.ru</w:t>
      </w:r>
    </w:p>
    <w:p w:rsidR="003302EC" w:rsidRPr="00EC19FD" w:rsidRDefault="003302EC" w:rsidP="00824BCC">
      <w:pPr>
        <w:spacing w:after="0" w:line="240" w:lineRule="auto"/>
        <w:ind w:firstLine="709"/>
        <w:jc w:val="both"/>
        <w:rPr>
          <w:rFonts w:ascii="Times New Roman" w:eastAsia="BatangChe" w:hAnsi="Times New Roman"/>
          <w:sz w:val="24"/>
        </w:rPr>
      </w:pPr>
      <w:r w:rsidRPr="00EC19FD">
        <w:rPr>
          <w:rFonts w:ascii="Times New Roman" w:eastAsia="Times New Roman" w:hAnsi="Times New Roman"/>
          <w:sz w:val="24"/>
          <w:lang w:eastAsia="ru-RU"/>
        </w:rPr>
        <w:t>Почтовый адрес для направления письменных обращений и документов: 155553, Ивановская область, Приволжский район, с. Ингарь, ул. Спортивная, дом 16.</w:t>
      </w:r>
    </w:p>
    <w:p w:rsidR="003C6648"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График работы МКУ «МФЦ. Управление делами» Приволжского муниципального района</w:t>
      </w:r>
      <w:r w:rsidR="000D5EDE" w:rsidRPr="00EC19FD">
        <w:rPr>
          <w:rFonts w:ascii="Times New Roman" w:eastAsia="BatangChe" w:hAnsi="Times New Roman"/>
          <w:sz w:val="24"/>
        </w:rPr>
        <w:t xml:space="preserve"> </w:t>
      </w:r>
      <w:proofErr w:type="gramStart"/>
      <w:r w:rsidR="000D5EDE" w:rsidRPr="00EC19FD">
        <w:rPr>
          <w:rFonts w:ascii="Times New Roman" w:eastAsia="BatangChe" w:hAnsi="Times New Roman"/>
          <w:sz w:val="24"/>
        </w:rPr>
        <w:t>размещен</w:t>
      </w:r>
      <w:proofErr w:type="gramEnd"/>
      <w:r w:rsidR="000D5EDE" w:rsidRPr="00EC19FD">
        <w:rPr>
          <w:rFonts w:ascii="Times New Roman" w:eastAsia="BatangChe" w:hAnsi="Times New Roman"/>
          <w:sz w:val="24"/>
        </w:rPr>
        <w:t xml:space="preserve"> на официальном сайте МФЦ</w:t>
      </w:r>
    </w:p>
    <w:p w:rsidR="000D5EDE" w:rsidRPr="00EC19FD" w:rsidRDefault="000D5EDE"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Телефон: 8 (49339) 2-16-07, 8 (49339) 2-16-08.</w:t>
      </w:r>
    </w:p>
    <w:p w:rsidR="003C6648"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1.3.3. На официальном сайте </w:t>
      </w:r>
      <w:r w:rsidR="003C6648" w:rsidRPr="00EC19FD">
        <w:rPr>
          <w:rFonts w:ascii="Times New Roman" w:eastAsia="BatangChe" w:hAnsi="Times New Roman"/>
          <w:sz w:val="24"/>
        </w:rPr>
        <w:t>Администрации</w:t>
      </w:r>
      <w:r w:rsidRPr="00EC19FD">
        <w:rPr>
          <w:rFonts w:ascii="Times New Roman" w:eastAsia="BatangChe" w:hAnsi="Times New Roman"/>
          <w:sz w:val="24"/>
        </w:rPr>
        <w:t xml:space="preserve"> в сети Интернет размещается следующая информация: </w:t>
      </w:r>
    </w:p>
    <w:p w:rsidR="003C6648"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1) наименование и почтовый адрес </w:t>
      </w:r>
      <w:r w:rsidR="003C6648" w:rsidRPr="00EC19FD">
        <w:rPr>
          <w:rFonts w:ascii="Times New Roman" w:eastAsia="BatangChe" w:hAnsi="Times New Roman"/>
          <w:sz w:val="24"/>
        </w:rPr>
        <w:t>Администрации</w:t>
      </w:r>
      <w:r w:rsidRPr="00EC19FD">
        <w:rPr>
          <w:rFonts w:ascii="Times New Roman" w:eastAsia="BatangChe" w:hAnsi="Times New Roman"/>
          <w:sz w:val="24"/>
        </w:rPr>
        <w:t xml:space="preserve">; </w:t>
      </w:r>
    </w:p>
    <w:p w:rsidR="003C6648"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2) номера телефонов </w:t>
      </w:r>
      <w:r w:rsidR="003C6648" w:rsidRPr="00EC19FD">
        <w:rPr>
          <w:rFonts w:ascii="Times New Roman" w:eastAsia="BatangChe" w:hAnsi="Times New Roman"/>
          <w:sz w:val="24"/>
        </w:rPr>
        <w:t>Администрации</w:t>
      </w:r>
      <w:r w:rsidRPr="00EC19FD">
        <w:rPr>
          <w:rFonts w:ascii="Times New Roman" w:eastAsia="BatangChe" w:hAnsi="Times New Roman"/>
          <w:sz w:val="24"/>
        </w:rPr>
        <w:t xml:space="preserve">; </w:t>
      </w:r>
    </w:p>
    <w:p w:rsidR="003C6648"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3) текст настоящего регламента с приложениями. </w:t>
      </w:r>
    </w:p>
    <w:p w:rsidR="003C6648" w:rsidRPr="00EC19FD" w:rsidRDefault="003C6648" w:rsidP="00824BCC">
      <w:pPr>
        <w:spacing w:after="0" w:line="240" w:lineRule="auto"/>
        <w:ind w:firstLine="709"/>
        <w:jc w:val="both"/>
        <w:rPr>
          <w:rFonts w:ascii="Times New Roman" w:eastAsia="BatangChe" w:hAnsi="Times New Roman"/>
          <w:sz w:val="24"/>
        </w:rPr>
      </w:pPr>
    </w:p>
    <w:p w:rsidR="00A70FEA" w:rsidRPr="00EC19FD" w:rsidRDefault="00EA0F3A" w:rsidP="00824BCC">
      <w:pPr>
        <w:spacing w:after="0" w:line="240" w:lineRule="auto"/>
        <w:ind w:firstLine="709"/>
        <w:jc w:val="center"/>
        <w:rPr>
          <w:rFonts w:ascii="Times New Roman" w:eastAsia="BatangChe" w:hAnsi="Times New Roman"/>
          <w:sz w:val="24"/>
        </w:rPr>
      </w:pPr>
      <w:r w:rsidRPr="00EC19FD">
        <w:rPr>
          <w:rFonts w:ascii="Times New Roman" w:eastAsia="BatangChe" w:hAnsi="Times New Roman"/>
          <w:sz w:val="24"/>
        </w:rPr>
        <w:lastRenderedPageBreak/>
        <w:t>2. СТАНДАРТ ПРЕДОСТАВЛЕНИЯ МУНИЦИПАЛЬНОЙ УСЛУГИ</w:t>
      </w:r>
    </w:p>
    <w:p w:rsidR="00713477" w:rsidRPr="00EC19FD" w:rsidRDefault="00713477"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2.1. Наименование муниципальной услуги: "</w:t>
      </w:r>
      <w:r w:rsidR="0045766F" w:rsidRPr="00EC19FD">
        <w:rPr>
          <w:rFonts w:ascii="Times New Roman" w:eastAsia="Times New Roman" w:hAnsi="Times New Roman"/>
          <w:bCs/>
          <w:sz w:val="24"/>
          <w:lang w:eastAsia="ru-RU"/>
        </w:rPr>
        <w:t xml:space="preserve"> Присвоение адреса объекту адресации, изменение и аннулирование такого адреса</w:t>
      </w:r>
      <w:r w:rsidR="0045766F" w:rsidRPr="00EC19FD">
        <w:rPr>
          <w:rFonts w:ascii="Times New Roman" w:eastAsia="BatangChe" w:hAnsi="Times New Roman"/>
          <w:sz w:val="24"/>
        </w:rPr>
        <w:t xml:space="preserve"> </w:t>
      </w:r>
      <w:r w:rsidRPr="00EC19FD">
        <w:rPr>
          <w:rFonts w:ascii="Times New Roman" w:eastAsia="BatangChe" w:hAnsi="Times New Roman"/>
          <w:sz w:val="24"/>
        </w:rPr>
        <w:t xml:space="preserve">" (далее - муниципальная услуга). </w:t>
      </w:r>
    </w:p>
    <w:p w:rsidR="00713477" w:rsidRPr="00EC19FD" w:rsidRDefault="00713477"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2.2. Муниципальную услугу предоставляет Администрация Ингарского сельского поселения (далее – Администрация). </w:t>
      </w:r>
    </w:p>
    <w:p w:rsidR="00713477" w:rsidRPr="00EC19FD" w:rsidRDefault="00713477"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2.3. Взаимодействие с Заявителем при предоставлении муниципальной услуги осуществляется в соответствии с требованиями, установленными ст. 7 Федерального закона от 27.07.2010 N 210-ФЗ «Об организации предоставления государственных и муниципальных услуг». </w:t>
      </w:r>
    </w:p>
    <w:p w:rsidR="00713477" w:rsidRPr="00EC19FD" w:rsidRDefault="00713477"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2.4. Результатом предоставления муниципальной услуги является выдача Заявителю постановления о </w:t>
      </w:r>
      <w:r w:rsidR="0045766F" w:rsidRPr="00EC19FD">
        <w:rPr>
          <w:rFonts w:ascii="Times New Roman" w:eastAsia="Times New Roman" w:hAnsi="Times New Roman"/>
          <w:bCs/>
          <w:sz w:val="24"/>
          <w:lang w:eastAsia="ru-RU"/>
        </w:rPr>
        <w:t>присвоении адреса объекту адресации, изменение и аннулирование такого адреса.</w:t>
      </w:r>
      <w:r w:rsidR="0045766F" w:rsidRPr="00EC19FD">
        <w:rPr>
          <w:rFonts w:ascii="Times New Roman" w:eastAsia="BatangChe" w:hAnsi="Times New Roman"/>
          <w:sz w:val="24"/>
        </w:rPr>
        <w:t xml:space="preserve"> </w:t>
      </w:r>
    </w:p>
    <w:p w:rsidR="00713477" w:rsidRPr="00EC19FD" w:rsidRDefault="00713477"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Результат предоставления муниципальной услуги может быть получен: </w:t>
      </w:r>
    </w:p>
    <w:p w:rsidR="00713477" w:rsidRPr="00EC19FD" w:rsidRDefault="00713477"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в Администрации на бумажном носителе при личном обращении; </w:t>
      </w:r>
    </w:p>
    <w:p w:rsidR="00713477" w:rsidRPr="00EC19FD" w:rsidRDefault="00713477"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в Многофункциональном центре предоставления государственных и муниципальных услуг Приволжского муниципального района на бумажном носителе при личном обращении; - почтовым отправлением; </w:t>
      </w:r>
    </w:p>
    <w:p w:rsidR="004D1879" w:rsidRPr="00EC19FD" w:rsidRDefault="00713477"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на ЕПГУ, в том числе в форме электронного документа, подписанного электронной подписью. </w:t>
      </w:r>
    </w:p>
    <w:p w:rsidR="005C7A0E" w:rsidRPr="00EC19FD" w:rsidRDefault="005C7A0E"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BatangChe" w:hAnsi="Times New Roman"/>
          <w:sz w:val="24"/>
        </w:rPr>
        <w:t xml:space="preserve">2.5. </w:t>
      </w:r>
      <w:proofErr w:type="gramStart"/>
      <w:r w:rsidRPr="00EC19FD">
        <w:rPr>
          <w:rFonts w:ascii="Times New Roman" w:eastAsia="Times New Roman" w:hAnsi="Times New Roman"/>
          <w:sz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5C7A0E" w:rsidRPr="00EC19FD" w:rsidRDefault="005C7A0E"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В случае подачи документов в МФЦ срок предоставления муниципальной услуги исчисляется со дня поступления документов из МФЦ в Администрацию.  </w:t>
      </w:r>
    </w:p>
    <w:p w:rsidR="005C7A0E" w:rsidRPr="00EC19FD" w:rsidRDefault="005C7A0E"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В случае подачи документов через ЕПГУ, срок предоставления исчисляется со дня поступления документов в Администрацию. </w:t>
      </w:r>
    </w:p>
    <w:p w:rsidR="005C7A0E" w:rsidRPr="00EC19FD" w:rsidRDefault="005C7A0E"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Приостановление предоставления муниципальной услуги законодательством Российской Федерации не предусмотрено. </w:t>
      </w:r>
    </w:p>
    <w:p w:rsidR="00713477" w:rsidRPr="00EC19FD" w:rsidRDefault="005C7A0E"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3.4. настоящего административного регламента</w:t>
      </w:r>
      <w:r w:rsidR="00713477" w:rsidRPr="00EC19FD">
        <w:rPr>
          <w:rFonts w:ascii="Times New Roman" w:eastAsia="BatangChe" w:hAnsi="Times New Roman"/>
          <w:sz w:val="24"/>
        </w:rPr>
        <w:t xml:space="preserve"> </w:t>
      </w:r>
    </w:p>
    <w:p w:rsidR="001845E2" w:rsidRPr="00EC19FD" w:rsidRDefault="00713477"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2.6. </w:t>
      </w:r>
      <w:r w:rsidR="00EA0F3A" w:rsidRPr="00EC19FD">
        <w:rPr>
          <w:rFonts w:ascii="Times New Roman" w:eastAsia="BatangChe" w:hAnsi="Times New Roman"/>
          <w:sz w:val="24"/>
        </w:rPr>
        <w:t xml:space="preserve">Предоставление муниципальной услуги осуществляется в соответствии </w:t>
      </w:r>
      <w:proofErr w:type="gramStart"/>
      <w:r w:rsidR="00EA0F3A" w:rsidRPr="00EC19FD">
        <w:rPr>
          <w:rFonts w:ascii="Times New Roman" w:eastAsia="BatangChe" w:hAnsi="Times New Roman"/>
          <w:sz w:val="24"/>
        </w:rPr>
        <w:t>с</w:t>
      </w:r>
      <w:proofErr w:type="gramEnd"/>
      <w:r w:rsidR="00EA0F3A" w:rsidRPr="00EC19FD">
        <w:rPr>
          <w:rFonts w:ascii="Times New Roman" w:eastAsia="BatangChe" w:hAnsi="Times New Roman"/>
          <w:sz w:val="24"/>
        </w:rPr>
        <w:t xml:space="preserve">: </w:t>
      </w:r>
    </w:p>
    <w:p w:rsidR="001845E2" w:rsidRPr="00EC19FD" w:rsidRDefault="001845E2" w:rsidP="00824BCC">
      <w:pPr>
        <w:spacing w:after="0" w:line="240" w:lineRule="auto"/>
        <w:ind w:firstLine="709"/>
        <w:jc w:val="both"/>
        <w:rPr>
          <w:rFonts w:ascii="Times New Roman" w:hAnsi="Times New Roman"/>
          <w:sz w:val="24"/>
        </w:rPr>
      </w:pPr>
      <w:r w:rsidRPr="00EC19FD">
        <w:rPr>
          <w:rFonts w:ascii="Times New Roman" w:hAnsi="Times New Roman"/>
          <w:sz w:val="24"/>
        </w:rPr>
        <w:t xml:space="preserve">- </w:t>
      </w:r>
      <w:hyperlink r:id="rId14" w:history="1">
        <w:r w:rsidRPr="00EC19FD">
          <w:rPr>
            <w:rFonts w:ascii="Times New Roman" w:hAnsi="Times New Roman"/>
            <w:sz w:val="24"/>
          </w:rPr>
          <w:t>Конституция</w:t>
        </w:r>
      </w:hyperlink>
      <w:r w:rsidRPr="00EC19FD">
        <w:rPr>
          <w:rFonts w:ascii="Times New Roman" w:hAnsi="Times New Roman"/>
          <w:sz w:val="24"/>
        </w:rPr>
        <w:t xml:space="preserve"> Российской Федерации;</w:t>
      </w:r>
      <w:r w:rsidRPr="00EC19FD">
        <w:rPr>
          <w:rFonts w:ascii="Times New Roman" w:hAnsi="Times New Roman"/>
          <w:sz w:val="24"/>
        </w:rPr>
        <w:tab/>
      </w:r>
    </w:p>
    <w:p w:rsidR="001845E2" w:rsidRPr="00EC19FD" w:rsidRDefault="001845E2" w:rsidP="00824BCC">
      <w:pPr>
        <w:spacing w:after="0" w:line="240" w:lineRule="auto"/>
        <w:ind w:firstLine="709"/>
        <w:jc w:val="both"/>
        <w:rPr>
          <w:rFonts w:ascii="Times New Roman" w:hAnsi="Times New Roman"/>
          <w:sz w:val="24"/>
        </w:rPr>
      </w:pPr>
      <w:r w:rsidRPr="00EC19FD">
        <w:rPr>
          <w:rFonts w:ascii="Times New Roman" w:hAnsi="Times New Roman"/>
          <w:sz w:val="24"/>
        </w:rPr>
        <w:t>- </w:t>
      </w:r>
      <w:hyperlink r:id="rId15" w:anchor="7D20K3" w:history="1">
        <w:r w:rsidRPr="00EC19FD">
          <w:rPr>
            <w:rStyle w:val="a6"/>
            <w:rFonts w:ascii="Times New Roman" w:hAnsi="Times New Roman"/>
            <w:color w:val="auto"/>
            <w:sz w:val="24"/>
            <w:u w:val="none"/>
          </w:rPr>
          <w:t>Федеральным законом от 24.11.1995 N 181-ФЗ "О социальной защите инвалидов в Российской Федерации"</w:t>
        </w:r>
      </w:hyperlink>
      <w:r w:rsidRPr="00EC19FD">
        <w:rPr>
          <w:rFonts w:ascii="Times New Roman" w:hAnsi="Times New Roman"/>
          <w:sz w:val="24"/>
        </w:rPr>
        <w:t>;</w:t>
      </w:r>
    </w:p>
    <w:p w:rsidR="001845E2" w:rsidRPr="00EC19FD" w:rsidRDefault="001845E2" w:rsidP="00824BCC">
      <w:pPr>
        <w:spacing w:after="0" w:line="240" w:lineRule="auto"/>
        <w:ind w:firstLine="709"/>
        <w:jc w:val="both"/>
        <w:rPr>
          <w:rFonts w:ascii="Times New Roman" w:hAnsi="Times New Roman"/>
          <w:sz w:val="24"/>
        </w:rPr>
      </w:pPr>
      <w:r w:rsidRPr="00EC19FD">
        <w:rPr>
          <w:rFonts w:ascii="Times New Roman" w:hAnsi="Times New Roman"/>
          <w:sz w:val="24"/>
        </w:rPr>
        <w:t>- </w:t>
      </w:r>
      <w:hyperlink r:id="rId16" w:anchor="7D20K3" w:history="1">
        <w:r w:rsidRPr="00EC19FD">
          <w:rPr>
            <w:rStyle w:val="a6"/>
            <w:rFonts w:ascii="Times New Roman" w:hAnsi="Times New Roman"/>
            <w:color w:val="auto"/>
            <w:sz w:val="24"/>
            <w:u w:val="none"/>
          </w:rPr>
          <w:t>Федеральным законом от 06.10.2003 N 131-ФЗ "Об общих принципах организации местного самоуправления в Российской Федерации"</w:t>
        </w:r>
      </w:hyperlink>
      <w:r w:rsidRPr="00EC19FD">
        <w:rPr>
          <w:rFonts w:ascii="Times New Roman" w:hAnsi="Times New Roman"/>
          <w:sz w:val="24"/>
        </w:rPr>
        <w:t>;</w:t>
      </w:r>
    </w:p>
    <w:p w:rsidR="001845E2" w:rsidRPr="00EC19FD" w:rsidRDefault="001845E2" w:rsidP="00824BCC">
      <w:pPr>
        <w:spacing w:after="0" w:line="240" w:lineRule="auto"/>
        <w:ind w:firstLine="709"/>
        <w:jc w:val="both"/>
        <w:rPr>
          <w:rFonts w:ascii="Times New Roman" w:hAnsi="Times New Roman"/>
          <w:sz w:val="24"/>
        </w:rPr>
      </w:pPr>
      <w:r w:rsidRPr="00EC19FD">
        <w:rPr>
          <w:rFonts w:ascii="Times New Roman" w:hAnsi="Times New Roman"/>
          <w:sz w:val="24"/>
        </w:rPr>
        <w:t>- </w:t>
      </w:r>
      <w:hyperlink r:id="rId17" w:history="1">
        <w:r w:rsidRPr="00EC19FD">
          <w:rPr>
            <w:rStyle w:val="a6"/>
            <w:rFonts w:ascii="Times New Roman" w:hAnsi="Times New Roman"/>
            <w:color w:val="auto"/>
            <w:sz w:val="24"/>
            <w:u w:val="none"/>
          </w:rPr>
          <w:t>Федеральным законом от 27.07.2006 N 152-ФЗ "О персональных данных"</w:t>
        </w:r>
      </w:hyperlink>
      <w:r w:rsidRPr="00EC19FD">
        <w:rPr>
          <w:rFonts w:ascii="Times New Roman" w:hAnsi="Times New Roman"/>
          <w:sz w:val="24"/>
        </w:rPr>
        <w:t>;</w:t>
      </w:r>
    </w:p>
    <w:p w:rsidR="001845E2" w:rsidRPr="00EC19FD" w:rsidRDefault="001845E2" w:rsidP="00824BCC">
      <w:pPr>
        <w:spacing w:after="0" w:line="240" w:lineRule="auto"/>
        <w:ind w:firstLine="709"/>
        <w:jc w:val="both"/>
        <w:rPr>
          <w:rFonts w:ascii="Times New Roman" w:hAnsi="Times New Roman"/>
          <w:sz w:val="24"/>
        </w:rPr>
      </w:pPr>
      <w:r w:rsidRPr="00EC19FD">
        <w:rPr>
          <w:rFonts w:ascii="Times New Roman" w:hAnsi="Times New Roman"/>
          <w:sz w:val="24"/>
        </w:rPr>
        <w:t>- </w:t>
      </w:r>
      <w:hyperlink r:id="rId18" w:anchor="7D20K3" w:history="1">
        <w:r w:rsidRPr="00EC19FD">
          <w:rPr>
            <w:rStyle w:val="a6"/>
            <w:rFonts w:ascii="Times New Roman" w:hAnsi="Times New Roman"/>
            <w:color w:val="auto"/>
            <w:sz w:val="24"/>
            <w:u w:val="none"/>
          </w:rPr>
          <w:t>Федеральным законом от 27.07.2010 N 210-ФЗ "Об организации предоставления государственных и муниципальных услуг"</w:t>
        </w:r>
      </w:hyperlink>
      <w:r w:rsidRPr="00EC19FD">
        <w:rPr>
          <w:rFonts w:ascii="Times New Roman" w:hAnsi="Times New Roman"/>
          <w:sz w:val="24"/>
        </w:rPr>
        <w:t>;</w:t>
      </w:r>
    </w:p>
    <w:p w:rsidR="001845E2" w:rsidRPr="00EC19FD" w:rsidRDefault="001845E2" w:rsidP="00824BCC">
      <w:pPr>
        <w:spacing w:after="0" w:line="240" w:lineRule="auto"/>
        <w:ind w:firstLine="709"/>
        <w:jc w:val="both"/>
        <w:rPr>
          <w:rFonts w:ascii="Times New Roman" w:hAnsi="Times New Roman"/>
          <w:sz w:val="24"/>
        </w:rPr>
      </w:pPr>
      <w:r w:rsidRPr="00EC19FD">
        <w:rPr>
          <w:rFonts w:ascii="Times New Roman" w:hAnsi="Times New Roman"/>
          <w:sz w:val="24"/>
        </w:rPr>
        <w:t>- </w:t>
      </w:r>
      <w:hyperlink r:id="rId19" w:history="1">
        <w:r w:rsidRPr="00EC19FD">
          <w:rPr>
            <w:rStyle w:val="a6"/>
            <w:rFonts w:ascii="Times New Roman" w:hAnsi="Times New Roman"/>
            <w:color w:val="auto"/>
            <w:sz w:val="24"/>
            <w:u w:val="none"/>
          </w:rPr>
          <w:t>Федеральным законом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hyperlink>
      <w:r w:rsidRPr="00EC19FD">
        <w:rPr>
          <w:rFonts w:ascii="Times New Roman" w:hAnsi="Times New Roman"/>
          <w:sz w:val="24"/>
        </w:rPr>
        <w:t>;</w:t>
      </w:r>
    </w:p>
    <w:p w:rsidR="001845E2" w:rsidRPr="00EC19FD" w:rsidRDefault="001845E2" w:rsidP="00824BCC">
      <w:pPr>
        <w:spacing w:after="0" w:line="240" w:lineRule="auto"/>
        <w:ind w:firstLine="709"/>
        <w:jc w:val="both"/>
        <w:rPr>
          <w:rFonts w:ascii="Times New Roman" w:hAnsi="Times New Roman"/>
          <w:sz w:val="24"/>
        </w:rPr>
      </w:pPr>
      <w:r w:rsidRPr="00EC19FD">
        <w:rPr>
          <w:rFonts w:ascii="Times New Roman" w:hAnsi="Times New Roman"/>
          <w:sz w:val="24"/>
        </w:rPr>
        <w:t>- </w:t>
      </w:r>
      <w:hyperlink r:id="rId20" w:history="1">
        <w:r w:rsidRPr="00EC19FD">
          <w:rPr>
            <w:rStyle w:val="a6"/>
            <w:rFonts w:ascii="Times New Roman" w:hAnsi="Times New Roman"/>
            <w:color w:val="auto"/>
            <w:sz w:val="24"/>
            <w:u w:val="none"/>
          </w:rPr>
          <w:t>постановлением Правительства Российской Федерации от 19.11.2014 N 1221 "Об утверждении Правил присвоения, изменения и аннулирования адресов"</w:t>
        </w:r>
      </w:hyperlink>
      <w:r w:rsidRPr="00EC19FD">
        <w:rPr>
          <w:rFonts w:ascii="Times New Roman" w:hAnsi="Times New Roman"/>
          <w:sz w:val="24"/>
        </w:rPr>
        <w:t> (далее - Правила);</w:t>
      </w:r>
    </w:p>
    <w:p w:rsidR="001845E2" w:rsidRPr="00EC19FD" w:rsidRDefault="001845E2" w:rsidP="00824BCC">
      <w:pPr>
        <w:spacing w:after="0" w:line="240" w:lineRule="auto"/>
        <w:ind w:firstLine="709"/>
        <w:jc w:val="both"/>
        <w:rPr>
          <w:rFonts w:ascii="Times New Roman" w:hAnsi="Times New Roman"/>
          <w:sz w:val="24"/>
        </w:rPr>
      </w:pPr>
      <w:r w:rsidRPr="00EC19FD">
        <w:rPr>
          <w:rFonts w:ascii="Times New Roman" w:hAnsi="Times New Roman"/>
          <w:sz w:val="24"/>
        </w:rPr>
        <w:t>- </w:t>
      </w:r>
      <w:hyperlink r:id="rId21" w:history="1">
        <w:r w:rsidRPr="00EC19FD">
          <w:rPr>
            <w:rStyle w:val="a6"/>
            <w:rFonts w:ascii="Times New Roman" w:hAnsi="Times New Roman"/>
            <w:color w:val="auto"/>
            <w:sz w:val="24"/>
            <w:u w:val="none"/>
          </w:rPr>
          <w:t>приказом Министерства финансов Российской Федерации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hyperlink>
      <w:r w:rsidRPr="00EC19FD">
        <w:rPr>
          <w:rFonts w:ascii="Times New Roman" w:hAnsi="Times New Roman"/>
          <w:sz w:val="24"/>
        </w:rPr>
        <w:t>;</w:t>
      </w:r>
    </w:p>
    <w:p w:rsidR="00452931" w:rsidRPr="00EC19FD" w:rsidRDefault="001845E2" w:rsidP="00824BCC">
      <w:pPr>
        <w:spacing w:after="0" w:line="240" w:lineRule="auto"/>
        <w:ind w:firstLine="709"/>
        <w:jc w:val="both"/>
        <w:rPr>
          <w:rFonts w:ascii="Times New Roman" w:eastAsia="BatangChe" w:hAnsi="Times New Roman"/>
          <w:sz w:val="24"/>
        </w:rPr>
      </w:pPr>
      <w:r w:rsidRPr="00EC19FD">
        <w:rPr>
          <w:rFonts w:ascii="Times New Roman" w:hAnsi="Times New Roman"/>
          <w:sz w:val="24"/>
        </w:rPr>
        <w:t xml:space="preserve">- </w:t>
      </w:r>
      <w:hyperlink r:id="rId22" w:history="1">
        <w:r w:rsidRPr="00EC19FD">
          <w:rPr>
            <w:rFonts w:ascii="Times New Roman" w:hAnsi="Times New Roman"/>
            <w:sz w:val="24"/>
          </w:rPr>
          <w:t>Устав</w:t>
        </w:r>
      </w:hyperlink>
      <w:r w:rsidRPr="00EC19FD">
        <w:rPr>
          <w:rFonts w:ascii="Times New Roman" w:hAnsi="Times New Roman"/>
          <w:sz w:val="24"/>
        </w:rPr>
        <w:t xml:space="preserve"> Ингарского сельского поселения</w:t>
      </w:r>
      <w:r w:rsidR="00452931" w:rsidRPr="00EC19FD">
        <w:rPr>
          <w:rFonts w:ascii="Times New Roman" w:eastAsia="BatangChe" w:hAnsi="Times New Roman"/>
          <w:sz w:val="24"/>
        </w:rPr>
        <w:t>;</w:t>
      </w:r>
    </w:p>
    <w:p w:rsidR="00647FBF"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lastRenderedPageBreak/>
        <w:t xml:space="preserve">- настоящим административным регламентом. </w:t>
      </w:r>
    </w:p>
    <w:p w:rsidR="004D1879" w:rsidRPr="00EC19FD" w:rsidRDefault="004D1879" w:rsidP="00824BCC">
      <w:pPr>
        <w:spacing w:after="0" w:line="240" w:lineRule="auto"/>
        <w:ind w:firstLine="709"/>
        <w:jc w:val="both"/>
        <w:rPr>
          <w:rFonts w:ascii="Times New Roman" w:hAnsi="Times New Roman"/>
          <w:sz w:val="24"/>
        </w:rPr>
      </w:pPr>
      <w:r w:rsidRPr="00EC19FD">
        <w:rPr>
          <w:rFonts w:ascii="Times New Roman" w:eastAsia="Times New Roman" w:hAnsi="Times New Roman"/>
          <w:sz w:val="24"/>
          <w:lang w:eastAsia="ru-RU"/>
        </w:rPr>
        <w:t xml:space="preserve">2.7. Лица, </w:t>
      </w:r>
      <w:r w:rsidRPr="00EC19FD">
        <w:rPr>
          <w:rFonts w:ascii="Times New Roman" w:hAnsi="Times New Roman"/>
          <w:sz w:val="24"/>
        </w:rPr>
        <w:t xml:space="preserve">указанные в </w:t>
      </w:r>
      <w:hyperlink r:id="rId23" w:history="1">
        <w:r w:rsidRPr="00EC19FD">
          <w:rPr>
            <w:rFonts w:ascii="Times New Roman" w:hAnsi="Times New Roman"/>
            <w:sz w:val="24"/>
          </w:rPr>
          <w:t>пунктах 1.2.,</w:t>
        </w:r>
      </w:hyperlink>
      <w:r w:rsidRPr="00EC19FD">
        <w:rPr>
          <w:rFonts w:ascii="Times New Roman" w:hAnsi="Times New Roman"/>
          <w:sz w:val="24"/>
        </w:rPr>
        <w:t xml:space="preserve"> 1.2.1. регламента обращаются за получением муниципальной услуги в случае изменения адреса объекта </w:t>
      </w:r>
      <w:r w:rsidR="0045766F" w:rsidRPr="00EC19FD">
        <w:rPr>
          <w:rFonts w:ascii="Times New Roman" w:hAnsi="Times New Roman"/>
          <w:sz w:val="24"/>
        </w:rPr>
        <w:t>адресации</w:t>
      </w:r>
      <w:r w:rsidRPr="00EC19FD">
        <w:rPr>
          <w:rFonts w:ascii="Times New Roman" w:hAnsi="Times New Roman"/>
          <w:sz w:val="24"/>
        </w:rPr>
        <w:t xml:space="preserve"> (переадресации), местоположения строения в следующих случаях:</w:t>
      </w:r>
    </w:p>
    <w:p w:rsidR="004D1879" w:rsidRPr="00EC19FD" w:rsidRDefault="004D1879" w:rsidP="00824BCC">
      <w:pPr>
        <w:spacing w:after="0" w:line="240" w:lineRule="auto"/>
        <w:ind w:firstLine="709"/>
        <w:jc w:val="both"/>
        <w:rPr>
          <w:rFonts w:ascii="Times New Roman" w:hAnsi="Times New Roman"/>
          <w:sz w:val="24"/>
        </w:rPr>
      </w:pPr>
      <w:r w:rsidRPr="00EC19FD">
        <w:rPr>
          <w:rFonts w:ascii="Times New Roman" w:hAnsi="Times New Roman"/>
          <w:sz w:val="24"/>
        </w:rPr>
        <w:t>а) переименование улиц;</w:t>
      </w:r>
    </w:p>
    <w:p w:rsidR="004D1879" w:rsidRPr="00EC19FD" w:rsidRDefault="004D1879" w:rsidP="00824BCC">
      <w:pPr>
        <w:spacing w:after="0" w:line="240" w:lineRule="auto"/>
        <w:ind w:firstLine="709"/>
        <w:jc w:val="both"/>
        <w:rPr>
          <w:rFonts w:ascii="Times New Roman" w:hAnsi="Times New Roman"/>
          <w:sz w:val="24"/>
        </w:rPr>
      </w:pPr>
      <w:r w:rsidRPr="00EC19FD">
        <w:rPr>
          <w:rFonts w:ascii="Times New Roman" w:hAnsi="Times New Roman"/>
          <w:sz w:val="24"/>
        </w:rPr>
        <w:t>б) упорядочение элементов застройки;</w:t>
      </w:r>
    </w:p>
    <w:p w:rsidR="004D1879" w:rsidRPr="00EC19FD" w:rsidRDefault="004D1879" w:rsidP="00824BCC">
      <w:pPr>
        <w:spacing w:after="0" w:line="240" w:lineRule="auto"/>
        <w:ind w:firstLine="709"/>
        <w:jc w:val="both"/>
        <w:rPr>
          <w:rFonts w:ascii="Times New Roman" w:hAnsi="Times New Roman"/>
          <w:sz w:val="24"/>
        </w:rPr>
      </w:pPr>
      <w:r w:rsidRPr="00EC19FD">
        <w:rPr>
          <w:rFonts w:ascii="Times New Roman" w:hAnsi="Times New Roman"/>
          <w:sz w:val="24"/>
        </w:rPr>
        <w:t xml:space="preserve">в) выявленное в результате экспертизы документов несоответствие существующего адреса объекта </w:t>
      </w:r>
      <w:r w:rsidR="0045766F" w:rsidRPr="00EC19FD">
        <w:rPr>
          <w:rFonts w:ascii="Times New Roman" w:hAnsi="Times New Roman"/>
          <w:sz w:val="24"/>
        </w:rPr>
        <w:t>адресации</w:t>
      </w:r>
      <w:r w:rsidRPr="00EC19FD">
        <w:rPr>
          <w:rFonts w:ascii="Times New Roman" w:hAnsi="Times New Roman"/>
          <w:sz w:val="24"/>
        </w:rPr>
        <w:t xml:space="preserve"> его фактическому расположению на территории Ингарского сельского поселения и адресам, присвоенным соседним объектам адресации.</w:t>
      </w:r>
    </w:p>
    <w:p w:rsidR="004D1879" w:rsidRPr="00EC19FD" w:rsidRDefault="00282276" w:rsidP="00824BCC">
      <w:pPr>
        <w:spacing w:after="0" w:line="240" w:lineRule="auto"/>
        <w:ind w:firstLine="709"/>
        <w:jc w:val="both"/>
        <w:rPr>
          <w:rFonts w:ascii="Times New Roman" w:hAnsi="Times New Roman"/>
          <w:sz w:val="24"/>
        </w:rPr>
      </w:pPr>
      <w:r w:rsidRPr="00EC19FD">
        <w:rPr>
          <w:rFonts w:ascii="Times New Roman" w:eastAsia="Times New Roman" w:hAnsi="Times New Roman"/>
          <w:sz w:val="24"/>
          <w:lang w:eastAsia="ru-RU"/>
        </w:rPr>
        <w:t xml:space="preserve">2.7.1. </w:t>
      </w:r>
      <w:r w:rsidR="008E16AB" w:rsidRPr="00EC19FD">
        <w:rPr>
          <w:rFonts w:ascii="Times New Roman" w:eastAsia="Times New Roman" w:hAnsi="Times New Roman"/>
          <w:sz w:val="24"/>
          <w:lang w:eastAsia="ru-RU"/>
        </w:rPr>
        <w:t xml:space="preserve">Лица, </w:t>
      </w:r>
      <w:r w:rsidR="008E16AB" w:rsidRPr="00EC19FD">
        <w:rPr>
          <w:rFonts w:ascii="Times New Roman" w:hAnsi="Times New Roman"/>
          <w:sz w:val="24"/>
        </w:rPr>
        <w:t xml:space="preserve">указанные в </w:t>
      </w:r>
      <w:hyperlink r:id="rId24" w:history="1">
        <w:r w:rsidR="008E16AB" w:rsidRPr="00EC19FD">
          <w:rPr>
            <w:rFonts w:ascii="Times New Roman" w:hAnsi="Times New Roman"/>
            <w:sz w:val="24"/>
          </w:rPr>
          <w:t>пунктах 1.2.,</w:t>
        </w:r>
      </w:hyperlink>
      <w:r w:rsidR="008E16AB" w:rsidRPr="00EC19FD">
        <w:rPr>
          <w:rFonts w:ascii="Times New Roman" w:hAnsi="Times New Roman"/>
          <w:sz w:val="24"/>
        </w:rPr>
        <w:t xml:space="preserve"> 1.2.1. регламента </w:t>
      </w:r>
      <w:r w:rsidR="004D1879" w:rsidRPr="00EC19FD">
        <w:rPr>
          <w:rFonts w:ascii="Times New Roman" w:hAnsi="Times New Roman"/>
          <w:sz w:val="24"/>
        </w:rPr>
        <w:t>обращаются за получением муниципальной услуги по аннулированию адреса объекта адресации, в следующих случаях:</w:t>
      </w:r>
    </w:p>
    <w:p w:rsidR="004D1879" w:rsidRPr="00EC19FD" w:rsidRDefault="004D1879" w:rsidP="00824BCC">
      <w:pPr>
        <w:spacing w:after="0" w:line="240" w:lineRule="auto"/>
        <w:ind w:firstLine="709"/>
        <w:jc w:val="both"/>
        <w:rPr>
          <w:rFonts w:ascii="Times New Roman" w:hAnsi="Times New Roman"/>
          <w:sz w:val="24"/>
        </w:rPr>
      </w:pPr>
      <w:r w:rsidRPr="00EC19FD">
        <w:rPr>
          <w:rFonts w:ascii="Times New Roman" w:eastAsiaTheme="minorHAnsi" w:hAnsi="Times New Roman"/>
          <w:sz w:val="24"/>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4D1879" w:rsidRPr="00EC19FD" w:rsidRDefault="004D1879" w:rsidP="00824BCC">
      <w:pPr>
        <w:spacing w:after="0" w:line="240" w:lineRule="auto"/>
        <w:ind w:firstLine="709"/>
        <w:jc w:val="both"/>
        <w:rPr>
          <w:rFonts w:ascii="Times New Roman" w:eastAsiaTheme="minorHAnsi" w:hAnsi="Times New Roman"/>
          <w:sz w:val="24"/>
        </w:rPr>
      </w:pPr>
      <w:r w:rsidRPr="00EC19FD">
        <w:rPr>
          <w:rFonts w:ascii="Times New Roman" w:eastAsiaTheme="minorHAnsi" w:hAnsi="Times New Roman"/>
          <w:sz w:val="24"/>
        </w:rPr>
        <w:t xml:space="preserve">б) исключения из Единого государственного реестра недвижимости указанных в </w:t>
      </w:r>
      <w:hyperlink r:id="rId25" w:history="1">
        <w:r w:rsidRPr="00EC19FD">
          <w:rPr>
            <w:rFonts w:ascii="Times New Roman" w:eastAsiaTheme="minorHAnsi" w:hAnsi="Times New Roman"/>
            <w:sz w:val="24"/>
          </w:rPr>
          <w:t>части 7 статьи 72</w:t>
        </w:r>
      </w:hyperlink>
      <w:r w:rsidRPr="00EC19FD">
        <w:rPr>
          <w:rFonts w:ascii="Times New Roman" w:eastAsiaTheme="minorHAnsi" w:hAnsi="Times New Roman"/>
          <w:sz w:val="24"/>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4D1879" w:rsidRPr="00EC19FD" w:rsidRDefault="004D1879"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heme="minorHAnsi" w:hAnsi="Times New Roman"/>
          <w:sz w:val="24"/>
        </w:rPr>
        <w:t>в) присвоения объекту адресации нового адреса.</w:t>
      </w:r>
    </w:p>
    <w:p w:rsidR="006E447E"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w:t>
      </w:r>
      <w:r w:rsidR="00282276" w:rsidRPr="00EC19FD">
        <w:rPr>
          <w:rFonts w:ascii="Times New Roman" w:eastAsia="BatangChe" w:hAnsi="Times New Roman"/>
          <w:sz w:val="24"/>
        </w:rPr>
        <w:t>8</w:t>
      </w:r>
      <w:r w:rsidRPr="00EC19FD">
        <w:rPr>
          <w:rFonts w:ascii="Times New Roman" w:eastAsia="BatangChe" w:hAnsi="Times New Roman"/>
          <w:sz w:val="24"/>
        </w:rPr>
        <w:t>. Исчерпывающий перечень документов, необходимых для пред</w:t>
      </w:r>
      <w:r w:rsidR="00743EA4" w:rsidRPr="00EC19FD">
        <w:rPr>
          <w:rFonts w:ascii="Times New Roman" w:eastAsia="BatangChe" w:hAnsi="Times New Roman"/>
          <w:sz w:val="24"/>
        </w:rPr>
        <w:t>оставления муниципальной услуги</w:t>
      </w:r>
      <w:r w:rsidRPr="00EC19FD">
        <w:rPr>
          <w:rFonts w:ascii="Times New Roman" w:eastAsia="BatangChe" w:hAnsi="Times New Roman"/>
          <w:sz w:val="24"/>
        </w:rPr>
        <w:t xml:space="preserve">. </w:t>
      </w:r>
    </w:p>
    <w:p w:rsidR="00E148A6" w:rsidRPr="00EC19FD" w:rsidRDefault="00EA0F3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BatangChe" w:hAnsi="Times New Roman"/>
          <w:sz w:val="24"/>
        </w:rPr>
        <w:t>2.</w:t>
      </w:r>
      <w:r w:rsidR="00282276" w:rsidRPr="00EC19FD">
        <w:rPr>
          <w:rFonts w:ascii="Times New Roman" w:eastAsia="BatangChe" w:hAnsi="Times New Roman"/>
          <w:sz w:val="24"/>
        </w:rPr>
        <w:t>8</w:t>
      </w:r>
      <w:r w:rsidRPr="00EC19FD">
        <w:rPr>
          <w:rFonts w:ascii="Times New Roman" w:eastAsia="BatangChe" w:hAnsi="Times New Roman"/>
          <w:sz w:val="24"/>
        </w:rPr>
        <w:t>.1</w:t>
      </w:r>
      <w:r w:rsidR="00C7620B" w:rsidRPr="00EC19FD">
        <w:rPr>
          <w:rFonts w:ascii="Times New Roman" w:eastAsia="BatangChe" w:hAnsi="Times New Roman"/>
          <w:sz w:val="24"/>
        </w:rPr>
        <w:t>.</w:t>
      </w:r>
      <w:r w:rsidRPr="00EC19FD">
        <w:rPr>
          <w:rFonts w:ascii="Times New Roman" w:eastAsia="BatangChe" w:hAnsi="Times New Roman"/>
          <w:sz w:val="24"/>
        </w:rPr>
        <w:t xml:space="preserve"> </w:t>
      </w:r>
      <w:r w:rsidR="00E148A6" w:rsidRPr="00EC19FD">
        <w:rPr>
          <w:rFonts w:ascii="Times New Roman" w:eastAsia="Times New Roman" w:hAnsi="Times New Roman"/>
          <w:sz w:val="24"/>
          <w:lang w:eastAsia="ru-RU"/>
        </w:rPr>
        <w:t>Для получения муниципальной услуги обратившемуся лицу необходимо представить следующие документы:</w:t>
      </w:r>
    </w:p>
    <w:p w:rsidR="00FF69EA" w:rsidRPr="00EC19FD" w:rsidRDefault="00E148A6"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заявление на предоставление муниципальной услуги;</w:t>
      </w:r>
    </w:p>
    <w:p w:rsidR="00E148A6" w:rsidRPr="00EC19FD" w:rsidRDefault="00E148A6"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 заверенную копию документа, удостоверяющего личность </w:t>
      </w:r>
      <w:r w:rsidR="00F06E94" w:rsidRPr="00EC19FD">
        <w:rPr>
          <w:rFonts w:ascii="Times New Roman" w:eastAsia="Times New Roman" w:hAnsi="Times New Roman"/>
          <w:sz w:val="24"/>
          <w:lang w:eastAsia="ru-RU"/>
        </w:rPr>
        <w:t>З</w:t>
      </w:r>
      <w:r w:rsidRPr="00EC19FD">
        <w:rPr>
          <w:rFonts w:ascii="Times New Roman" w:eastAsia="Times New Roman" w:hAnsi="Times New Roman"/>
          <w:sz w:val="24"/>
          <w:lang w:eastAsia="ru-RU"/>
        </w:rPr>
        <w:t>аявителя;</w:t>
      </w:r>
    </w:p>
    <w:p w:rsidR="00E148A6" w:rsidRPr="00EC19FD" w:rsidRDefault="00E148A6"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 заверенную копию документа, удостоверяющего личность </w:t>
      </w:r>
      <w:r w:rsidR="00F06E94" w:rsidRPr="00EC19FD">
        <w:rPr>
          <w:rFonts w:ascii="Times New Roman" w:eastAsia="Times New Roman" w:hAnsi="Times New Roman"/>
          <w:sz w:val="24"/>
          <w:lang w:eastAsia="ru-RU"/>
        </w:rPr>
        <w:t>П</w:t>
      </w:r>
      <w:r w:rsidRPr="00EC19FD">
        <w:rPr>
          <w:rFonts w:ascii="Times New Roman" w:eastAsia="Times New Roman" w:hAnsi="Times New Roman"/>
          <w:sz w:val="24"/>
          <w:lang w:eastAsia="ru-RU"/>
        </w:rPr>
        <w:t>ре</w:t>
      </w:r>
      <w:r w:rsidR="0058556E" w:rsidRPr="00EC19FD">
        <w:rPr>
          <w:rFonts w:ascii="Times New Roman" w:eastAsia="Times New Roman" w:hAnsi="Times New Roman"/>
          <w:sz w:val="24"/>
          <w:lang w:eastAsia="ru-RU"/>
        </w:rPr>
        <w:t>дставителя заявителя, документ;</w:t>
      </w:r>
    </w:p>
    <w:p w:rsidR="00FF69EA" w:rsidRPr="00EC19FD" w:rsidRDefault="00E148A6"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 копии документов, утверждающих права (полномочия) </w:t>
      </w:r>
      <w:r w:rsidR="00F06E94" w:rsidRPr="00EC19FD">
        <w:rPr>
          <w:rFonts w:ascii="Times New Roman" w:eastAsia="Times New Roman" w:hAnsi="Times New Roman"/>
          <w:sz w:val="24"/>
          <w:lang w:eastAsia="ru-RU"/>
        </w:rPr>
        <w:t>П</w:t>
      </w:r>
      <w:r w:rsidRPr="00EC19FD">
        <w:rPr>
          <w:rFonts w:ascii="Times New Roman" w:eastAsia="Times New Roman" w:hAnsi="Times New Roman"/>
          <w:sz w:val="24"/>
          <w:lang w:eastAsia="ru-RU"/>
        </w:rPr>
        <w:t>редставителя физического</w:t>
      </w:r>
      <w:r w:rsidR="008661D0" w:rsidRPr="00EC19FD">
        <w:rPr>
          <w:rFonts w:ascii="Times New Roman" w:eastAsia="Times New Roman" w:hAnsi="Times New Roman"/>
          <w:sz w:val="24"/>
          <w:lang w:eastAsia="ru-RU"/>
        </w:rPr>
        <w:t>, юридического</w:t>
      </w:r>
      <w:r w:rsidRPr="00EC19FD">
        <w:rPr>
          <w:rFonts w:ascii="Times New Roman" w:eastAsia="Times New Roman" w:hAnsi="Times New Roman"/>
          <w:sz w:val="24"/>
          <w:lang w:eastAsia="ru-RU"/>
        </w:rPr>
        <w:t xml:space="preserve"> лица, если с заявлением обращается </w:t>
      </w:r>
      <w:r w:rsidR="00F06E94" w:rsidRPr="00EC19FD">
        <w:rPr>
          <w:rFonts w:ascii="Times New Roman" w:eastAsia="Times New Roman" w:hAnsi="Times New Roman"/>
          <w:sz w:val="24"/>
          <w:lang w:eastAsia="ru-RU"/>
        </w:rPr>
        <w:t>П</w:t>
      </w:r>
      <w:r w:rsidRPr="00EC19FD">
        <w:rPr>
          <w:rFonts w:ascii="Times New Roman" w:eastAsia="Times New Roman" w:hAnsi="Times New Roman"/>
          <w:sz w:val="24"/>
          <w:lang w:eastAsia="ru-RU"/>
        </w:rPr>
        <w:t>редставитель заявителя</w:t>
      </w:r>
      <w:r w:rsidR="00FF69EA" w:rsidRPr="00EC19FD">
        <w:rPr>
          <w:rFonts w:ascii="Times New Roman" w:eastAsia="Times New Roman" w:hAnsi="Times New Roman"/>
          <w:sz w:val="24"/>
          <w:lang w:eastAsia="ru-RU"/>
        </w:rPr>
        <w:t>;</w:t>
      </w:r>
    </w:p>
    <w:p w:rsidR="006E447E" w:rsidRPr="00EC19FD" w:rsidRDefault="00E148A6"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w:t>
      </w:r>
      <w:r w:rsidR="00EA0F3A" w:rsidRPr="00EC19FD">
        <w:rPr>
          <w:rFonts w:ascii="Times New Roman" w:eastAsia="BatangChe" w:hAnsi="Times New Roman"/>
          <w:sz w:val="24"/>
        </w:rPr>
        <w:t xml:space="preserve"> </w:t>
      </w:r>
      <w:r w:rsidR="00FF69EA" w:rsidRPr="00EC19FD">
        <w:rPr>
          <w:rFonts w:ascii="Times New Roman" w:eastAsia="Times New Roman" w:hAnsi="Times New Roman"/>
          <w:sz w:val="24"/>
          <w:lang w:eastAsia="ru-RU"/>
        </w:rPr>
        <w:t>- свидетельство о государственной регистрации юридического лица (для юридических лиц);</w:t>
      </w:r>
    </w:p>
    <w:p w:rsidR="00FF69EA" w:rsidRPr="00EC19FD" w:rsidRDefault="00FF69EA" w:rsidP="00824BCC">
      <w:pPr>
        <w:spacing w:after="0" w:line="240" w:lineRule="auto"/>
        <w:ind w:firstLine="709"/>
        <w:jc w:val="both"/>
        <w:rPr>
          <w:rFonts w:ascii="Times New Roman" w:hAnsi="Times New Roman"/>
          <w:sz w:val="24"/>
        </w:rPr>
      </w:pPr>
      <w:r w:rsidRPr="00EC19FD">
        <w:rPr>
          <w:rFonts w:ascii="Times New Roman" w:hAnsi="Times New Roman"/>
          <w:sz w:val="24"/>
        </w:rPr>
        <w:t>- свидетельство о государственной регистрации предпринимателя без образования юридического лица (для индивидуальных предпринимателей);</w:t>
      </w:r>
    </w:p>
    <w:p w:rsidR="00FF69EA" w:rsidRPr="00EC19FD" w:rsidRDefault="00FF69EA" w:rsidP="00824BCC">
      <w:pPr>
        <w:spacing w:after="0" w:line="240" w:lineRule="auto"/>
        <w:ind w:firstLine="709"/>
        <w:jc w:val="both"/>
        <w:rPr>
          <w:rFonts w:ascii="Times New Roman" w:hAnsi="Times New Roman"/>
          <w:sz w:val="24"/>
        </w:rPr>
      </w:pPr>
      <w:r w:rsidRPr="00EC19FD">
        <w:rPr>
          <w:rFonts w:ascii="Times New Roman" w:hAnsi="Times New Roman"/>
          <w:sz w:val="24"/>
        </w:rPr>
        <w:t>- копия трудового договора, договора подряда на выполнение кадастровых работ, государственного или муниципального контракта на выполнение комплексных кадастровых работ – если заявление подается кадастровым инженером.</w:t>
      </w:r>
    </w:p>
    <w:p w:rsidR="0000720E" w:rsidRPr="00EC19FD" w:rsidRDefault="0000720E" w:rsidP="00824BCC">
      <w:pPr>
        <w:spacing w:after="0" w:line="240" w:lineRule="auto"/>
        <w:ind w:firstLine="709"/>
        <w:jc w:val="both"/>
        <w:rPr>
          <w:rFonts w:ascii="Times New Roman" w:hAnsi="Times New Roman"/>
          <w:sz w:val="24"/>
        </w:rPr>
      </w:pPr>
      <w:r w:rsidRPr="00EC19FD">
        <w:rPr>
          <w:rFonts w:ascii="Times New Roman" w:hAnsi="Times New Roman"/>
          <w:sz w:val="24"/>
        </w:rPr>
        <w:t xml:space="preserve">К документам, на основании которых Администрацией принимается решение, о предоставлении муниципальной услуги, относятся: </w:t>
      </w:r>
    </w:p>
    <w:p w:rsidR="0000720E" w:rsidRPr="00EC19FD" w:rsidRDefault="0000720E" w:rsidP="00824BCC">
      <w:pPr>
        <w:spacing w:after="0" w:line="240" w:lineRule="auto"/>
        <w:ind w:firstLine="709"/>
        <w:jc w:val="both"/>
        <w:rPr>
          <w:rFonts w:ascii="Times New Roman" w:eastAsiaTheme="minorHAnsi" w:hAnsi="Times New Roman"/>
          <w:sz w:val="24"/>
        </w:rPr>
      </w:pPr>
      <w:r w:rsidRPr="00EC19FD">
        <w:rPr>
          <w:rFonts w:ascii="Times New Roman" w:eastAsiaTheme="minorHAnsi" w:hAnsi="Times New Roman"/>
          <w:sz w:val="24"/>
        </w:rPr>
        <w:t xml:space="preserve">а) правоустанавливающие и (или) </w:t>
      </w:r>
      <w:proofErr w:type="spellStart"/>
      <w:r w:rsidRPr="00EC19FD">
        <w:rPr>
          <w:rFonts w:ascii="Times New Roman" w:eastAsiaTheme="minorHAnsi" w:hAnsi="Times New Roman"/>
          <w:sz w:val="24"/>
        </w:rPr>
        <w:t>правоудостоверяющие</w:t>
      </w:r>
      <w:proofErr w:type="spellEnd"/>
      <w:r w:rsidRPr="00EC19FD">
        <w:rPr>
          <w:rFonts w:ascii="Times New Roman" w:eastAsiaTheme="minorHAnsi" w:hAnsi="Times New Roman"/>
          <w:sz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6" w:history="1">
        <w:r w:rsidRPr="00EC19FD">
          <w:rPr>
            <w:rFonts w:ascii="Times New Roman" w:eastAsiaTheme="minorHAnsi" w:hAnsi="Times New Roman"/>
            <w:sz w:val="24"/>
          </w:rPr>
          <w:t>кодексом</w:t>
        </w:r>
      </w:hyperlink>
      <w:r w:rsidRPr="00EC19FD">
        <w:rPr>
          <w:rFonts w:ascii="Times New Roman" w:eastAsiaTheme="minorHAnsi" w:hAnsi="Times New Roman"/>
          <w:sz w:val="24"/>
        </w:rPr>
        <w:t xml:space="preserve"> Российской Федерации для </w:t>
      </w:r>
      <w:proofErr w:type="gramStart"/>
      <w:r w:rsidRPr="00EC19FD">
        <w:rPr>
          <w:rFonts w:ascii="Times New Roman" w:eastAsiaTheme="minorHAnsi" w:hAnsi="Times New Roman"/>
          <w:sz w:val="24"/>
        </w:rPr>
        <w:t>строительства</w:t>
      </w:r>
      <w:proofErr w:type="gramEnd"/>
      <w:r w:rsidRPr="00EC19FD">
        <w:rPr>
          <w:rFonts w:ascii="Times New Roman" w:eastAsiaTheme="minorHAnsi" w:hAnsi="Times New Roman"/>
          <w:sz w:val="24"/>
        </w:rPr>
        <w:t xml:space="preserve"> которых получение разрешения на строительство не требуется, правоустанавливающие и (или) </w:t>
      </w:r>
      <w:proofErr w:type="spellStart"/>
      <w:r w:rsidRPr="00EC19FD">
        <w:rPr>
          <w:rFonts w:ascii="Times New Roman" w:eastAsiaTheme="minorHAnsi" w:hAnsi="Times New Roman"/>
          <w:sz w:val="24"/>
        </w:rPr>
        <w:t>правоудостоверяющие</w:t>
      </w:r>
      <w:proofErr w:type="spellEnd"/>
      <w:r w:rsidRPr="00EC19FD">
        <w:rPr>
          <w:rFonts w:ascii="Times New Roman" w:eastAsiaTheme="minorHAnsi" w:hAnsi="Times New Roman"/>
          <w:sz w:val="24"/>
        </w:rPr>
        <w:t xml:space="preserve"> документы на земельный участок, на котором расположены указанное здание (строение), сооружение);</w:t>
      </w:r>
    </w:p>
    <w:p w:rsidR="0000720E" w:rsidRPr="00EC19FD" w:rsidRDefault="0000720E" w:rsidP="00824BCC">
      <w:pPr>
        <w:spacing w:after="0" w:line="240" w:lineRule="auto"/>
        <w:ind w:firstLine="709"/>
        <w:jc w:val="both"/>
        <w:rPr>
          <w:rFonts w:ascii="Times New Roman" w:eastAsiaTheme="minorHAnsi" w:hAnsi="Times New Roman"/>
          <w:sz w:val="24"/>
        </w:rPr>
      </w:pPr>
      <w:r w:rsidRPr="00EC19FD">
        <w:rPr>
          <w:rFonts w:ascii="Times New Roman" w:eastAsiaTheme="minorHAnsi" w:hAnsi="Times New Roman"/>
          <w:sz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0720E" w:rsidRPr="00EC19FD" w:rsidRDefault="0000720E" w:rsidP="00824BCC">
      <w:pPr>
        <w:spacing w:after="0" w:line="240" w:lineRule="auto"/>
        <w:ind w:firstLine="709"/>
        <w:jc w:val="both"/>
        <w:rPr>
          <w:rFonts w:ascii="Times New Roman" w:eastAsiaTheme="minorHAnsi" w:hAnsi="Times New Roman"/>
          <w:sz w:val="24"/>
        </w:rPr>
      </w:pPr>
      <w:r w:rsidRPr="00EC19FD">
        <w:rPr>
          <w:rFonts w:ascii="Times New Roman" w:eastAsiaTheme="minorHAnsi" w:hAnsi="Times New Roman"/>
          <w:sz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7" w:history="1">
        <w:r w:rsidRPr="00EC19FD">
          <w:rPr>
            <w:rFonts w:ascii="Times New Roman" w:eastAsiaTheme="minorHAnsi" w:hAnsi="Times New Roman"/>
            <w:sz w:val="24"/>
          </w:rPr>
          <w:t>кодексом</w:t>
        </w:r>
      </w:hyperlink>
      <w:r w:rsidRPr="00EC19FD">
        <w:rPr>
          <w:rFonts w:ascii="Times New Roman" w:eastAsiaTheme="minorHAnsi" w:hAnsi="Times New Roman"/>
          <w:sz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00720E" w:rsidRPr="00EC19FD" w:rsidRDefault="0000720E" w:rsidP="00824BCC">
      <w:pPr>
        <w:spacing w:after="0" w:line="240" w:lineRule="auto"/>
        <w:ind w:firstLine="709"/>
        <w:jc w:val="both"/>
        <w:rPr>
          <w:rFonts w:ascii="Times New Roman" w:eastAsiaTheme="minorHAnsi" w:hAnsi="Times New Roman"/>
          <w:sz w:val="24"/>
        </w:rPr>
      </w:pPr>
      <w:r w:rsidRPr="00EC19FD">
        <w:rPr>
          <w:rFonts w:ascii="Times New Roman" w:eastAsiaTheme="minorHAnsi" w:hAnsi="Times New Roman"/>
          <w:sz w:val="24"/>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0720E" w:rsidRPr="00EC19FD" w:rsidRDefault="0000720E" w:rsidP="00824BCC">
      <w:pPr>
        <w:spacing w:after="0" w:line="240" w:lineRule="auto"/>
        <w:ind w:firstLine="709"/>
        <w:jc w:val="both"/>
        <w:rPr>
          <w:rFonts w:ascii="Times New Roman" w:eastAsiaTheme="minorHAnsi" w:hAnsi="Times New Roman"/>
          <w:sz w:val="24"/>
        </w:rPr>
      </w:pPr>
      <w:r w:rsidRPr="00EC19FD">
        <w:rPr>
          <w:rFonts w:ascii="Times New Roman" w:eastAsiaTheme="minorHAnsi" w:hAnsi="Times New Roman"/>
          <w:sz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0720E" w:rsidRPr="00EC19FD" w:rsidRDefault="0000720E" w:rsidP="00824BCC">
      <w:pPr>
        <w:spacing w:after="0" w:line="240" w:lineRule="auto"/>
        <w:ind w:firstLine="709"/>
        <w:jc w:val="both"/>
        <w:rPr>
          <w:rFonts w:ascii="Times New Roman" w:eastAsiaTheme="minorHAnsi" w:hAnsi="Times New Roman"/>
          <w:sz w:val="24"/>
        </w:rPr>
      </w:pPr>
      <w:r w:rsidRPr="00EC19FD">
        <w:rPr>
          <w:rFonts w:ascii="Times New Roman" w:eastAsiaTheme="minorHAnsi" w:hAnsi="Times New Roman"/>
          <w:sz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0720E" w:rsidRPr="00EC19FD" w:rsidRDefault="0000720E" w:rsidP="00824BCC">
      <w:pPr>
        <w:spacing w:after="0" w:line="240" w:lineRule="auto"/>
        <w:ind w:firstLine="709"/>
        <w:jc w:val="both"/>
        <w:rPr>
          <w:rFonts w:ascii="Times New Roman" w:eastAsiaTheme="minorHAnsi" w:hAnsi="Times New Roman"/>
          <w:sz w:val="24"/>
        </w:rPr>
      </w:pPr>
      <w:r w:rsidRPr="00EC19FD">
        <w:rPr>
          <w:rFonts w:ascii="Times New Roman" w:eastAsiaTheme="minorHAnsi" w:hAnsi="Times New Roman"/>
          <w:sz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0720E" w:rsidRPr="00EC19FD" w:rsidRDefault="0000720E" w:rsidP="00824BCC">
      <w:pPr>
        <w:spacing w:after="0" w:line="240" w:lineRule="auto"/>
        <w:ind w:firstLine="709"/>
        <w:jc w:val="both"/>
        <w:rPr>
          <w:rFonts w:ascii="Times New Roman" w:eastAsiaTheme="minorHAnsi" w:hAnsi="Times New Roman"/>
          <w:sz w:val="24"/>
        </w:rPr>
      </w:pPr>
      <w:r w:rsidRPr="00EC19FD">
        <w:rPr>
          <w:rFonts w:ascii="Times New Roman" w:eastAsiaTheme="minorHAnsi" w:hAnsi="Times New Roman"/>
          <w:sz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8" w:history="1">
        <w:r w:rsidRPr="00EC19FD">
          <w:rPr>
            <w:rFonts w:ascii="Times New Roman" w:eastAsiaTheme="minorHAnsi" w:hAnsi="Times New Roman"/>
            <w:sz w:val="24"/>
          </w:rPr>
          <w:t>подпункте "а" пункта 2.</w:t>
        </w:r>
        <w:r w:rsidR="00282276" w:rsidRPr="00EC19FD">
          <w:rPr>
            <w:rFonts w:ascii="Times New Roman" w:eastAsiaTheme="minorHAnsi" w:hAnsi="Times New Roman"/>
            <w:sz w:val="24"/>
          </w:rPr>
          <w:t>7.1</w:t>
        </w:r>
        <w:r w:rsidRPr="00EC19FD">
          <w:rPr>
            <w:rFonts w:ascii="Times New Roman" w:eastAsiaTheme="minorHAnsi" w:hAnsi="Times New Roman"/>
            <w:sz w:val="24"/>
          </w:rPr>
          <w:t>.</w:t>
        </w:r>
      </w:hyperlink>
      <w:r w:rsidRPr="00EC19FD">
        <w:rPr>
          <w:rFonts w:ascii="Times New Roman" w:eastAsiaTheme="minorHAnsi" w:hAnsi="Times New Roman"/>
          <w:sz w:val="24"/>
        </w:rPr>
        <w:t xml:space="preserve"> настоящего Регламента);</w:t>
      </w:r>
    </w:p>
    <w:p w:rsidR="0000720E" w:rsidRPr="00EC19FD" w:rsidRDefault="0000720E" w:rsidP="00824BCC">
      <w:pPr>
        <w:spacing w:after="0" w:line="240" w:lineRule="auto"/>
        <w:ind w:firstLine="709"/>
        <w:jc w:val="both"/>
        <w:rPr>
          <w:rFonts w:ascii="Times New Roman" w:eastAsiaTheme="minorHAnsi" w:hAnsi="Times New Roman"/>
          <w:sz w:val="24"/>
        </w:rPr>
      </w:pPr>
      <w:r w:rsidRPr="00EC19FD">
        <w:rPr>
          <w:rFonts w:ascii="Times New Roman" w:eastAsiaTheme="minorHAnsi" w:hAnsi="Times New Roman"/>
          <w:sz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9" w:history="1">
        <w:r w:rsidRPr="00EC19FD">
          <w:rPr>
            <w:rFonts w:ascii="Times New Roman" w:eastAsiaTheme="minorHAnsi" w:hAnsi="Times New Roman"/>
            <w:sz w:val="24"/>
          </w:rPr>
          <w:t>подпункте "а" пункта 2.</w:t>
        </w:r>
        <w:r w:rsidR="00282276" w:rsidRPr="00EC19FD">
          <w:rPr>
            <w:rFonts w:ascii="Times New Roman" w:eastAsiaTheme="minorHAnsi" w:hAnsi="Times New Roman"/>
            <w:sz w:val="24"/>
          </w:rPr>
          <w:t>7.1.</w:t>
        </w:r>
      </w:hyperlink>
      <w:r w:rsidRPr="00EC19FD">
        <w:rPr>
          <w:rFonts w:ascii="Times New Roman" w:eastAsiaTheme="minorHAnsi" w:hAnsi="Times New Roman"/>
          <w:sz w:val="24"/>
        </w:rPr>
        <w:t xml:space="preserve"> настоящего Регламента).</w:t>
      </w:r>
    </w:p>
    <w:p w:rsidR="0000720E" w:rsidRPr="00EC19FD" w:rsidRDefault="0000720E" w:rsidP="00824BCC">
      <w:pPr>
        <w:spacing w:after="0" w:line="240" w:lineRule="auto"/>
        <w:ind w:firstLine="709"/>
        <w:jc w:val="both"/>
        <w:rPr>
          <w:rFonts w:ascii="Times New Roman" w:eastAsia="Times New Roman" w:hAnsi="Times New Roman"/>
          <w:sz w:val="24"/>
          <w:lang w:eastAsia="ru-RU"/>
        </w:rPr>
      </w:pPr>
      <w:r w:rsidRPr="00EC19FD">
        <w:rPr>
          <w:rFonts w:ascii="Times New Roman" w:hAnsi="Times New Roman"/>
          <w:sz w:val="24"/>
        </w:rPr>
        <w:t>Указанные документы заявитель представляет в виде заверенных копий или копий при предъявлении оригинала.</w:t>
      </w:r>
    </w:p>
    <w:p w:rsidR="008661D0"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w:t>
      </w:r>
      <w:r w:rsidR="00282276" w:rsidRPr="00EC19FD">
        <w:rPr>
          <w:rFonts w:ascii="Times New Roman" w:eastAsia="BatangChe" w:hAnsi="Times New Roman"/>
          <w:sz w:val="24"/>
        </w:rPr>
        <w:t>8</w:t>
      </w:r>
      <w:r w:rsidRPr="00EC19FD">
        <w:rPr>
          <w:rFonts w:ascii="Times New Roman" w:eastAsia="BatangChe" w:hAnsi="Times New Roman"/>
          <w:sz w:val="24"/>
        </w:rPr>
        <w:t>.1.1</w:t>
      </w:r>
      <w:r w:rsidR="00C7620B" w:rsidRPr="00EC19FD">
        <w:rPr>
          <w:rFonts w:ascii="Times New Roman" w:eastAsia="BatangChe" w:hAnsi="Times New Roman"/>
          <w:sz w:val="24"/>
        </w:rPr>
        <w:t>.</w:t>
      </w:r>
      <w:r w:rsidRPr="00EC19FD">
        <w:rPr>
          <w:rFonts w:ascii="Times New Roman" w:eastAsia="BatangChe" w:hAnsi="Times New Roman"/>
          <w:sz w:val="24"/>
        </w:rPr>
        <w:t xml:space="preserve"> В случае направления заявления посредством ЕПГУ, сведения из документа, удостоверяющего личность заявителя, </w:t>
      </w:r>
      <w:r w:rsidR="00F06E94" w:rsidRPr="00EC19FD">
        <w:rPr>
          <w:rFonts w:ascii="Times New Roman" w:eastAsia="BatangChe" w:hAnsi="Times New Roman"/>
          <w:sz w:val="24"/>
        </w:rPr>
        <w:t>П</w:t>
      </w:r>
      <w:r w:rsidRPr="00EC19FD">
        <w:rPr>
          <w:rFonts w:ascii="Times New Roman" w:eastAsia="BatangChe" w:hAnsi="Times New Roman"/>
          <w:sz w:val="24"/>
        </w:rPr>
        <w:t>редставителя формируются при подтверждении учетной записи в Единой системе идентификац</w:t>
      </w:r>
      <w:proofErr w:type="gramStart"/>
      <w:r w:rsidRPr="00EC19FD">
        <w:rPr>
          <w:rFonts w:ascii="Times New Roman" w:eastAsia="BatangChe" w:hAnsi="Times New Roman"/>
          <w:sz w:val="24"/>
        </w:rPr>
        <w:t>ии и ау</w:t>
      </w:r>
      <w:proofErr w:type="gramEnd"/>
      <w:r w:rsidRPr="00EC19FD">
        <w:rPr>
          <w:rFonts w:ascii="Times New Roman" w:eastAsia="BatangChe" w:hAnsi="Times New Roman"/>
          <w:sz w:val="24"/>
        </w:rPr>
        <w:t xml:space="preserve">тентификации из состава соответствующих данных указанной учетной записи. </w:t>
      </w:r>
    </w:p>
    <w:p w:rsidR="00DF313D"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В случае</w:t>
      </w:r>
      <w:proofErr w:type="gramStart"/>
      <w:r w:rsidR="005C0361" w:rsidRPr="00EC19FD">
        <w:rPr>
          <w:rFonts w:ascii="Times New Roman" w:eastAsia="BatangChe" w:hAnsi="Times New Roman"/>
          <w:sz w:val="24"/>
        </w:rPr>
        <w:t>,</w:t>
      </w:r>
      <w:proofErr w:type="gramEnd"/>
      <w:r w:rsidRPr="00EC19FD">
        <w:rPr>
          <w:rFonts w:ascii="Times New Roman" w:eastAsia="BatangChe" w:hAnsi="Times New Roman"/>
          <w:sz w:val="24"/>
        </w:rPr>
        <w:t xml:space="preserve"> если заявление подается через представителя </w:t>
      </w:r>
      <w:r w:rsidR="00F06E94" w:rsidRPr="00EC19FD">
        <w:rPr>
          <w:rFonts w:ascii="Times New Roman" w:eastAsia="BatangChe" w:hAnsi="Times New Roman"/>
          <w:sz w:val="24"/>
        </w:rPr>
        <w:t>З</w:t>
      </w:r>
      <w:r w:rsidRPr="00EC19FD">
        <w:rPr>
          <w:rFonts w:ascii="Times New Roman" w:eastAsia="BatangChe" w:hAnsi="Times New Roman"/>
          <w:sz w:val="24"/>
        </w:rPr>
        <w:t xml:space="preserve">аявителя, также представляется документ, подтверждающий полномочия на осуществление действий от имени заявителя. </w:t>
      </w:r>
    </w:p>
    <w:p w:rsidR="00DF313D"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В случае</w:t>
      </w:r>
      <w:proofErr w:type="gramStart"/>
      <w:r w:rsidRPr="00EC19FD">
        <w:rPr>
          <w:rFonts w:ascii="Times New Roman" w:eastAsia="BatangChe" w:hAnsi="Times New Roman"/>
          <w:sz w:val="24"/>
        </w:rPr>
        <w:t>,</w:t>
      </w:r>
      <w:proofErr w:type="gramEnd"/>
      <w:r w:rsidRPr="00EC19FD">
        <w:rPr>
          <w:rFonts w:ascii="Times New Roman" w:eastAsia="BatangChe" w:hAnsi="Times New Roman"/>
          <w:sz w:val="24"/>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rsidR="00DF313D"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92104"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2.</w:t>
      </w:r>
      <w:r w:rsidR="00282276" w:rsidRPr="00EC19FD">
        <w:rPr>
          <w:rFonts w:ascii="Times New Roman" w:eastAsia="BatangChe" w:hAnsi="Times New Roman"/>
          <w:sz w:val="24"/>
        </w:rPr>
        <w:t>8</w:t>
      </w:r>
      <w:r w:rsidRPr="00EC19FD">
        <w:rPr>
          <w:rFonts w:ascii="Times New Roman" w:eastAsia="BatangChe" w:hAnsi="Times New Roman"/>
          <w:sz w:val="24"/>
        </w:rPr>
        <w:t>.</w:t>
      </w:r>
      <w:r w:rsidR="00492104" w:rsidRPr="00EC19FD">
        <w:rPr>
          <w:rFonts w:ascii="Times New Roman" w:eastAsia="BatangChe" w:hAnsi="Times New Roman"/>
          <w:sz w:val="24"/>
        </w:rPr>
        <w:t>2</w:t>
      </w:r>
      <w:r w:rsidRPr="00EC19FD">
        <w:rPr>
          <w:rFonts w:ascii="Times New Roman" w:eastAsia="BatangChe" w:hAnsi="Times New Roman"/>
          <w:sz w:val="24"/>
        </w:rPr>
        <w:t xml:space="preserve">. Муниципальная услуга предоставляется на основании письменного заявления с приложенными необходимыми документами, поступившего в </w:t>
      </w:r>
      <w:r w:rsidR="00492104" w:rsidRPr="00EC19FD">
        <w:rPr>
          <w:rFonts w:ascii="Times New Roman" w:eastAsia="BatangChe" w:hAnsi="Times New Roman"/>
          <w:sz w:val="24"/>
        </w:rPr>
        <w:t>Администрацию</w:t>
      </w:r>
      <w:r w:rsidRPr="00EC19FD">
        <w:rPr>
          <w:rFonts w:ascii="Times New Roman" w:eastAsia="BatangChe" w:hAnsi="Times New Roman"/>
          <w:sz w:val="24"/>
        </w:rPr>
        <w:t xml:space="preserve">, составленного по форме, представленной в приложении 1 к настоящему административному регламенту. </w:t>
      </w:r>
    </w:p>
    <w:p w:rsidR="00492104" w:rsidRPr="00EC19FD" w:rsidRDefault="00EA0F3A" w:rsidP="00824BCC">
      <w:pPr>
        <w:spacing w:after="0" w:line="240" w:lineRule="auto"/>
        <w:ind w:firstLine="709"/>
        <w:jc w:val="both"/>
        <w:rPr>
          <w:rFonts w:ascii="Times New Roman" w:hAnsi="Times New Roman"/>
          <w:sz w:val="24"/>
        </w:rPr>
      </w:pPr>
      <w:r w:rsidRPr="00EC19FD">
        <w:rPr>
          <w:rFonts w:ascii="Times New Roman" w:eastAsia="BatangChe" w:hAnsi="Times New Roman"/>
          <w:sz w:val="24"/>
        </w:rPr>
        <w:t>2.</w:t>
      </w:r>
      <w:r w:rsidR="00282276" w:rsidRPr="00EC19FD">
        <w:rPr>
          <w:rFonts w:ascii="Times New Roman" w:eastAsia="BatangChe" w:hAnsi="Times New Roman"/>
          <w:sz w:val="24"/>
        </w:rPr>
        <w:t>9</w:t>
      </w:r>
      <w:r w:rsidRPr="00EC19FD">
        <w:rPr>
          <w:rFonts w:ascii="Times New Roman" w:eastAsia="BatangChe" w:hAnsi="Times New Roman"/>
          <w:sz w:val="24"/>
        </w:rPr>
        <w:t xml:space="preserve">. </w:t>
      </w:r>
      <w:r w:rsidR="00492104" w:rsidRPr="00EC19FD">
        <w:rPr>
          <w:rFonts w:ascii="Times New Roman" w:hAnsi="Times New Roman"/>
          <w:sz w:val="24"/>
        </w:rPr>
        <w:t>Исчерпывающий перечень оснований для отказа в приеме документов, необходимых для предоставления муниципальной услуги.</w:t>
      </w:r>
    </w:p>
    <w:p w:rsidR="00492104" w:rsidRPr="00EC19FD" w:rsidRDefault="00492104" w:rsidP="00824BCC">
      <w:pPr>
        <w:spacing w:after="0" w:line="240" w:lineRule="auto"/>
        <w:ind w:firstLine="709"/>
        <w:jc w:val="both"/>
        <w:rPr>
          <w:rFonts w:ascii="Times New Roman" w:hAnsi="Times New Roman"/>
          <w:sz w:val="24"/>
        </w:rPr>
      </w:pPr>
      <w:r w:rsidRPr="00EC19FD">
        <w:rPr>
          <w:rFonts w:ascii="Times New Roman" w:hAnsi="Times New Roman"/>
          <w:sz w:val="24"/>
        </w:rPr>
        <w:t>- отсутствие</w:t>
      </w:r>
      <w:r w:rsidR="008A09EE" w:rsidRPr="00EC19FD">
        <w:rPr>
          <w:rFonts w:ascii="Times New Roman" w:hAnsi="Times New Roman"/>
          <w:sz w:val="24"/>
        </w:rPr>
        <w:t xml:space="preserve"> документов, указанных в п. 2.</w:t>
      </w:r>
      <w:r w:rsidR="00282276" w:rsidRPr="00EC19FD">
        <w:rPr>
          <w:rFonts w:ascii="Times New Roman" w:hAnsi="Times New Roman"/>
          <w:sz w:val="24"/>
        </w:rPr>
        <w:t>8</w:t>
      </w:r>
      <w:r w:rsidR="008A09EE" w:rsidRPr="00EC19FD">
        <w:rPr>
          <w:rFonts w:ascii="Times New Roman" w:hAnsi="Times New Roman"/>
          <w:sz w:val="24"/>
        </w:rPr>
        <w:t>.1. административного регламента</w:t>
      </w:r>
      <w:r w:rsidRPr="00EC19FD">
        <w:rPr>
          <w:rFonts w:ascii="Times New Roman" w:hAnsi="Times New Roman"/>
          <w:sz w:val="24"/>
        </w:rPr>
        <w:t>.</w:t>
      </w:r>
    </w:p>
    <w:p w:rsidR="00492104" w:rsidRPr="00EC19FD" w:rsidRDefault="00492104" w:rsidP="00824BCC">
      <w:pPr>
        <w:spacing w:after="0" w:line="240" w:lineRule="auto"/>
        <w:ind w:firstLine="709"/>
        <w:jc w:val="both"/>
        <w:rPr>
          <w:rFonts w:ascii="Times New Roman" w:hAnsi="Times New Roman"/>
          <w:sz w:val="24"/>
        </w:rPr>
      </w:pPr>
      <w:r w:rsidRPr="00EC19FD">
        <w:rPr>
          <w:rFonts w:ascii="Times New Roman" w:hAnsi="Times New Roman"/>
          <w:sz w:val="24"/>
        </w:rPr>
        <w:t>- текст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 или не подписан уполномоченным лицом.</w:t>
      </w:r>
    </w:p>
    <w:p w:rsidR="00492104" w:rsidRPr="00EC19FD" w:rsidRDefault="00492104" w:rsidP="00824BCC">
      <w:pPr>
        <w:spacing w:after="0" w:line="240" w:lineRule="auto"/>
        <w:ind w:firstLine="709"/>
        <w:jc w:val="both"/>
        <w:rPr>
          <w:rFonts w:ascii="Times New Roman" w:hAnsi="Times New Roman"/>
          <w:sz w:val="24"/>
        </w:rPr>
      </w:pPr>
      <w:r w:rsidRPr="00EC19FD">
        <w:rPr>
          <w:rFonts w:ascii="Times New Roman" w:hAnsi="Times New Roman"/>
          <w:sz w:val="24"/>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rsidR="00C12313" w:rsidRPr="00EC19FD" w:rsidRDefault="00492104" w:rsidP="00824BCC">
      <w:pPr>
        <w:spacing w:after="0" w:line="240" w:lineRule="auto"/>
        <w:ind w:firstLine="709"/>
        <w:jc w:val="both"/>
        <w:rPr>
          <w:rFonts w:ascii="Times New Roman" w:eastAsia="Times New Roman" w:hAnsi="Times New Roman"/>
          <w:sz w:val="24"/>
        </w:rPr>
      </w:pPr>
      <w:r w:rsidRPr="00EC19FD">
        <w:rPr>
          <w:rFonts w:ascii="Times New Roman" w:hAnsi="Times New Roman"/>
          <w:sz w:val="24"/>
        </w:rPr>
        <w:lastRenderedPageBreak/>
        <w:t xml:space="preserve">- </w:t>
      </w:r>
      <w:r w:rsidRPr="00EC19FD">
        <w:rPr>
          <w:rFonts w:ascii="Times New Roman" w:eastAsia="Times New Roman" w:hAnsi="Times New Roman"/>
          <w:sz w:val="24"/>
        </w:rPr>
        <w:t>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rsidR="009B6B6B" w:rsidRPr="00EC19FD" w:rsidRDefault="009B6B6B" w:rsidP="00824BCC">
      <w:pPr>
        <w:spacing w:after="0" w:line="240" w:lineRule="auto"/>
        <w:ind w:firstLine="709"/>
        <w:jc w:val="both"/>
        <w:rPr>
          <w:rFonts w:ascii="Times New Roman" w:hAnsi="Times New Roman"/>
          <w:sz w:val="24"/>
        </w:rPr>
      </w:pPr>
      <w:r w:rsidRPr="00EC19FD">
        <w:rPr>
          <w:rFonts w:ascii="Times New Roman" w:eastAsia="Times New Roman" w:hAnsi="Times New Roman"/>
          <w:sz w:val="24"/>
          <w:lang w:eastAsia="ru-RU"/>
        </w:rPr>
        <w:t xml:space="preserve">2.9.1. </w:t>
      </w:r>
      <w:r w:rsidRPr="00EC19FD">
        <w:rPr>
          <w:rFonts w:ascii="Times New Roman" w:hAnsi="Times New Roman"/>
          <w:sz w:val="24"/>
        </w:rPr>
        <w:t xml:space="preserve">В присвоении объекту адресации адреса или аннулировании его адреса может быть отказано в случаях, если: </w:t>
      </w:r>
    </w:p>
    <w:p w:rsidR="009B6B6B" w:rsidRPr="00EC19FD" w:rsidRDefault="009B6B6B" w:rsidP="00824BCC">
      <w:pPr>
        <w:spacing w:after="0" w:line="240" w:lineRule="auto"/>
        <w:ind w:firstLine="709"/>
        <w:jc w:val="both"/>
        <w:rPr>
          <w:rFonts w:ascii="Times New Roman" w:hAnsi="Times New Roman"/>
          <w:sz w:val="24"/>
        </w:rPr>
      </w:pPr>
      <w:r w:rsidRPr="00EC19FD">
        <w:rPr>
          <w:rFonts w:ascii="Times New Roman" w:hAnsi="Times New Roman"/>
          <w:sz w:val="24"/>
        </w:rPr>
        <w:t xml:space="preserve">а) с заявлением о присвоении объекту адресации адреса обратилось лицо, не указанное в пункте 1.2. настоящего административного регламента; </w:t>
      </w:r>
    </w:p>
    <w:p w:rsidR="009B6B6B" w:rsidRPr="00EC19FD" w:rsidRDefault="009B6B6B" w:rsidP="00824BCC">
      <w:pPr>
        <w:spacing w:after="0" w:line="240" w:lineRule="auto"/>
        <w:ind w:firstLine="709"/>
        <w:jc w:val="both"/>
        <w:rPr>
          <w:rFonts w:ascii="Times New Roman" w:hAnsi="Times New Roman"/>
          <w:sz w:val="24"/>
        </w:rPr>
      </w:pPr>
      <w:r w:rsidRPr="00EC19FD">
        <w:rPr>
          <w:rFonts w:ascii="Times New Roman" w:hAnsi="Times New Roman"/>
          <w:sz w:val="24"/>
        </w:rPr>
        <w:t xml:space="preserve">б) ответ на межведомственный запрос свидетельствует об отсутствии документа и (или) информации, </w:t>
      </w:r>
      <w:proofErr w:type="gramStart"/>
      <w:r w:rsidRPr="00EC19FD">
        <w:rPr>
          <w:rFonts w:ascii="Times New Roman" w:hAnsi="Times New Roman"/>
          <w:sz w:val="24"/>
        </w:rPr>
        <w:t>необходимых</w:t>
      </w:r>
      <w:proofErr w:type="gramEnd"/>
      <w:r w:rsidRPr="00EC19FD">
        <w:rPr>
          <w:rFonts w:ascii="Times New Roman" w:hAnsi="Times New Roman"/>
          <w:sz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 </w:t>
      </w:r>
    </w:p>
    <w:p w:rsidR="009B6B6B" w:rsidRPr="00EC19FD" w:rsidRDefault="009B6B6B" w:rsidP="00824BCC">
      <w:pPr>
        <w:spacing w:after="0" w:line="240" w:lineRule="auto"/>
        <w:ind w:firstLine="709"/>
        <w:jc w:val="both"/>
        <w:rPr>
          <w:rFonts w:ascii="Times New Roman" w:hAnsi="Times New Roman"/>
          <w:sz w:val="24"/>
        </w:rPr>
      </w:pPr>
      <w:r w:rsidRPr="00EC19FD">
        <w:rPr>
          <w:rFonts w:ascii="Times New Roman" w:hAnsi="Times New Roman"/>
          <w:sz w:val="24"/>
        </w:rPr>
        <w:t xml:space="preserve">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hAnsi="Times New Roman"/>
          <w:sz w:val="24"/>
        </w:rPr>
        <w:t xml:space="preserve">г) отсутствуют случаи и условия для присвоения объекту адресации адреса или аннулирования его адреса, указанные в </w:t>
      </w:r>
      <w:hyperlink r:id="rId30" w:history="1">
        <w:r w:rsidRPr="00EC19FD">
          <w:rPr>
            <w:rStyle w:val="a6"/>
            <w:rFonts w:ascii="Times New Roman" w:hAnsi="Times New Roman"/>
            <w:color w:val="auto"/>
            <w:sz w:val="24"/>
            <w:u w:val="none"/>
          </w:rPr>
          <w:t>пунктах 5</w:t>
        </w:r>
      </w:hyperlink>
      <w:r w:rsidRPr="00EC19FD">
        <w:rPr>
          <w:rFonts w:ascii="Times New Roman" w:hAnsi="Times New Roman"/>
          <w:sz w:val="24"/>
        </w:rPr>
        <w:t xml:space="preserve">, </w:t>
      </w:r>
      <w:hyperlink r:id="rId31" w:history="1">
        <w:r w:rsidRPr="00EC19FD">
          <w:rPr>
            <w:rStyle w:val="a6"/>
            <w:rFonts w:ascii="Times New Roman" w:hAnsi="Times New Roman"/>
            <w:color w:val="auto"/>
            <w:sz w:val="24"/>
            <w:u w:val="none"/>
          </w:rPr>
          <w:t>8</w:t>
        </w:r>
      </w:hyperlink>
      <w:r w:rsidRPr="00EC19FD">
        <w:rPr>
          <w:rFonts w:ascii="Times New Roman" w:hAnsi="Times New Roman"/>
          <w:sz w:val="24"/>
        </w:rPr>
        <w:t xml:space="preserve"> - </w:t>
      </w:r>
      <w:hyperlink r:id="rId32" w:history="1">
        <w:r w:rsidRPr="00EC19FD">
          <w:rPr>
            <w:rStyle w:val="a6"/>
            <w:rFonts w:ascii="Times New Roman" w:hAnsi="Times New Roman"/>
            <w:color w:val="auto"/>
            <w:sz w:val="24"/>
            <w:u w:val="none"/>
          </w:rPr>
          <w:t>11</w:t>
        </w:r>
      </w:hyperlink>
      <w:r w:rsidRPr="00EC19FD">
        <w:rPr>
          <w:rFonts w:ascii="Times New Roman" w:hAnsi="Times New Roman"/>
          <w:sz w:val="24"/>
        </w:rPr>
        <w:t xml:space="preserve"> и </w:t>
      </w:r>
      <w:hyperlink r:id="rId33" w:history="1">
        <w:r w:rsidRPr="00EC19FD">
          <w:rPr>
            <w:rStyle w:val="a6"/>
            <w:rFonts w:ascii="Times New Roman" w:hAnsi="Times New Roman"/>
            <w:color w:val="auto"/>
            <w:sz w:val="24"/>
            <w:u w:val="none"/>
          </w:rPr>
          <w:t>14</w:t>
        </w:r>
      </w:hyperlink>
      <w:r w:rsidRPr="00EC19FD">
        <w:rPr>
          <w:rFonts w:ascii="Times New Roman" w:hAnsi="Times New Roman"/>
          <w:sz w:val="24"/>
        </w:rPr>
        <w:t xml:space="preserve"> - </w:t>
      </w:r>
      <w:hyperlink r:id="rId34" w:history="1">
        <w:r w:rsidRPr="00EC19FD">
          <w:rPr>
            <w:rStyle w:val="a6"/>
            <w:rFonts w:ascii="Times New Roman" w:hAnsi="Times New Roman"/>
            <w:color w:val="auto"/>
            <w:sz w:val="24"/>
            <w:u w:val="none"/>
          </w:rPr>
          <w:t>18</w:t>
        </w:r>
      </w:hyperlink>
      <w:r w:rsidRPr="00EC19FD">
        <w:rPr>
          <w:rFonts w:ascii="Times New Roman" w:hAnsi="Times New Roman"/>
          <w:sz w:val="24"/>
        </w:rPr>
        <w:t xml:space="preserve"> </w:t>
      </w:r>
      <w:r w:rsidRPr="00EC19FD">
        <w:rPr>
          <w:rFonts w:ascii="Times New Roman" w:hAnsi="Times New Roman"/>
          <w:sz w:val="24"/>
          <w:szCs w:val="21"/>
        </w:rPr>
        <w:t>постановления Правительства Российской Федерации от 19 ноября 2014 года № 1221 «Об утверждении Правил присвоения, изменения и аннулирования адресов.</w:t>
      </w:r>
    </w:p>
    <w:p w:rsidR="00C12313"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w:t>
      </w:r>
      <w:r w:rsidR="00282276" w:rsidRPr="00EC19FD">
        <w:rPr>
          <w:rFonts w:ascii="Times New Roman" w:eastAsia="BatangChe" w:hAnsi="Times New Roman"/>
          <w:sz w:val="24"/>
        </w:rPr>
        <w:t>10</w:t>
      </w:r>
      <w:r w:rsidRPr="00EC19FD">
        <w:rPr>
          <w:rFonts w:ascii="Times New Roman" w:eastAsia="BatangChe" w:hAnsi="Times New Roman"/>
          <w:sz w:val="24"/>
        </w:rPr>
        <w:t xml:space="preserve">. Предоставление муниципальной услуги осуществляется бесплатно. </w:t>
      </w:r>
    </w:p>
    <w:p w:rsidR="00C12313"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1</w:t>
      </w:r>
      <w:r w:rsidRPr="00EC19FD">
        <w:rPr>
          <w:rFonts w:ascii="Times New Roman" w:eastAsia="BatangChe" w:hAnsi="Times New Roman"/>
          <w:sz w:val="24"/>
        </w:rPr>
        <w:t>.</w:t>
      </w:r>
      <w:r w:rsidR="00C12313" w:rsidRPr="00EC19FD">
        <w:rPr>
          <w:rFonts w:ascii="Times New Roman" w:eastAsia="BatangChe" w:hAnsi="Times New Roman"/>
          <w:sz w:val="24"/>
        </w:rPr>
        <w:t xml:space="preserve"> </w:t>
      </w:r>
      <w:r w:rsidRPr="00EC19FD">
        <w:rPr>
          <w:rFonts w:ascii="Times New Roman" w:eastAsia="BatangChe" w:hAnsi="Times New Roman"/>
          <w:sz w:val="24"/>
        </w:rPr>
        <w:t xml:space="preserve">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rsidR="00C12313"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2</w:t>
      </w:r>
      <w:r w:rsidRPr="00EC19FD">
        <w:rPr>
          <w:rFonts w:ascii="Times New Roman" w:eastAsia="BatangChe" w:hAnsi="Times New Roman"/>
          <w:sz w:val="24"/>
        </w:rPr>
        <w:t>.</w:t>
      </w:r>
      <w:r w:rsidR="00C12313" w:rsidRPr="00EC19FD">
        <w:rPr>
          <w:rFonts w:ascii="Times New Roman" w:eastAsia="BatangChe" w:hAnsi="Times New Roman"/>
          <w:sz w:val="24"/>
        </w:rPr>
        <w:t xml:space="preserve"> </w:t>
      </w:r>
      <w:r w:rsidRPr="00EC19FD">
        <w:rPr>
          <w:rFonts w:ascii="Times New Roman" w:eastAsia="BatangChe" w:hAnsi="Times New Roman"/>
          <w:sz w:val="24"/>
        </w:rPr>
        <w:t xml:space="preserve">Срок и порядок регистрации запроса заявителя о предоставлении государственной или муниципальной услуги. </w:t>
      </w:r>
    </w:p>
    <w:p w:rsidR="00C12313"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Заявление о предоставлении муниципальной услуги, представленное </w:t>
      </w:r>
      <w:r w:rsidR="005B26B9" w:rsidRPr="00EC19FD">
        <w:rPr>
          <w:rFonts w:ascii="Times New Roman" w:eastAsia="BatangChe" w:hAnsi="Times New Roman"/>
          <w:sz w:val="24"/>
        </w:rPr>
        <w:t>З</w:t>
      </w:r>
      <w:r w:rsidRPr="00EC19FD">
        <w:rPr>
          <w:rFonts w:ascii="Times New Roman" w:eastAsia="BatangChe" w:hAnsi="Times New Roman"/>
          <w:sz w:val="24"/>
        </w:rPr>
        <w:t xml:space="preserve">аявителем лично либо его </w:t>
      </w:r>
      <w:r w:rsidR="005B26B9" w:rsidRPr="00EC19FD">
        <w:rPr>
          <w:rFonts w:ascii="Times New Roman" w:eastAsia="BatangChe" w:hAnsi="Times New Roman"/>
          <w:sz w:val="24"/>
        </w:rPr>
        <w:t>П</w:t>
      </w:r>
      <w:r w:rsidRPr="00EC19FD">
        <w:rPr>
          <w:rFonts w:ascii="Times New Roman" w:eastAsia="BatangChe" w:hAnsi="Times New Roman"/>
          <w:sz w:val="24"/>
        </w:rPr>
        <w:t xml:space="preserve">редставителем, регистрируется </w:t>
      </w:r>
      <w:r w:rsidR="00C12313" w:rsidRPr="00EC19FD">
        <w:rPr>
          <w:rFonts w:ascii="Times New Roman" w:eastAsia="BatangChe" w:hAnsi="Times New Roman"/>
          <w:sz w:val="24"/>
        </w:rPr>
        <w:t>Администрацией</w:t>
      </w:r>
      <w:r w:rsidRPr="00EC19FD">
        <w:rPr>
          <w:rFonts w:ascii="Times New Roman" w:eastAsia="BatangChe" w:hAnsi="Times New Roman"/>
          <w:sz w:val="24"/>
        </w:rPr>
        <w:t xml:space="preserve"> в течение 1 рабочего дня </w:t>
      </w:r>
      <w:proofErr w:type="gramStart"/>
      <w:r w:rsidRPr="00EC19FD">
        <w:rPr>
          <w:rFonts w:ascii="Times New Roman" w:eastAsia="BatangChe" w:hAnsi="Times New Roman"/>
          <w:sz w:val="24"/>
        </w:rPr>
        <w:t>с даты поступления</w:t>
      </w:r>
      <w:proofErr w:type="gramEnd"/>
      <w:r w:rsidRPr="00EC19FD">
        <w:rPr>
          <w:rFonts w:ascii="Times New Roman" w:eastAsia="BatangChe" w:hAnsi="Times New Roman"/>
          <w:sz w:val="24"/>
        </w:rPr>
        <w:t xml:space="preserve"> такого заявления. </w:t>
      </w:r>
    </w:p>
    <w:p w:rsidR="00C12313"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C12313" w:rsidRPr="00EC19FD">
        <w:rPr>
          <w:rFonts w:ascii="Times New Roman" w:eastAsia="BatangChe" w:hAnsi="Times New Roman"/>
          <w:sz w:val="24"/>
        </w:rPr>
        <w:t>Администрацией</w:t>
      </w:r>
      <w:r w:rsidRPr="00EC19FD">
        <w:rPr>
          <w:rFonts w:ascii="Times New Roman" w:eastAsia="BatangChe" w:hAnsi="Times New Roman"/>
          <w:sz w:val="24"/>
        </w:rPr>
        <w:t xml:space="preserve"> в день поступления от МФЦ. </w:t>
      </w:r>
    </w:p>
    <w:p w:rsidR="00C12313"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Заявление, поступившее в электронной форме на ЕПГУ, регистрируется </w:t>
      </w:r>
      <w:r w:rsidR="00C12313" w:rsidRPr="00EC19FD">
        <w:rPr>
          <w:rFonts w:ascii="Times New Roman" w:eastAsia="BatangChe" w:hAnsi="Times New Roman"/>
          <w:sz w:val="24"/>
        </w:rPr>
        <w:t>Администрацией</w:t>
      </w:r>
      <w:r w:rsidRPr="00EC19FD">
        <w:rPr>
          <w:rFonts w:ascii="Times New Roman" w:eastAsia="BatangChe" w:hAnsi="Times New Roman"/>
          <w:sz w:val="24"/>
        </w:rPr>
        <w:t xml:space="preserve"> в день его поступления в случае отсутствия автоматической регистрации запросов на ЕПГУ. </w:t>
      </w:r>
    </w:p>
    <w:p w:rsidR="00C12313"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C12313"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3</w:t>
      </w:r>
      <w:r w:rsidRPr="00EC19FD">
        <w:rPr>
          <w:rFonts w:ascii="Times New Roman" w:eastAsia="BatangChe" w:hAnsi="Times New Roman"/>
          <w:sz w:val="24"/>
        </w:rPr>
        <w:t xml:space="preserve">. Днем подачи заявления о предоставлении муниципальной услуги считается день регистрации такого заявления. Прием заявлений о предоставлении муниципальной услуги осуществляется в рабочие дни. Заявление о предоставлении муниципальной услуги, поданное до 15.00 рабочего дня, регистрируется днем подачи такого заявления, после 15.00 рабочего дня - в рабочий день, следующий за днем подачи такого заявления. </w:t>
      </w:r>
    </w:p>
    <w:p w:rsidR="00144636"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4</w:t>
      </w:r>
      <w:r w:rsidRPr="00EC19FD">
        <w:rPr>
          <w:rFonts w:ascii="Times New Roman" w:eastAsia="BatangChe" w:hAnsi="Times New Roman"/>
          <w:sz w:val="24"/>
        </w:rPr>
        <w:t>. Рассмотрение письменных обращений граждан и юридических лиц по вопросам предоставления муниципальной услуги</w:t>
      </w:r>
      <w:r w:rsidR="0045766F" w:rsidRPr="00EC19FD">
        <w:rPr>
          <w:rFonts w:ascii="Times New Roman" w:eastAsia="BatangChe" w:hAnsi="Times New Roman"/>
          <w:sz w:val="24"/>
        </w:rPr>
        <w:t xml:space="preserve"> </w:t>
      </w:r>
      <w:r w:rsidR="0045766F" w:rsidRPr="00EC19FD">
        <w:rPr>
          <w:rFonts w:ascii="Times New Roman" w:eastAsia="Times New Roman" w:hAnsi="Times New Roman"/>
          <w:bCs/>
          <w:sz w:val="24"/>
          <w:lang w:eastAsia="ru-RU"/>
        </w:rPr>
        <w:t>по присвоению адреса объекту адресации, изменение и аннулирование такого адреса</w:t>
      </w:r>
      <w:r w:rsidRPr="00EC19FD">
        <w:rPr>
          <w:rFonts w:ascii="Times New Roman" w:eastAsia="BatangChe" w:hAnsi="Times New Roman"/>
          <w:sz w:val="24"/>
        </w:rPr>
        <w:t xml:space="preserve"> осуществляется в соответствии с Федеральным законом от 02.05.2006 № 59-ФЗ «О порядке рассмотрения обращений граждан Российской Федерации». </w:t>
      </w:r>
    </w:p>
    <w:p w:rsidR="00144636"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5</w:t>
      </w:r>
      <w:r w:rsidRPr="00EC19FD">
        <w:rPr>
          <w:rFonts w:ascii="Times New Roman" w:eastAsia="BatangChe" w:hAnsi="Times New Roman"/>
          <w:sz w:val="24"/>
        </w:rPr>
        <w:t xml:space="preserve">. Показатели доступности и качества муниципальных услуг. Показателями доступности и качества муниципальной услуги являются: </w:t>
      </w:r>
    </w:p>
    <w:p w:rsidR="00144636"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достоверность предоставляемой получателям муниципальной услуги информации; </w:t>
      </w:r>
    </w:p>
    <w:p w:rsidR="00144636"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полнота информирования получателей муниципальной услуги; </w:t>
      </w:r>
    </w:p>
    <w:p w:rsidR="00144636"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наглядность форм предоставляемой информации об административных процедурах; </w:t>
      </w:r>
    </w:p>
    <w:p w:rsidR="00144636"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удобство и доступность получения информации Заявителями о порядке предоставления муниципальной услуги; </w:t>
      </w:r>
    </w:p>
    <w:p w:rsidR="00144636"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lastRenderedPageBreak/>
        <w:t xml:space="preserve">- оперативность вынесения решения в отношении рассматриваемого заявления; - соблюдение сроков рассмотрения заявлений; </w:t>
      </w:r>
    </w:p>
    <w:p w:rsidR="00144636"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отсутствие жалоб на решения, действия (бездействие) должностных лиц </w:t>
      </w:r>
      <w:r w:rsidR="00144636" w:rsidRPr="00EC19FD">
        <w:rPr>
          <w:rFonts w:ascii="Times New Roman" w:eastAsia="BatangChe" w:hAnsi="Times New Roman"/>
          <w:sz w:val="24"/>
        </w:rPr>
        <w:t>А</w:t>
      </w:r>
      <w:r w:rsidRPr="00EC19FD">
        <w:rPr>
          <w:rFonts w:ascii="Times New Roman" w:eastAsia="BatangChe" w:hAnsi="Times New Roman"/>
          <w:sz w:val="24"/>
        </w:rPr>
        <w:t xml:space="preserve">дминистрации в ходе предоставления муниципальной услуги; </w:t>
      </w:r>
    </w:p>
    <w:p w:rsidR="00144636"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полнота и актуальность информации о порядке предоставления муниципальной услуги. </w:t>
      </w:r>
    </w:p>
    <w:p w:rsidR="00B4513D" w:rsidRPr="00EC19FD" w:rsidRDefault="00EA0F3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BatangChe" w:hAnsi="Times New Roman"/>
          <w:sz w:val="24"/>
        </w:rPr>
        <w:t>2.1</w:t>
      </w:r>
      <w:r w:rsidR="00282276" w:rsidRPr="00EC19FD">
        <w:rPr>
          <w:rFonts w:ascii="Times New Roman" w:eastAsia="BatangChe" w:hAnsi="Times New Roman"/>
          <w:sz w:val="24"/>
        </w:rPr>
        <w:t>6</w:t>
      </w:r>
      <w:r w:rsidRPr="00EC19FD">
        <w:rPr>
          <w:rFonts w:ascii="Times New Roman" w:eastAsia="BatangChe" w:hAnsi="Times New Roman"/>
          <w:sz w:val="24"/>
        </w:rPr>
        <w:t xml:space="preserve">. </w:t>
      </w:r>
      <w:r w:rsidR="00B4513D" w:rsidRPr="00EC19FD">
        <w:rPr>
          <w:rFonts w:ascii="Times New Roman" w:eastAsia="Times New Roman" w:hAnsi="Times New Roman"/>
          <w:sz w:val="24"/>
          <w:lang w:eastAsia="ru-RU"/>
        </w:rPr>
        <w:t>Требования к местам предоставления муниципальной услуги.</w:t>
      </w:r>
    </w:p>
    <w:p w:rsidR="00B4513D" w:rsidRPr="00EC19FD" w:rsidRDefault="00B4513D" w:rsidP="00824BCC">
      <w:pPr>
        <w:spacing w:after="0" w:line="240" w:lineRule="auto"/>
        <w:ind w:firstLine="709"/>
        <w:jc w:val="both"/>
        <w:rPr>
          <w:rFonts w:ascii="Times New Roman" w:hAnsi="Times New Roman"/>
          <w:sz w:val="24"/>
        </w:rPr>
      </w:pPr>
      <w:r w:rsidRPr="00EC19FD">
        <w:rPr>
          <w:rFonts w:ascii="Times New Roman" w:eastAsia="Times New Roman" w:hAnsi="Times New Roman"/>
          <w:sz w:val="24"/>
          <w:lang w:eastAsia="ru-RU"/>
        </w:rPr>
        <w:t xml:space="preserve">Прием заявителей для предоставления муниципальной услуги осуществляется специалистами Администрации согласно графику приема граждан, указанному в </w:t>
      </w:r>
      <w:hyperlink r:id="rId35" w:history="1">
        <w:r w:rsidRPr="00EC19FD">
          <w:rPr>
            <w:rFonts w:ascii="Times New Roman" w:eastAsia="Times New Roman" w:hAnsi="Times New Roman"/>
            <w:sz w:val="24"/>
            <w:lang w:eastAsia="ru-RU"/>
          </w:rPr>
          <w:t>подразделе 1.3.2.</w:t>
        </w:r>
      </w:hyperlink>
      <w:r w:rsidRPr="00EC19FD">
        <w:rPr>
          <w:rFonts w:ascii="Times New Roman" w:eastAsia="Times New Roman" w:hAnsi="Times New Roman"/>
          <w:sz w:val="24"/>
          <w:lang w:eastAsia="ru-RU"/>
        </w:rPr>
        <w:t xml:space="preserve"> настоящего Регламента, по адресу: Ивановская область, Приволжский муниципальный район, с. Ингарь, ул. Спортивная, д. 16. </w:t>
      </w:r>
      <w:r w:rsidRPr="00EC19FD">
        <w:rPr>
          <w:rFonts w:ascii="Times New Roman" w:hAnsi="Times New Roman"/>
          <w:sz w:val="24"/>
        </w:rPr>
        <w:t>Прием Заявителей специалистами многофункционального центра осуществляется по месту нахождения многофункционального центра.</w:t>
      </w:r>
    </w:p>
    <w:p w:rsidR="00B4513D" w:rsidRPr="00EC19FD" w:rsidRDefault="00B4513D"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Рабочее место специалистов оборудуется необходимой функциональной мебелью, оргтехникой и телефонной связью.</w:t>
      </w:r>
    </w:p>
    <w:p w:rsidR="00B4513D" w:rsidRPr="00EC19FD" w:rsidRDefault="00B4513D"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rsidR="00B4513D" w:rsidRPr="00EC19FD" w:rsidRDefault="00B4513D"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На информационном стенде, расположенном рядом с входом, где предоставляется муниципальная услуга, размещается следующая информация:</w:t>
      </w:r>
    </w:p>
    <w:p w:rsidR="00B4513D" w:rsidRPr="00EC19FD" w:rsidRDefault="00B4513D"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полное наименование органа, предоставляющего муниципальную услугу;</w:t>
      </w:r>
    </w:p>
    <w:p w:rsidR="00B4513D" w:rsidRPr="00EC19FD" w:rsidRDefault="00B4513D"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B4513D" w:rsidRPr="00EC19FD" w:rsidRDefault="00B4513D"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виды предоставляемых муниципальных услуг;</w:t>
      </w:r>
    </w:p>
    <w:p w:rsidR="00B4513D" w:rsidRPr="00EC19FD" w:rsidRDefault="00B4513D"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место и график приема заявлений;</w:t>
      </w:r>
    </w:p>
    <w:p w:rsidR="00B4513D" w:rsidRPr="00EC19FD" w:rsidRDefault="00B4513D"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образцы заявлений;</w:t>
      </w:r>
    </w:p>
    <w:p w:rsidR="00B4513D" w:rsidRPr="00EC19FD" w:rsidRDefault="00B4513D"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основания для отказа в предоставлении муниципальной услуги;</w:t>
      </w:r>
    </w:p>
    <w:p w:rsidR="00B4513D" w:rsidRPr="00EC19FD" w:rsidRDefault="00B4513D"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порядок информирования о ходе предоставления муниципальной услуги;</w:t>
      </w:r>
    </w:p>
    <w:p w:rsidR="00B4513D" w:rsidRPr="00EC19FD" w:rsidRDefault="00B4513D"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порядок получения консультаций;</w:t>
      </w:r>
    </w:p>
    <w:p w:rsidR="00B4513D" w:rsidRPr="00EC19FD" w:rsidRDefault="00B4513D"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порядок обжалования решений, действий или бездействия должностных лиц, предоставляющих муниципальную услугу;</w:t>
      </w:r>
    </w:p>
    <w:p w:rsidR="00B4513D" w:rsidRPr="00EC19FD" w:rsidRDefault="00B4513D" w:rsidP="00824BCC">
      <w:pPr>
        <w:spacing w:after="0" w:line="240" w:lineRule="auto"/>
        <w:ind w:firstLine="709"/>
        <w:jc w:val="both"/>
        <w:rPr>
          <w:rFonts w:ascii="Times New Roman" w:hAnsi="Times New Roman"/>
          <w:sz w:val="24"/>
        </w:rPr>
      </w:pPr>
      <w:r w:rsidRPr="00EC19FD">
        <w:rPr>
          <w:rFonts w:ascii="Times New Roman" w:hAnsi="Times New Roman"/>
          <w:sz w:val="24"/>
        </w:rPr>
        <w:t>Инвалидам (включая инвалидов, использующих кресла-коляски и собак-проводников) обеспечиваются:</w:t>
      </w:r>
    </w:p>
    <w:p w:rsidR="00B4513D" w:rsidRPr="00EC19FD" w:rsidRDefault="00B4513D" w:rsidP="00824BCC">
      <w:pPr>
        <w:spacing w:after="0" w:line="240" w:lineRule="auto"/>
        <w:ind w:firstLine="709"/>
        <w:jc w:val="both"/>
        <w:rPr>
          <w:rFonts w:ascii="Times New Roman" w:hAnsi="Times New Roman"/>
          <w:sz w:val="24"/>
        </w:rPr>
      </w:pPr>
      <w:r w:rsidRPr="00EC19FD">
        <w:rPr>
          <w:rFonts w:ascii="Times New Roman" w:hAnsi="Times New Roman"/>
          <w:sz w:val="24"/>
        </w:rPr>
        <w:t>1) условия беспрепятственного доступа к объекту (зданию, помещению), в котором предоставляется муниципальная услуга;</w:t>
      </w:r>
    </w:p>
    <w:p w:rsidR="00B4513D" w:rsidRPr="00EC19FD" w:rsidRDefault="00B4513D" w:rsidP="00824BCC">
      <w:pPr>
        <w:spacing w:after="0" w:line="240" w:lineRule="auto"/>
        <w:ind w:firstLine="709"/>
        <w:jc w:val="both"/>
        <w:rPr>
          <w:rFonts w:ascii="Times New Roman" w:hAnsi="Times New Roman"/>
          <w:sz w:val="24"/>
        </w:rPr>
      </w:pPr>
      <w:r w:rsidRPr="00EC19FD">
        <w:rPr>
          <w:rFonts w:ascii="Times New Roman" w:hAnsi="Times New Roman"/>
          <w:sz w:val="24"/>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4513D" w:rsidRPr="00EC19FD" w:rsidRDefault="00B4513D" w:rsidP="00824BCC">
      <w:pPr>
        <w:spacing w:after="0" w:line="240" w:lineRule="auto"/>
        <w:ind w:firstLine="709"/>
        <w:jc w:val="both"/>
        <w:rPr>
          <w:rFonts w:ascii="Times New Roman" w:hAnsi="Times New Roman"/>
          <w:sz w:val="24"/>
        </w:rPr>
      </w:pPr>
      <w:r w:rsidRPr="00EC19FD">
        <w:rPr>
          <w:rFonts w:ascii="Times New Roman" w:hAnsi="Times New Roman"/>
          <w:sz w:val="24"/>
        </w:rPr>
        <w:t>3) сопровождение инвалидов, имеющих стойкие расстройства функции зрения и самостоятельного передвижения;</w:t>
      </w:r>
    </w:p>
    <w:p w:rsidR="00B4513D" w:rsidRPr="00EC19FD" w:rsidRDefault="00B4513D" w:rsidP="00824BCC">
      <w:pPr>
        <w:spacing w:after="0" w:line="240" w:lineRule="auto"/>
        <w:ind w:firstLine="709"/>
        <w:jc w:val="both"/>
        <w:rPr>
          <w:rFonts w:ascii="Times New Roman" w:hAnsi="Times New Roman"/>
          <w:sz w:val="24"/>
        </w:rPr>
      </w:pPr>
      <w:r w:rsidRPr="00EC19FD">
        <w:rPr>
          <w:rFonts w:ascii="Times New Roman" w:hAnsi="Times New Roman"/>
          <w:sz w:val="24"/>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B4513D" w:rsidRPr="00EC19FD" w:rsidRDefault="00B4513D" w:rsidP="00824BCC">
      <w:pPr>
        <w:spacing w:after="0" w:line="240" w:lineRule="auto"/>
        <w:ind w:firstLine="709"/>
        <w:jc w:val="both"/>
        <w:rPr>
          <w:rFonts w:ascii="Times New Roman" w:hAnsi="Times New Roman"/>
          <w:sz w:val="24"/>
        </w:rPr>
      </w:pPr>
      <w:r w:rsidRPr="00EC19FD">
        <w:rPr>
          <w:rFonts w:ascii="Times New Roman" w:hAnsi="Times New Roman"/>
          <w:sz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4513D" w:rsidRPr="00EC19FD" w:rsidRDefault="00B4513D" w:rsidP="00824BCC">
      <w:pPr>
        <w:spacing w:after="0" w:line="240" w:lineRule="auto"/>
        <w:ind w:firstLine="709"/>
        <w:jc w:val="both"/>
        <w:rPr>
          <w:rFonts w:ascii="Times New Roman" w:hAnsi="Times New Roman"/>
          <w:sz w:val="24"/>
        </w:rPr>
      </w:pPr>
      <w:r w:rsidRPr="00EC19FD">
        <w:rPr>
          <w:rFonts w:ascii="Times New Roman" w:hAnsi="Times New Roman"/>
          <w:sz w:val="24"/>
        </w:rPr>
        <w:t xml:space="preserve">6) допуск </w:t>
      </w:r>
      <w:proofErr w:type="spellStart"/>
      <w:r w:rsidRPr="00EC19FD">
        <w:rPr>
          <w:rFonts w:ascii="Times New Roman" w:hAnsi="Times New Roman"/>
          <w:sz w:val="24"/>
        </w:rPr>
        <w:t>сурдопереводчика</w:t>
      </w:r>
      <w:proofErr w:type="spellEnd"/>
      <w:r w:rsidRPr="00EC19FD">
        <w:rPr>
          <w:rFonts w:ascii="Times New Roman" w:hAnsi="Times New Roman"/>
          <w:sz w:val="24"/>
        </w:rPr>
        <w:t xml:space="preserve"> и </w:t>
      </w:r>
      <w:proofErr w:type="spellStart"/>
      <w:r w:rsidRPr="00EC19FD">
        <w:rPr>
          <w:rFonts w:ascii="Times New Roman" w:hAnsi="Times New Roman"/>
          <w:sz w:val="24"/>
        </w:rPr>
        <w:t>тифлосурдопереводчика</w:t>
      </w:r>
      <w:proofErr w:type="spellEnd"/>
      <w:r w:rsidRPr="00EC19FD">
        <w:rPr>
          <w:rFonts w:ascii="Times New Roman" w:hAnsi="Times New Roman"/>
          <w:sz w:val="24"/>
        </w:rPr>
        <w:t>;</w:t>
      </w:r>
    </w:p>
    <w:p w:rsidR="00B4513D" w:rsidRPr="00EC19FD" w:rsidRDefault="00B4513D" w:rsidP="00824BCC">
      <w:pPr>
        <w:spacing w:after="0" w:line="240" w:lineRule="auto"/>
        <w:ind w:firstLine="709"/>
        <w:jc w:val="both"/>
        <w:rPr>
          <w:rFonts w:ascii="Times New Roman" w:hAnsi="Times New Roman"/>
          <w:sz w:val="24"/>
        </w:rPr>
      </w:pPr>
      <w:r w:rsidRPr="00EC19FD">
        <w:rPr>
          <w:rFonts w:ascii="Times New Roman" w:hAnsi="Times New Roman"/>
          <w:sz w:val="24"/>
        </w:rPr>
        <w:lastRenderedPageBreak/>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B4513D" w:rsidRPr="00EC19FD" w:rsidRDefault="00B4513D" w:rsidP="00824BCC">
      <w:pPr>
        <w:spacing w:after="0" w:line="240" w:lineRule="auto"/>
        <w:ind w:firstLine="709"/>
        <w:jc w:val="both"/>
        <w:rPr>
          <w:rFonts w:ascii="Times New Roman" w:hAnsi="Times New Roman"/>
          <w:sz w:val="24"/>
        </w:rPr>
      </w:pPr>
      <w:r w:rsidRPr="00EC19FD">
        <w:rPr>
          <w:rFonts w:ascii="Times New Roman" w:hAnsi="Times New Roman"/>
          <w:sz w:val="24"/>
        </w:rPr>
        <w:t>8) оказание инвалидам помощи в преодолении барьеров, мешающих получению ими услуг наравне с другими лицами.</w:t>
      </w:r>
    </w:p>
    <w:p w:rsidR="00DA4698"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7</w:t>
      </w:r>
      <w:r w:rsidRPr="00EC19FD">
        <w:rPr>
          <w:rFonts w:ascii="Times New Roman" w:eastAsia="BatangChe" w:hAnsi="Times New Roman"/>
          <w:sz w:val="24"/>
        </w:rPr>
        <w:t xml:space="preserve">. При предоставлении муниципальной услуги взаимодействие заявителя со специалистом </w:t>
      </w:r>
      <w:r w:rsidR="00DA4698" w:rsidRPr="00EC19FD">
        <w:rPr>
          <w:rFonts w:ascii="Times New Roman" w:eastAsia="BatangChe" w:hAnsi="Times New Roman"/>
          <w:sz w:val="24"/>
        </w:rPr>
        <w:t>Администрации</w:t>
      </w:r>
      <w:r w:rsidRPr="00EC19FD">
        <w:rPr>
          <w:rFonts w:ascii="Times New Roman" w:eastAsia="BatangChe" w:hAnsi="Times New Roman"/>
          <w:sz w:val="24"/>
        </w:rPr>
        <w:t xml:space="preserve"> осуществляется при личном обращении заявителя: </w:t>
      </w:r>
    </w:p>
    <w:p w:rsidR="00DA4698"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для получения информации по вопросам предоставления муниципальной услуги; </w:t>
      </w:r>
    </w:p>
    <w:p w:rsidR="00DA4698"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для подачи заявления и документов; </w:t>
      </w:r>
    </w:p>
    <w:p w:rsidR="0021335A"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для получения информации о ходе предоставления муниципальной услуги; </w:t>
      </w:r>
    </w:p>
    <w:p w:rsidR="0021335A" w:rsidRPr="00EC19FD" w:rsidRDefault="0021335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w:t>
      </w:r>
      <w:r w:rsidR="00EA0F3A" w:rsidRPr="00EC19FD">
        <w:rPr>
          <w:rFonts w:ascii="Times New Roman" w:eastAsia="BatangChe" w:hAnsi="Times New Roman"/>
          <w:sz w:val="24"/>
        </w:rPr>
        <w:t xml:space="preserve">для получения результата предоставления муниципальной услуги. </w:t>
      </w:r>
    </w:p>
    <w:p w:rsidR="0021335A"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Продолжительность взаимодействия заявителя со специалистом </w:t>
      </w:r>
      <w:r w:rsidR="0021335A" w:rsidRPr="00EC19FD">
        <w:rPr>
          <w:rFonts w:ascii="Times New Roman" w:eastAsia="BatangChe" w:hAnsi="Times New Roman"/>
          <w:sz w:val="24"/>
        </w:rPr>
        <w:t>Администрации</w:t>
      </w:r>
      <w:r w:rsidRPr="00EC19FD">
        <w:rPr>
          <w:rFonts w:ascii="Times New Roman" w:eastAsia="BatangChe" w:hAnsi="Times New Roman"/>
          <w:sz w:val="24"/>
        </w:rPr>
        <w:t xml:space="preserve"> не может превышать 15 минут.</w:t>
      </w:r>
    </w:p>
    <w:p w:rsidR="001E07C8"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7</w:t>
      </w:r>
      <w:r w:rsidRPr="00EC19FD">
        <w:rPr>
          <w:rFonts w:ascii="Times New Roman" w:eastAsia="BatangChe" w:hAnsi="Times New Roman"/>
          <w:sz w:val="24"/>
        </w:rPr>
        <w:t>.1</w:t>
      </w:r>
      <w:r w:rsidR="007A5EFD" w:rsidRPr="00EC19FD">
        <w:rPr>
          <w:rFonts w:ascii="Times New Roman" w:eastAsia="BatangChe" w:hAnsi="Times New Roman"/>
          <w:sz w:val="24"/>
        </w:rPr>
        <w:t>.</w:t>
      </w:r>
      <w:r w:rsidRPr="00EC19FD">
        <w:rPr>
          <w:rFonts w:ascii="Times New Roman" w:eastAsia="BatangChe" w:hAnsi="Times New Roman"/>
          <w:sz w:val="24"/>
        </w:rPr>
        <w:t xml:space="preserve"> Предоставление муниципальной услуги в МФЦ возможно при наличии заключенного соглашения о взаимодействии между </w:t>
      </w:r>
      <w:r w:rsidR="001E07C8" w:rsidRPr="00EC19FD">
        <w:rPr>
          <w:rFonts w:ascii="Times New Roman" w:eastAsia="BatangChe" w:hAnsi="Times New Roman"/>
          <w:sz w:val="24"/>
        </w:rPr>
        <w:t>Администрацией</w:t>
      </w:r>
      <w:r w:rsidRPr="00EC19FD">
        <w:rPr>
          <w:rFonts w:ascii="Times New Roman" w:eastAsia="BatangChe" w:hAnsi="Times New Roman"/>
          <w:sz w:val="24"/>
        </w:rPr>
        <w:t xml:space="preserve"> и МФЦ. </w:t>
      </w:r>
    </w:p>
    <w:p w:rsidR="001E07C8" w:rsidRPr="00EC19FD" w:rsidRDefault="001E07C8"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Администрация</w:t>
      </w:r>
      <w:r w:rsidR="00EA0F3A" w:rsidRPr="00EC19FD">
        <w:rPr>
          <w:rFonts w:ascii="Times New Roman" w:eastAsia="BatangChe" w:hAnsi="Times New Roman"/>
          <w:sz w:val="24"/>
        </w:rPr>
        <w:t xml:space="preserve"> обеспечивает информирование </w:t>
      </w:r>
      <w:r w:rsidR="005B26B9" w:rsidRPr="00EC19FD">
        <w:rPr>
          <w:rFonts w:ascii="Times New Roman" w:eastAsia="BatangChe" w:hAnsi="Times New Roman"/>
          <w:sz w:val="24"/>
        </w:rPr>
        <w:t>З</w:t>
      </w:r>
      <w:r w:rsidR="00EA0F3A" w:rsidRPr="00EC19FD">
        <w:rPr>
          <w:rFonts w:ascii="Times New Roman" w:eastAsia="BatangChe" w:hAnsi="Times New Roman"/>
          <w:sz w:val="24"/>
        </w:rPr>
        <w:t xml:space="preserve">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Pr="00EC19FD">
        <w:rPr>
          <w:rFonts w:ascii="Times New Roman" w:eastAsia="BatangChe" w:hAnsi="Times New Roman"/>
          <w:sz w:val="24"/>
        </w:rPr>
        <w:t>Администрацией</w:t>
      </w:r>
      <w:r w:rsidR="00EA0F3A" w:rsidRPr="00EC19FD">
        <w:rPr>
          <w:rFonts w:ascii="Times New Roman" w:eastAsia="BatangChe" w:hAnsi="Times New Roman"/>
          <w:sz w:val="24"/>
        </w:rPr>
        <w:t>.</w:t>
      </w:r>
    </w:p>
    <w:p w:rsidR="001E07C8"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rsidR="001E07C8"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Заявитель вправе обратиться за предоставлением муниципальной услуги и подать документы,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rsidR="001E07C8" w:rsidRPr="00EC19FD" w:rsidRDefault="001E07C8"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Администрация</w:t>
      </w:r>
      <w:r w:rsidR="00EA0F3A" w:rsidRPr="00EC19FD">
        <w:rPr>
          <w:rFonts w:ascii="Times New Roman" w:eastAsia="BatangChe" w:hAnsi="Times New Roman"/>
          <w:sz w:val="24"/>
        </w:rPr>
        <w:t xml:space="preserve"> обеспечивает информирование заявителей о возможности получения муниципальной услуги через ЕПГУ. 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w:t>
      </w:r>
      <w:r w:rsidR="005B26B9" w:rsidRPr="00EC19FD">
        <w:rPr>
          <w:rFonts w:ascii="Times New Roman" w:eastAsia="BatangChe" w:hAnsi="Times New Roman"/>
          <w:sz w:val="24"/>
        </w:rPr>
        <w:t>Администрацию</w:t>
      </w:r>
      <w:r w:rsidR="00EA0F3A" w:rsidRPr="00EC19FD">
        <w:rPr>
          <w:rFonts w:ascii="Times New Roman" w:eastAsia="BatangChe" w:hAnsi="Times New Roman"/>
          <w:sz w:val="24"/>
        </w:rPr>
        <w:t xml:space="preserve">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A469E9"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2.1</w:t>
      </w:r>
      <w:r w:rsidR="00282276" w:rsidRPr="00EC19FD">
        <w:rPr>
          <w:rFonts w:ascii="Times New Roman" w:eastAsia="BatangChe" w:hAnsi="Times New Roman"/>
          <w:sz w:val="24"/>
        </w:rPr>
        <w:t>7</w:t>
      </w:r>
      <w:r w:rsidRPr="00EC19FD">
        <w:rPr>
          <w:rFonts w:ascii="Times New Roman" w:eastAsia="BatangChe" w:hAnsi="Times New Roman"/>
          <w:sz w:val="24"/>
        </w:rPr>
        <w:t>.2</w:t>
      </w:r>
      <w:r w:rsidR="00545F5D" w:rsidRPr="00EC19FD">
        <w:rPr>
          <w:rFonts w:ascii="Times New Roman" w:eastAsia="BatangChe" w:hAnsi="Times New Roman"/>
          <w:sz w:val="24"/>
        </w:rPr>
        <w:t>.</w:t>
      </w:r>
      <w:r w:rsidRPr="00EC19FD">
        <w:rPr>
          <w:rFonts w:ascii="Times New Roman" w:eastAsia="BatangChe" w:hAnsi="Times New Roman"/>
          <w:sz w:val="24"/>
        </w:rPr>
        <w:t xml:space="preserve"> При предоставлении муниципальной услуги в электронной форме посредством ЕПГУ, заявителю обеспечивается: </w:t>
      </w:r>
    </w:p>
    <w:p w:rsidR="00A469E9"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получение информации о порядке и сроках предоставления муниципальной услуги; </w:t>
      </w:r>
    </w:p>
    <w:p w:rsidR="00A469E9"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формирование запроса; </w:t>
      </w:r>
    </w:p>
    <w:p w:rsidR="00A469E9"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прием и регистрация </w:t>
      </w:r>
      <w:r w:rsidR="00A469E9" w:rsidRPr="00EC19FD">
        <w:rPr>
          <w:rFonts w:ascii="Times New Roman" w:eastAsia="BatangChe" w:hAnsi="Times New Roman"/>
          <w:sz w:val="24"/>
        </w:rPr>
        <w:t>Администрацией</w:t>
      </w:r>
      <w:r w:rsidRPr="00EC19FD">
        <w:rPr>
          <w:rFonts w:ascii="Times New Roman" w:eastAsia="BatangChe" w:hAnsi="Times New Roman"/>
          <w:sz w:val="24"/>
        </w:rPr>
        <w:t xml:space="preserve"> запроса и документов; </w:t>
      </w:r>
    </w:p>
    <w:p w:rsidR="00A469E9"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получение результата предоставления муниципальной услуги; </w:t>
      </w:r>
    </w:p>
    <w:p w:rsidR="00A469E9"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получение сведений о ходе выполнения запроса. </w:t>
      </w:r>
    </w:p>
    <w:p w:rsidR="005A634C"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A469E9" w:rsidRPr="00EC19FD" w:rsidRDefault="00A469E9" w:rsidP="00824BCC">
      <w:pPr>
        <w:spacing w:after="0" w:line="240" w:lineRule="auto"/>
        <w:ind w:firstLine="709"/>
        <w:jc w:val="both"/>
        <w:rPr>
          <w:rFonts w:ascii="Times New Roman" w:eastAsia="BatangChe" w:hAnsi="Times New Roman"/>
          <w:sz w:val="24"/>
        </w:rPr>
      </w:pPr>
    </w:p>
    <w:p w:rsidR="005A634C" w:rsidRPr="00EC19FD" w:rsidRDefault="00EA0F3A" w:rsidP="00824BCC">
      <w:pPr>
        <w:spacing w:after="0" w:line="240" w:lineRule="auto"/>
        <w:ind w:firstLine="709"/>
        <w:jc w:val="center"/>
        <w:rPr>
          <w:rFonts w:ascii="Times New Roman" w:eastAsia="BatangChe" w:hAnsi="Times New Roman"/>
          <w:sz w:val="24"/>
        </w:rPr>
      </w:pPr>
      <w:r w:rsidRPr="00EC19FD">
        <w:rPr>
          <w:rFonts w:ascii="Times New Roman" w:eastAsia="BatangChe" w:hAnsi="Times New Roman"/>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w:t>
      </w:r>
      <w:r w:rsidR="005C0361" w:rsidRPr="00EC19FD">
        <w:rPr>
          <w:rFonts w:ascii="Times New Roman" w:eastAsia="BatangChe" w:hAnsi="Times New Roman"/>
          <w:sz w:val="24"/>
        </w:rPr>
        <w:t>Н</w:t>
      </w:r>
      <w:r w:rsidRPr="00EC19FD">
        <w:rPr>
          <w:rFonts w:ascii="Times New Roman" w:eastAsia="BatangChe" w:hAnsi="Times New Roman"/>
          <w:sz w:val="24"/>
        </w:rPr>
        <w:t>НОЙ ФОРМЕ.</w:t>
      </w:r>
    </w:p>
    <w:p w:rsidR="00E96935" w:rsidRPr="00EC19FD" w:rsidRDefault="00E96935" w:rsidP="00824BCC">
      <w:pPr>
        <w:spacing w:after="0" w:line="240" w:lineRule="auto"/>
        <w:ind w:firstLine="709"/>
        <w:jc w:val="both"/>
        <w:rPr>
          <w:rFonts w:ascii="Times New Roman" w:eastAsia="BatangChe" w:hAnsi="Times New Roman"/>
          <w:sz w:val="24"/>
        </w:rPr>
      </w:pPr>
    </w:p>
    <w:p w:rsidR="0027526A" w:rsidRPr="00EC19FD" w:rsidRDefault="00EA0F3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BatangChe" w:hAnsi="Times New Roman"/>
          <w:sz w:val="24"/>
        </w:rPr>
        <w:t xml:space="preserve">3.1. </w:t>
      </w:r>
      <w:r w:rsidR="0027526A" w:rsidRPr="00EC19FD">
        <w:rPr>
          <w:rFonts w:ascii="Times New Roman" w:eastAsia="Times New Roman" w:hAnsi="Times New Roman"/>
          <w:sz w:val="24"/>
          <w:lang w:eastAsia="ru-RU"/>
        </w:rPr>
        <w:t xml:space="preserve"> Последовательность административных действий (процедур).</w:t>
      </w:r>
    </w:p>
    <w:p w:rsidR="0027526A" w:rsidRPr="00EC19FD" w:rsidRDefault="0027526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lastRenderedPageBreak/>
        <w:t>Предоставление муниципальной услуги включает в себя следующие административные процедуры:</w:t>
      </w:r>
    </w:p>
    <w:p w:rsidR="0027526A" w:rsidRPr="00EC19FD" w:rsidRDefault="0027526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информирование и консультирование заявителей по вопросам предоставления муниципальной услуги;</w:t>
      </w:r>
    </w:p>
    <w:p w:rsidR="0027526A" w:rsidRPr="00EC19FD" w:rsidRDefault="0027526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прием и рассмотрение письменного обращения заявителя;</w:t>
      </w:r>
    </w:p>
    <w:p w:rsidR="0027526A" w:rsidRPr="00EC19FD" w:rsidRDefault="0027526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 выдача Заявителю запрашиваемых документов либо отказ в предоставлении услуги в соответствии с </w:t>
      </w:r>
      <w:hyperlink r:id="rId36" w:history="1">
        <w:r w:rsidRPr="00EC19FD">
          <w:rPr>
            <w:rFonts w:ascii="Times New Roman" w:eastAsia="Times New Roman" w:hAnsi="Times New Roman"/>
            <w:sz w:val="24"/>
            <w:lang w:eastAsia="ru-RU"/>
          </w:rPr>
          <w:t>подразделом 2.</w:t>
        </w:r>
        <w:r w:rsidR="008F231F" w:rsidRPr="00EC19FD">
          <w:rPr>
            <w:rFonts w:ascii="Times New Roman" w:eastAsia="Times New Roman" w:hAnsi="Times New Roman"/>
            <w:sz w:val="24"/>
            <w:lang w:eastAsia="ru-RU"/>
          </w:rPr>
          <w:t>9</w:t>
        </w:r>
        <w:r w:rsidRPr="00EC19FD">
          <w:rPr>
            <w:rFonts w:ascii="Times New Roman" w:eastAsia="Times New Roman" w:hAnsi="Times New Roman"/>
            <w:sz w:val="24"/>
            <w:lang w:eastAsia="ru-RU"/>
          </w:rPr>
          <w:t>. раздела 2</w:t>
        </w:r>
      </w:hyperlink>
      <w:r w:rsidRPr="00EC19FD">
        <w:rPr>
          <w:rFonts w:ascii="Times New Roman" w:eastAsia="Times New Roman" w:hAnsi="Times New Roman"/>
          <w:sz w:val="24"/>
          <w:lang w:eastAsia="ru-RU"/>
        </w:rPr>
        <w:t xml:space="preserve"> настоящего Регламента. </w:t>
      </w:r>
    </w:p>
    <w:p w:rsidR="0027526A"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Блок-схема предоставления муниципальной услуги представлена в Приложении № </w:t>
      </w:r>
      <w:r w:rsidR="0027526A" w:rsidRPr="00EC19FD">
        <w:rPr>
          <w:rFonts w:ascii="Times New Roman" w:eastAsia="BatangChe" w:hAnsi="Times New Roman"/>
          <w:sz w:val="24"/>
        </w:rPr>
        <w:t>2</w:t>
      </w:r>
      <w:r w:rsidRPr="00EC19FD">
        <w:rPr>
          <w:rFonts w:ascii="Times New Roman" w:eastAsia="BatangChe" w:hAnsi="Times New Roman"/>
          <w:sz w:val="24"/>
        </w:rPr>
        <w:t xml:space="preserve"> к настоящему административному регламенту. </w:t>
      </w:r>
    </w:p>
    <w:p w:rsidR="0027526A"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Заявление о выдаче </w:t>
      </w:r>
      <w:r w:rsidR="0027526A" w:rsidRPr="00EC19FD">
        <w:rPr>
          <w:rFonts w:ascii="Times New Roman" w:eastAsia="BatangChe" w:hAnsi="Times New Roman"/>
          <w:sz w:val="24"/>
        </w:rPr>
        <w:t xml:space="preserve">копий (дубликатов) </w:t>
      </w:r>
      <w:proofErr w:type="gramStart"/>
      <w:r w:rsidR="0027526A" w:rsidRPr="00EC19FD">
        <w:rPr>
          <w:rFonts w:ascii="Times New Roman" w:eastAsia="BatangChe" w:hAnsi="Times New Roman"/>
          <w:sz w:val="24"/>
        </w:rPr>
        <w:t>архивных документов, подтверждающих право на владение землей</w:t>
      </w:r>
      <w:r w:rsidRPr="00EC19FD">
        <w:rPr>
          <w:rFonts w:ascii="Times New Roman" w:eastAsia="BatangChe" w:hAnsi="Times New Roman"/>
          <w:sz w:val="24"/>
        </w:rPr>
        <w:t xml:space="preserve"> подается</w:t>
      </w:r>
      <w:proofErr w:type="gramEnd"/>
      <w:r w:rsidRPr="00EC19FD">
        <w:rPr>
          <w:rFonts w:ascii="Times New Roman" w:eastAsia="BatangChe" w:hAnsi="Times New Roman"/>
          <w:sz w:val="24"/>
        </w:rPr>
        <w:t xml:space="preserve"> по форме, представленной в приложении 1 к настоящему административному регламенту. </w:t>
      </w:r>
    </w:p>
    <w:p w:rsidR="0027526A"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К заявлению прилагаются докуме</w:t>
      </w:r>
      <w:r w:rsidR="004D31D7" w:rsidRPr="00EC19FD">
        <w:rPr>
          <w:rFonts w:ascii="Times New Roman" w:eastAsia="BatangChe" w:hAnsi="Times New Roman"/>
          <w:sz w:val="24"/>
        </w:rPr>
        <w:t>нты в соответствии с пунктом 2.</w:t>
      </w:r>
      <w:r w:rsidR="00282276" w:rsidRPr="00EC19FD">
        <w:rPr>
          <w:rFonts w:ascii="Times New Roman" w:eastAsia="BatangChe" w:hAnsi="Times New Roman"/>
          <w:sz w:val="24"/>
        </w:rPr>
        <w:t>8</w:t>
      </w:r>
      <w:r w:rsidRPr="00EC19FD">
        <w:rPr>
          <w:rFonts w:ascii="Times New Roman" w:eastAsia="BatangChe" w:hAnsi="Times New Roman"/>
          <w:sz w:val="24"/>
        </w:rPr>
        <w:t>.1 настоящего администрат</w:t>
      </w:r>
      <w:r w:rsidR="00694CDD" w:rsidRPr="00EC19FD">
        <w:rPr>
          <w:rFonts w:ascii="Times New Roman" w:eastAsia="BatangChe" w:hAnsi="Times New Roman"/>
          <w:sz w:val="24"/>
        </w:rPr>
        <w:t xml:space="preserve">ивного регламента. Заявление о присвоении адреса объекту </w:t>
      </w:r>
      <w:r w:rsidR="0045766F" w:rsidRPr="00EC19FD">
        <w:rPr>
          <w:rFonts w:ascii="Times New Roman" w:eastAsia="BatangChe" w:hAnsi="Times New Roman"/>
          <w:sz w:val="24"/>
        </w:rPr>
        <w:t>адресации</w:t>
      </w:r>
      <w:r w:rsidR="00694CDD" w:rsidRPr="00EC19FD">
        <w:rPr>
          <w:rFonts w:ascii="Times New Roman" w:eastAsia="BatangChe" w:hAnsi="Times New Roman"/>
          <w:sz w:val="24"/>
        </w:rPr>
        <w:t xml:space="preserve"> </w:t>
      </w:r>
      <w:r w:rsidRPr="00EC19FD">
        <w:rPr>
          <w:rFonts w:ascii="Times New Roman" w:eastAsia="BatangChe" w:hAnsi="Times New Roman"/>
          <w:sz w:val="24"/>
        </w:rPr>
        <w:t xml:space="preserve">составляется от руки или машинописным способом и подается в </w:t>
      </w:r>
      <w:r w:rsidR="004D31D7" w:rsidRPr="00EC19FD">
        <w:rPr>
          <w:rFonts w:ascii="Times New Roman" w:eastAsia="BatangChe" w:hAnsi="Times New Roman"/>
          <w:sz w:val="24"/>
        </w:rPr>
        <w:t>А</w:t>
      </w:r>
      <w:r w:rsidRPr="00EC19FD">
        <w:rPr>
          <w:rFonts w:ascii="Times New Roman" w:eastAsia="BatangChe" w:hAnsi="Times New Roman"/>
          <w:sz w:val="24"/>
        </w:rPr>
        <w:t xml:space="preserve">дминистрацию Заявителем лично или через представителя, при наличии доверенности, а также направляется по почте или электронной почте. </w:t>
      </w:r>
    </w:p>
    <w:p w:rsidR="0027526A"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3.1.1. Прием и регистрация заявления и документов на предоставление муниципальной услуги. </w:t>
      </w:r>
    </w:p>
    <w:p w:rsidR="004D31D7"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3.1.1.1. Основанием начала выполнения административной процедуры является поступление от </w:t>
      </w:r>
      <w:r w:rsidR="00A220CF" w:rsidRPr="00EC19FD">
        <w:rPr>
          <w:rFonts w:ascii="Times New Roman" w:eastAsia="BatangChe" w:hAnsi="Times New Roman"/>
          <w:sz w:val="24"/>
        </w:rPr>
        <w:t>З</w:t>
      </w:r>
      <w:r w:rsidRPr="00EC19FD">
        <w:rPr>
          <w:rFonts w:ascii="Times New Roman" w:eastAsia="BatangChe" w:hAnsi="Times New Roman"/>
          <w:sz w:val="24"/>
        </w:rPr>
        <w:t xml:space="preserve">аявителя заявления и документов, необходимых для предоставления </w:t>
      </w:r>
      <w:r w:rsidR="004D31D7" w:rsidRPr="00EC19FD">
        <w:rPr>
          <w:rFonts w:ascii="Times New Roman" w:eastAsia="BatangChe" w:hAnsi="Times New Roman"/>
          <w:sz w:val="24"/>
        </w:rPr>
        <w:t>муниципальной</w:t>
      </w:r>
      <w:r w:rsidRPr="00EC19FD">
        <w:rPr>
          <w:rFonts w:ascii="Times New Roman" w:eastAsia="BatangChe" w:hAnsi="Times New Roman"/>
          <w:sz w:val="24"/>
        </w:rPr>
        <w:t xml:space="preserve"> услуги, в </w:t>
      </w:r>
      <w:r w:rsidR="004D31D7" w:rsidRPr="00EC19FD">
        <w:rPr>
          <w:rFonts w:ascii="Times New Roman" w:eastAsia="BatangChe" w:hAnsi="Times New Roman"/>
          <w:sz w:val="24"/>
        </w:rPr>
        <w:t>Администрацию</w:t>
      </w:r>
      <w:r w:rsidRPr="00EC19FD">
        <w:rPr>
          <w:rFonts w:ascii="Times New Roman" w:eastAsia="BatangChe" w:hAnsi="Times New Roman"/>
          <w:sz w:val="24"/>
        </w:rPr>
        <w:t>, ЕПГ</w:t>
      </w:r>
      <w:r w:rsidR="009B0A29" w:rsidRPr="00EC19FD">
        <w:rPr>
          <w:rFonts w:ascii="Times New Roman" w:eastAsia="BatangChe" w:hAnsi="Times New Roman"/>
          <w:sz w:val="24"/>
        </w:rPr>
        <w:t>У</w:t>
      </w:r>
      <w:r w:rsidRPr="00EC19FD">
        <w:rPr>
          <w:rFonts w:ascii="Times New Roman" w:eastAsia="BatangChe" w:hAnsi="Times New Roman"/>
          <w:sz w:val="24"/>
        </w:rPr>
        <w:t xml:space="preserve">, либо через МФЦ. </w:t>
      </w:r>
    </w:p>
    <w:p w:rsidR="004D31D7"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3.1.1.2. При личном обращении заявителя в </w:t>
      </w:r>
      <w:r w:rsidR="004D31D7" w:rsidRPr="00EC19FD">
        <w:rPr>
          <w:rFonts w:ascii="Times New Roman" w:eastAsia="BatangChe" w:hAnsi="Times New Roman"/>
          <w:sz w:val="24"/>
        </w:rPr>
        <w:t>Администрацию</w:t>
      </w:r>
      <w:r w:rsidRPr="00EC19FD">
        <w:rPr>
          <w:rFonts w:ascii="Times New Roman" w:eastAsia="BatangChe" w:hAnsi="Times New Roman"/>
          <w:sz w:val="24"/>
        </w:rPr>
        <w:t xml:space="preserve"> специалист</w:t>
      </w:r>
      <w:r w:rsidR="00A63FF4" w:rsidRPr="00EC19FD">
        <w:rPr>
          <w:rFonts w:ascii="Times New Roman" w:eastAsia="BatangChe" w:hAnsi="Times New Roman"/>
          <w:sz w:val="24"/>
        </w:rPr>
        <w:t xml:space="preserve"> Администрации</w:t>
      </w:r>
      <w:r w:rsidRPr="00EC19FD">
        <w:rPr>
          <w:rFonts w:ascii="Times New Roman" w:eastAsia="BatangChe" w:hAnsi="Times New Roman"/>
          <w:sz w:val="24"/>
        </w:rPr>
        <w:t xml:space="preserve">: </w:t>
      </w:r>
    </w:p>
    <w:p w:rsidR="004D31D7"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4D31D7"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rsidR="004D31D7"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В ходе приема документов от заявителя или уполномоченного им лица специалист, удостоверяется, что: </w:t>
      </w:r>
    </w:p>
    <w:p w:rsidR="004D31D7"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1) текст в заявлении поддается прочтению; </w:t>
      </w:r>
    </w:p>
    <w:p w:rsidR="004D31D7"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2) в заявлении указаны фамилия, имя, отчество (последнее - при наличии) физического лица либо </w:t>
      </w:r>
      <w:r w:rsidR="004D31D7" w:rsidRPr="00EC19FD">
        <w:rPr>
          <w:rFonts w:ascii="Times New Roman" w:eastAsia="BatangChe" w:hAnsi="Times New Roman"/>
          <w:sz w:val="24"/>
        </w:rPr>
        <w:t>наименование юридического лица;</w:t>
      </w:r>
    </w:p>
    <w:p w:rsidR="004D31D7"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3) заявление подписано заявителем или уполномоченный представитель; </w:t>
      </w:r>
    </w:p>
    <w:p w:rsidR="004D31D7"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4) прилагаются документы, необходимые для предоставления муниципальной услуги. </w:t>
      </w:r>
    </w:p>
    <w:p w:rsidR="00FB03A2"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При установлении фактов отсутствия необходимых документов, обязанность по предоставлению которых возложена на </w:t>
      </w:r>
      <w:r w:rsidR="00FB03A2" w:rsidRPr="00EC19FD">
        <w:rPr>
          <w:rFonts w:ascii="Times New Roman" w:eastAsia="BatangChe" w:hAnsi="Times New Roman"/>
          <w:sz w:val="24"/>
        </w:rPr>
        <w:t>з</w:t>
      </w:r>
      <w:r w:rsidRPr="00EC19FD">
        <w:rPr>
          <w:rFonts w:ascii="Times New Roman" w:eastAsia="BatangChe" w:hAnsi="Times New Roman"/>
          <w:sz w:val="24"/>
        </w:rPr>
        <w:t xml:space="preserve">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rsidR="00FB03A2"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В случае если заявитель настаивает на принятии документов - принимает представленные заявителем документы. </w:t>
      </w:r>
    </w:p>
    <w:p w:rsidR="00FB03A2"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FB03A2"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 </w:t>
      </w:r>
    </w:p>
    <w:p w:rsidR="00FF101F"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FF101F"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lastRenderedPageBreak/>
        <w:t xml:space="preserve">Результатом административной процедуры является прием и регистрация заявления и приложенных к нему документов. </w:t>
      </w:r>
    </w:p>
    <w:p w:rsidR="00FF101F"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Информация о приеме заявления и приложенных к нему документов фиксируется в</w:t>
      </w:r>
      <w:r w:rsidR="0061067C" w:rsidRPr="00EC19FD">
        <w:rPr>
          <w:rFonts w:ascii="Times New Roman" w:eastAsia="BatangChe" w:hAnsi="Times New Roman"/>
          <w:sz w:val="24"/>
        </w:rPr>
        <w:t xml:space="preserve"> </w:t>
      </w:r>
      <w:r w:rsidRPr="00EC19FD">
        <w:rPr>
          <w:rFonts w:ascii="Times New Roman" w:eastAsia="BatangChe" w:hAnsi="Times New Roman"/>
          <w:sz w:val="24"/>
        </w:rPr>
        <w:t xml:space="preserve">журнале регистрации </w:t>
      </w:r>
      <w:r w:rsidR="00FF101F" w:rsidRPr="00EC19FD">
        <w:rPr>
          <w:rFonts w:ascii="Times New Roman" w:eastAsia="BatangChe" w:hAnsi="Times New Roman"/>
          <w:sz w:val="24"/>
        </w:rPr>
        <w:t>Администрации</w:t>
      </w:r>
      <w:r w:rsidRPr="00EC19FD">
        <w:rPr>
          <w:rFonts w:ascii="Times New Roman" w:eastAsia="BatangChe" w:hAnsi="Times New Roman"/>
          <w:sz w:val="24"/>
        </w:rPr>
        <w:t xml:space="preserve">, после чего </w:t>
      </w:r>
      <w:r w:rsidR="00A63FF4" w:rsidRPr="00EC19FD">
        <w:rPr>
          <w:rFonts w:ascii="Times New Roman" w:eastAsia="BatangChe" w:hAnsi="Times New Roman"/>
          <w:sz w:val="24"/>
        </w:rPr>
        <w:t>Глава Ингарского сельского поселения в те</w:t>
      </w:r>
      <w:r w:rsidR="004C53FB" w:rsidRPr="00EC19FD">
        <w:rPr>
          <w:rFonts w:ascii="Times New Roman" w:eastAsia="BatangChe" w:hAnsi="Times New Roman"/>
          <w:sz w:val="24"/>
        </w:rPr>
        <w:t>ч</w:t>
      </w:r>
      <w:r w:rsidR="00A63FF4" w:rsidRPr="00EC19FD">
        <w:rPr>
          <w:rFonts w:ascii="Times New Roman" w:eastAsia="BatangChe" w:hAnsi="Times New Roman"/>
          <w:sz w:val="24"/>
        </w:rPr>
        <w:t>ени</w:t>
      </w:r>
      <w:r w:rsidR="00386882" w:rsidRPr="00EC19FD">
        <w:rPr>
          <w:rFonts w:ascii="Times New Roman" w:eastAsia="BatangChe" w:hAnsi="Times New Roman"/>
          <w:sz w:val="24"/>
        </w:rPr>
        <w:t>е</w:t>
      </w:r>
      <w:r w:rsidR="00A63FF4" w:rsidRPr="00EC19FD">
        <w:rPr>
          <w:rFonts w:ascii="Times New Roman" w:eastAsia="BatangChe" w:hAnsi="Times New Roman"/>
          <w:sz w:val="24"/>
        </w:rPr>
        <w:t xml:space="preserve"> одного рабочего дня со дня регистрации заявления назначает исполнителя для рассмотрения поступившего заявления</w:t>
      </w:r>
      <w:r w:rsidRPr="00EC19FD">
        <w:rPr>
          <w:rFonts w:ascii="Times New Roman" w:eastAsia="BatangChe" w:hAnsi="Times New Roman"/>
          <w:sz w:val="24"/>
        </w:rPr>
        <w:t xml:space="preserve">. </w:t>
      </w:r>
    </w:p>
    <w:p w:rsidR="00FF101F"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3.1.1.3. Прием и регистрация заявления и документов на предоставление муниципальной услуги в форме электронных документов через ЕПГУ. </w:t>
      </w:r>
    </w:p>
    <w:p w:rsidR="00FF101F"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rsidR="00FF101F"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На ЕПГУ, размещается образец заполнения электронной формы заявления (запроса). </w:t>
      </w:r>
    </w:p>
    <w:p w:rsidR="004E01CE"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E01CE" w:rsidRPr="00EC19FD" w:rsidRDefault="004C53F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Специалист Администрации</w:t>
      </w:r>
      <w:r w:rsidR="00EA0F3A" w:rsidRPr="00EC19FD">
        <w:rPr>
          <w:rFonts w:ascii="Times New Roman" w:eastAsia="BatangChe" w:hAnsi="Times New Roman"/>
          <w:sz w:val="24"/>
        </w:rPr>
        <w:t xml:space="preserve">, при поступлении заявления и документов в электронном виде: </w:t>
      </w:r>
    </w:p>
    <w:p w:rsidR="004E01CE"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проверяет электронные образы документов на отсутствие компьютерных вирусов и искаженной информации; </w:t>
      </w:r>
    </w:p>
    <w:p w:rsidR="004E01CE"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регистрирует документы, в журнале регистрации</w:t>
      </w:r>
      <w:r w:rsidR="00273D26" w:rsidRPr="00EC19FD">
        <w:rPr>
          <w:rFonts w:ascii="Times New Roman" w:eastAsia="BatangChe" w:hAnsi="Times New Roman"/>
          <w:sz w:val="24"/>
        </w:rPr>
        <w:t xml:space="preserve"> Администрации</w:t>
      </w:r>
      <w:r w:rsidRPr="00EC19FD">
        <w:rPr>
          <w:rFonts w:ascii="Times New Roman" w:eastAsia="BatangChe" w:hAnsi="Times New Roman"/>
          <w:sz w:val="24"/>
        </w:rPr>
        <w:t>;</w:t>
      </w:r>
    </w:p>
    <w:p w:rsidR="004E01CE"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4E01CE"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направляет поступивший пакет документов </w:t>
      </w:r>
      <w:r w:rsidR="004C53FB" w:rsidRPr="00EC19FD">
        <w:rPr>
          <w:rFonts w:ascii="Times New Roman" w:eastAsia="BatangChe" w:hAnsi="Times New Roman"/>
          <w:sz w:val="24"/>
        </w:rPr>
        <w:t>Главе Ингарского сельского</w:t>
      </w:r>
      <w:r w:rsidR="00282276" w:rsidRPr="00EC19FD">
        <w:rPr>
          <w:rFonts w:ascii="Times New Roman" w:eastAsia="BatangChe" w:hAnsi="Times New Roman"/>
          <w:sz w:val="24"/>
        </w:rPr>
        <w:t xml:space="preserve"> поселения</w:t>
      </w:r>
      <w:r w:rsidR="004C53FB" w:rsidRPr="00EC19FD">
        <w:rPr>
          <w:rFonts w:ascii="Times New Roman" w:eastAsia="BatangChe" w:hAnsi="Times New Roman"/>
          <w:sz w:val="24"/>
        </w:rPr>
        <w:t xml:space="preserve"> </w:t>
      </w:r>
      <w:r w:rsidRPr="00EC19FD">
        <w:rPr>
          <w:rFonts w:ascii="Times New Roman" w:eastAsia="BatangChe" w:hAnsi="Times New Roman"/>
          <w:sz w:val="24"/>
        </w:rPr>
        <w:t xml:space="preserve">для назначения ответственного исполнителя. </w:t>
      </w:r>
    </w:p>
    <w:p w:rsidR="004E01CE"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 </w:t>
      </w:r>
    </w:p>
    <w:p w:rsidR="004E01CE"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Критерий принятия решения: поступление заявления и приложенных к нему документов. </w:t>
      </w:r>
    </w:p>
    <w:p w:rsidR="004E01CE"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Результатом административной процедуры является прием, регистрация заявления о </w:t>
      </w:r>
      <w:r w:rsidR="00FA6E0A" w:rsidRPr="00EC19FD">
        <w:rPr>
          <w:rFonts w:ascii="Times New Roman" w:eastAsia="BatangChe" w:hAnsi="Times New Roman"/>
          <w:sz w:val="24"/>
        </w:rPr>
        <w:t xml:space="preserve">присвоении адреса объекту </w:t>
      </w:r>
      <w:r w:rsidR="0045766F" w:rsidRPr="00EC19FD">
        <w:rPr>
          <w:rFonts w:ascii="Times New Roman" w:eastAsia="BatangChe" w:hAnsi="Times New Roman"/>
          <w:sz w:val="24"/>
        </w:rPr>
        <w:t>адресации</w:t>
      </w:r>
      <w:r w:rsidRPr="00EC19FD">
        <w:rPr>
          <w:rFonts w:ascii="Times New Roman" w:eastAsia="BatangChe" w:hAnsi="Times New Roman"/>
          <w:sz w:val="24"/>
        </w:rPr>
        <w:t xml:space="preserve"> и приложенных к нему документов. </w:t>
      </w:r>
    </w:p>
    <w:p w:rsidR="00032F9C"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3.1.1.4. При направлении заявителем заявления и документов в </w:t>
      </w:r>
      <w:r w:rsidR="00032F9C" w:rsidRPr="00EC19FD">
        <w:rPr>
          <w:rFonts w:ascii="Times New Roman" w:eastAsia="BatangChe" w:hAnsi="Times New Roman"/>
          <w:sz w:val="24"/>
        </w:rPr>
        <w:t>Администрацию</w:t>
      </w:r>
      <w:r w:rsidRPr="00EC19FD">
        <w:rPr>
          <w:rFonts w:ascii="Times New Roman" w:eastAsia="BatangChe" w:hAnsi="Times New Roman"/>
          <w:sz w:val="24"/>
        </w:rPr>
        <w:t xml:space="preserve"> посредством почтовой связи специалист </w:t>
      </w:r>
      <w:r w:rsidR="00032F9C" w:rsidRPr="00EC19FD">
        <w:rPr>
          <w:rFonts w:ascii="Times New Roman" w:eastAsia="BatangChe" w:hAnsi="Times New Roman"/>
          <w:sz w:val="24"/>
        </w:rPr>
        <w:t>Администрации</w:t>
      </w:r>
      <w:r w:rsidRPr="00EC19FD">
        <w:rPr>
          <w:rFonts w:ascii="Times New Roman" w:eastAsia="BatangChe" w:hAnsi="Times New Roman"/>
          <w:sz w:val="24"/>
        </w:rPr>
        <w:t xml:space="preserve">: </w:t>
      </w:r>
    </w:p>
    <w:p w:rsidR="00032F9C"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EC19FD">
        <w:rPr>
          <w:rFonts w:ascii="Times New Roman" w:eastAsia="BatangChe" w:hAnsi="Times New Roman"/>
          <w:sz w:val="24"/>
        </w:rPr>
        <w:t>невскрытыми</w:t>
      </w:r>
      <w:proofErr w:type="gramEnd"/>
      <w:r w:rsidRPr="00EC19FD">
        <w:rPr>
          <w:rFonts w:ascii="Times New Roman" w:eastAsia="BatangChe" w:hAnsi="Times New Roman"/>
          <w:sz w:val="24"/>
        </w:rPr>
        <w:t xml:space="preserve">; </w:t>
      </w:r>
    </w:p>
    <w:p w:rsidR="00B30F4A"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вскрывает конверты, проверяет наличие в них заявления и документов, обязанность по предоставлению которых возложена на заявителя; </w:t>
      </w:r>
    </w:p>
    <w:p w:rsidR="00032F9C" w:rsidRPr="00EC19FD" w:rsidRDefault="00EA0F3A" w:rsidP="00824BCC">
      <w:pPr>
        <w:spacing w:after="0" w:line="240" w:lineRule="auto"/>
        <w:ind w:firstLine="709"/>
        <w:jc w:val="both"/>
        <w:rPr>
          <w:rFonts w:ascii="Times New Roman" w:eastAsia="BatangChe" w:hAnsi="Times New Roman"/>
          <w:sz w:val="24"/>
        </w:rPr>
      </w:pPr>
      <w:proofErr w:type="gramStart"/>
      <w:r w:rsidRPr="00EC19FD">
        <w:rPr>
          <w:rFonts w:ascii="Times New Roman" w:eastAsia="BatangChe" w:hAnsi="Times New Roman"/>
          <w:sz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032F9C"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rsidR="00032F9C"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B30F4A"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lastRenderedPageBreak/>
        <w:t xml:space="preserve">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 </w:t>
      </w:r>
    </w:p>
    <w:p w:rsidR="007B773E"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Информация о приеме заявления и приложенных к нему документов фиксируется в журнале регистрации</w:t>
      </w:r>
      <w:r w:rsidR="00273D26" w:rsidRPr="00EC19FD">
        <w:rPr>
          <w:rFonts w:ascii="Times New Roman" w:eastAsia="BatangChe" w:hAnsi="Times New Roman"/>
          <w:sz w:val="24"/>
        </w:rPr>
        <w:t xml:space="preserve"> Администрации</w:t>
      </w:r>
      <w:r w:rsidRPr="00EC19FD">
        <w:rPr>
          <w:rFonts w:ascii="Times New Roman" w:eastAsia="BatangChe" w:hAnsi="Times New Roman"/>
          <w:sz w:val="24"/>
        </w:rPr>
        <w:t xml:space="preserve">. </w:t>
      </w:r>
    </w:p>
    <w:p w:rsidR="00386882"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В день регистрации заявления </w:t>
      </w:r>
      <w:r w:rsidR="00386882" w:rsidRPr="00EC19FD">
        <w:rPr>
          <w:rFonts w:ascii="Times New Roman" w:eastAsia="BatangChe" w:hAnsi="Times New Roman"/>
          <w:sz w:val="24"/>
        </w:rPr>
        <w:t>о выдаче копий (дубликатов) архивных документов, подтверждающих право на владение землей</w:t>
      </w:r>
      <w:r w:rsidRPr="00EC19FD">
        <w:rPr>
          <w:rFonts w:ascii="Times New Roman" w:eastAsia="BatangChe" w:hAnsi="Times New Roman"/>
          <w:sz w:val="24"/>
        </w:rPr>
        <w:t xml:space="preserve"> и приложенных к нему документов, </w:t>
      </w:r>
      <w:r w:rsidR="00386882" w:rsidRPr="00EC19FD">
        <w:rPr>
          <w:rFonts w:ascii="Times New Roman" w:eastAsia="BatangChe" w:hAnsi="Times New Roman"/>
          <w:sz w:val="24"/>
        </w:rPr>
        <w:t>Глава Ингарского сельского поселения назначает исполнителя для рассмотрения поступившего заявления</w:t>
      </w:r>
    </w:p>
    <w:p w:rsidR="002F42C6"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3.1.</w:t>
      </w:r>
      <w:r w:rsidR="006232A6" w:rsidRPr="00EC19FD">
        <w:rPr>
          <w:rFonts w:ascii="Times New Roman" w:eastAsia="BatangChe" w:hAnsi="Times New Roman"/>
          <w:sz w:val="24"/>
        </w:rPr>
        <w:t>2</w:t>
      </w:r>
      <w:r w:rsidRPr="00EC19FD">
        <w:rPr>
          <w:rFonts w:ascii="Times New Roman" w:eastAsia="BatangChe" w:hAnsi="Times New Roman"/>
          <w:sz w:val="24"/>
        </w:rPr>
        <w:t xml:space="preserve"> Принятие, проверка заявления и приложенных к нему документов, регистрация заявления. </w:t>
      </w:r>
    </w:p>
    <w:p w:rsidR="002F42C6"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Основанием для начала административной процедуры является прием </w:t>
      </w:r>
      <w:proofErr w:type="gramStart"/>
      <w:r w:rsidRPr="00EC19FD">
        <w:rPr>
          <w:rFonts w:ascii="Times New Roman" w:eastAsia="BatangChe" w:hAnsi="Times New Roman"/>
          <w:sz w:val="24"/>
        </w:rPr>
        <w:t>от Заявителя заявления по установленной форме с пакетом документов в соответствии с пунктом</w:t>
      </w:r>
      <w:proofErr w:type="gramEnd"/>
      <w:r w:rsidRPr="00EC19FD">
        <w:rPr>
          <w:rFonts w:ascii="Times New Roman" w:eastAsia="BatangChe" w:hAnsi="Times New Roman"/>
          <w:sz w:val="24"/>
        </w:rPr>
        <w:t xml:space="preserve"> 3.1</w:t>
      </w:r>
      <w:r w:rsidR="006232A6" w:rsidRPr="00EC19FD">
        <w:rPr>
          <w:rFonts w:ascii="Times New Roman" w:eastAsia="BatangChe" w:hAnsi="Times New Roman"/>
          <w:sz w:val="24"/>
        </w:rPr>
        <w:t>.</w:t>
      </w:r>
      <w:bookmarkStart w:id="0" w:name="_GoBack"/>
      <w:bookmarkEnd w:id="0"/>
      <w:r w:rsidRPr="00EC19FD">
        <w:rPr>
          <w:rFonts w:ascii="Times New Roman" w:eastAsia="BatangChe" w:hAnsi="Times New Roman"/>
          <w:sz w:val="24"/>
        </w:rPr>
        <w:t xml:space="preserve"> настоящего административного регламента в </w:t>
      </w:r>
      <w:r w:rsidR="002F42C6" w:rsidRPr="00EC19FD">
        <w:rPr>
          <w:rFonts w:ascii="Times New Roman" w:eastAsia="BatangChe" w:hAnsi="Times New Roman"/>
          <w:sz w:val="24"/>
        </w:rPr>
        <w:t>А</w:t>
      </w:r>
      <w:r w:rsidRPr="00EC19FD">
        <w:rPr>
          <w:rFonts w:ascii="Times New Roman" w:eastAsia="BatangChe" w:hAnsi="Times New Roman"/>
          <w:sz w:val="24"/>
        </w:rPr>
        <w:t xml:space="preserve">дминистрацию </w:t>
      </w:r>
      <w:r w:rsidR="002F42C6" w:rsidRPr="00EC19FD">
        <w:rPr>
          <w:rFonts w:ascii="Times New Roman" w:eastAsia="BatangChe" w:hAnsi="Times New Roman"/>
          <w:sz w:val="24"/>
        </w:rPr>
        <w:t>Ингарского сельского поселения</w:t>
      </w:r>
      <w:r w:rsidRPr="00EC19FD">
        <w:rPr>
          <w:rFonts w:ascii="Times New Roman" w:eastAsia="BatangChe" w:hAnsi="Times New Roman"/>
          <w:sz w:val="24"/>
        </w:rPr>
        <w:t xml:space="preserve"> или в МФЦ. </w:t>
      </w:r>
    </w:p>
    <w:p w:rsidR="00BD7762" w:rsidRPr="00EC19FD" w:rsidRDefault="006232A6"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BatangChe" w:hAnsi="Times New Roman"/>
          <w:sz w:val="24"/>
        </w:rPr>
        <w:t>3.1.3</w:t>
      </w:r>
      <w:r w:rsidR="00BD7762" w:rsidRPr="00EC19FD">
        <w:rPr>
          <w:rFonts w:ascii="Times New Roman" w:eastAsia="BatangChe" w:hAnsi="Times New Roman"/>
          <w:sz w:val="24"/>
        </w:rPr>
        <w:t xml:space="preserve">. </w:t>
      </w:r>
      <w:r w:rsidR="00BD7762" w:rsidRPr="00EC19FD">
        <w:rPr>
          <w:rFonts w:ascii="Times New Roman" w:eastAsia="Times New Roman" w:hAnsi="Times New Roman"/>
          <w:sz w:val="24"/>
          <w:lang w:eastAsia="ru-RU"/>
        </w:rPr>
        <w:t xml:space="preserve">Прием Заявителей ведется в порядке живой очереди согласно графику приема, указанному в </w:t>
      </w:r>
      <w:hyperlink w:anchor="p58" w:history="1">
        <w:r w:rsidR="00BD7762" w:rsidRPr="00EC19FD">
          <w:rPr>
            <w:rFonts w:ascii="Times New Roman" w:eastAsia="Times New Roman" w:hAnsi="Times New Roman"/>
            <w:sz w:val="24"/>
            <w:lang w:eastAsia="ru-RU"/>
          </w:rPr>
          <w:t>пункте 1.3.2.</w:t>
        </w:r>
      </w:hyperlink>
      <w:r w:rsidR="00BD7762" w:rsidRPr="00EC19FD">
        <w:rPr>
          <w:rFonts w:ascii="Times New Roman" w:eastAsia="Times New Roman" w:hAnsi="Times New Roman"/>
          <w:sz w:val="24"/>
          <w:lang w:eastAsia="ru-RU"/>
        </w:rPr>
        <w:t xml:space="preserve"> настоящего Регламента.</w:t>
      </w:r>
    </w:p>
    <w:p w:rsidR="00784D79" w:rsidRPr="00EC19FD" w:rsidRDefault="00784D79" w:rsidP="00824BCC">
      <w:pPr>
        <w:spacing w:after="0" w:line="240" w:lineRule="auto"/>
        <w:ind w:firstLine="709"/>
        <w:jc w:val="both"/>
        <w:rPr>
          <w:rFonts w:ascii="Times New Roman" w:eastAsia="BatangChe" w:hAnsi="Times New Roman"/>
          <w:sz w:val="24"/>
        </w:rPr>
      </w:pPr>
      <w:r w:rsidRPr="00EC19FD">
        <w:rPr>
          <w:rFonts w:ascii="Times New Roman" w:eastAsia="Times New Roman" w:hAnsi="Times New Roman"/>
          <w:sz w:val="24"/>
          <w:lang w:eastAsia="ru-RU"/>
        </w:rPr>
        <w:t>3.1.</w:t>
      </w:r>
      <w:r w:rsidR="006232A6" w:rsidRPr="00EC19FD">
        <w:rPr>
          <w:rFonts w:ascii="Times New Roman" w:eastAsia="Times New Roman" w:hAnsi="Times New Roman"/>
          <w:sz w:val="24"/>
          <w:lang w:eastAsia="ru-RU"/>
        </w:rPr>
        <w:t>4</w:t>
      </w:r>
      <w:r w:rsidRPr="00EC19FD">
        <w:rPr>
          <w:rFonts w:ascii="Times New Roman" w:eastAsia="Times New Roman" w:hAnsi="Times New Roman"/>
          <w:sz w:val="24"/>
          <w:lang w:eastAsia="ru-RU"/>
        </w:rPr>
        <w:t>. Специалист</w:t>
      </w:r>
      <w:r w:rsidR="001567F8" w:rsidRPr="00EC19FD">
        <w:rPr>
          <w:rFonts w:ascii="Times New Roman" w:eastAsia="Times New Roman" w:hAnsi="Times New Roman"/>
          <w:sz w:val="24"/>
          <w:lang w:eastAsia="ru-RU"/>
        </w:rPr>
        <w:t xml:space="preserve"> администрации</w:t>
      </w:r>
      <w:r w:rsidRPr="00EC19FD">
        <w:rPr>
          <w:rFonts w:ascii="Times New Roman" w:eastAsia="Times New Roman" w:hAnsi="Times New Roman"/>
          <w:sz w:val="24"/>
          <w:lang w:eastAsia="ru-RU"/>
        </w:rPr>
        <w:t>, осуществля</w:t>
      </w:r>
      <w:r w:rsidR="001567F8" w:rsidRPr="00EC19FD">
        <w:rPr>
          <w:rFonts w:ascii="Times New Roman" w:eastAsia="Times New Roman" w:hAnsi="Times New Roman"/>
          <w:sz w:val="24"/>
          <w:lang w:eastAsia="ru-RU"/>
        </w:rPr>
        <w:t>ет</w:t>
      </w:r>
      <w:r w:rsidRPr="00EC19FD">
        <w:rPr>
          <w:rFonts w:ascii="Times New Roman" w:eastAsia="Times New Roman" w:hAnsi="Times New Roman"/>
          <w:sz w:val="24"/>
          <w:lang w:eastAsia="ru-RU"/>
        </w:rPr>
        <w:t xml:space="preserve"> прием заявления и </w:t>
      </w:r>
      <w:r w:rsidRPr="00EC19FD">
        <w:rPr>
          <w:rFonts w:ascii="Times New Roman" w:eastAsia="BatangChe" w:hAnsi="Times New Roman"/>
          <w:sz w:val="24"/>
        </w:rPr>
        <w:t>приложенных к нему документов</w:t>
      </w:r>
      <w:r w:rsidR="001567F8" w:rsidRPr="00EC19FD">
        <w:rPr>
          <w:rFonts w:ascii="Times New Roman" w:eastAsia="BatangChe" w:hAnsi="Times New Roman"/>
          <w:sz w:val="24"/>
        </w:rPr>
        <w:t>.</w:t>
      </w:r>
    </w:p>
    <w:p w:rsidR="00B00CF1" w:rsidRPr="00EC19FD" w:rsidRDefault="00B00CF1"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Информация о приеме заявления и приложенных к нему документов фиксируется в журнале регистрации.</w:t>
      </w:r>
    </w:p>
    <w:p w:rsidR="00BD7762" w:rsidRPr="00EC19FD" w:rsidRDefault="00E538B9"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BatangChe" w:hAnsi="Times New Roman"/>
          <w:sz w:val="24"/>
        </w:rPr>
        <w:t>3.1.</w:t>
      </w:r>
      <w:r w:rsidR="006232A6" w:rsidRPr="00EC19FD">
        <w:rPr>
          <w:rFonts w:ascii="Times New Roman" w:eastAsia="BatangChe" w:hAnsi="Times New Roman"/>
          <w:sz w:val="24"/>
        </w:rPr>
        <w:t>5</w:t>
      </w:r>
      <w:r w:rsidRPr="00EC19FD">
        <w:rPr>
          <w:rFonts w:ascii="Times New Roman" w:eastAsia="BatangChe" w:hAnsi="Times New Roman"/>
          <w:sz w:val="24"/>
        </w:rPr>
        <w:t xml:space="preserve">. </w:t>
      </w:r>
      <w:r w:rsidR="009F400B" w:rsidRPr="00EC19FD">
        <w:rPr>
          <w:rFonts w:ascii="Times New Roman" w:eastAsia="Times New Roman" w:hAnsi="Times New Roman"/>
          <w:sz w:val="24"/>
          <w:lang w:eastAsia="ru-RU"/>
        </w:rPr>
        <w:t xml:space="preserve">Глава </w:t>
      </w:r>
      <w:r w:rsidR="006232A6" w:rsidRPr="00EC19FD">
        <w:rPr>
          <w:rFonts w:ascii="Times New Roman" w:eastAsia="Times New Roman" w:hAnsi="Times New Roman"/>
          <w:sz w:val="24"/>
          <w:lang w:eastAsia="ru-RU"/>
        </w:rPr>
        <w:t>Ингарского сельского поселения</w:t>
      </w:r>
      <w:r w:rsidR="009F400B" w:rsidRPr="00EC19FD">
        <w:rPr>
          <w:rFonts w:ascii="Times New Roman" w:eastAsia="Times New Roman" w:hAnsi="Times New Roman"/>
          <w:sz w:val="24"/>
          <w:lang w:eastAsia="ru-RU"/>
        </w:rPr>
        <w:t xml:space="preserve"> в течение одного рабочего дня со дня регистрации заявления назначает исполнителя для рассмотрения поступившего заявления.</w:t>
      </w:r>
    </w:p>
    <w:p w:rsidR="00E23232" w:rsidRPr="00EC19FD" w:rsidRDefault="00B03EA5"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3.1.</w:t>
      </w:r>
      <w:r w:rsidR="006232A6" w:rsidRPr="00EC19FD">
        <w:rPr>
          <w:rFonts w:ascii="Times New Roman" w:eastAsia="Times New Roman" w:hAnsi="Times New Roman"/>
          <w:sz w:val="24"/>
          <w:lang w:eastAsia="ru-RU"/>
        </w:rPr>
        <w:t>6</w:t>
      </w:r>
      <w:r w:rsidRPr="00EC19FD">
        <w:rPr>
          <w:rFonts w:ascii="Times New Roman" w:eastAsia="Times New Roman" w:hAnsi="Times New Roman"/>
          <w:sz w:val="24"/>
          <w:lang w:eastAsia="ru-RU"/>
        </w:rPr>
        <w:t>. Максимальный срок исполнения данной административной процедуры составляет 1 рабочий день.</w:t>
      </w:r>
    </w:p>
    <w:p w:rsidR="00784D79" w:rsidRPr="00EC19FD" w:rsidRDefault="00784D79"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3.2. Рассмотрение </w:t>
      </w:r>
      <w:r w:rsidR="00B03EA5" w:rsidRPr="00EC19FD">
        <w:rPr>
          <w:rFonts w:ascii="Times New Roman" w:eastAsia="Times New Roman" w:hAnsi="Times New Roman"/>
          <w:sz w:val="24"/>
          <w:lang w:eastAsia="ru-RU"/>
        </w:rPr>
        <w:t>заявления.</w:t>
      </w:r>
    </w:p>
    <w:p w:rsidR="00FB465B" w:rsidRPr="00EC19FD" w:rsidRDefault="00FB465B"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3.2.1.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p>
    <w:p w:rsidR="00FB465B" w:rsidRPr="00EC19FD" w:rsidRDefault="00FB465B"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3.2.2. Если </w:t>
      </w:r>
      <w:r w:rsidR="0022608D" w:rsidRPr="00EC19FD">
        <w:rPr>
          <w:rFonts w:ascii="Times New Roman" w:eastAsia="Times New Roman" w:hAnsi="Times New Roman"/>
          <w:sz w:val="24"/>
          <w:lang w:eastAsia="ru-RU"/>
        </w:rPr>
        <w:t>з</w:t>
      </w:r>
      <w:r w:rsidRPr="00EC19FD">
        <w:rPr>
          <w:rFonts w:ascii="Times New Roman" w:eastAsia="Times New Roman" w:hAnsi="Times New Roman"/>
          <w:sz w:val="24"/>
          <w:lang w:eastAsia="ru-RU"/>
        </w:rPr>
        <w:t xml:space="preserve">аявителем представлен неполный комплект документов, специалист Администрации вместе с уведомлением о явке на личный прием в Администрацию информирует </w:t>
      </w:r>
      <w:r w:rsidR="0022608D" w:rsidRPr="00EC19FD">
        <w:rPr>
          <w:rFonts w:ascii="Times New Roman" w:eastAsia="Times New Roman" w:hAnsi="Times New Roman"/>
          <w:sz w:val="24"/>
          <w:lang w:eastAsia="ru-RU"/>
        </w:rPr>
        <w:t>з</w:t>
      </w:r>
      <w:r w:rsidRPr="00EC19FD">
        <w:rPr>
          <w:rFonts w:ascii="Times New Roman" w:eastAsia="Times New Roman" w:hAnsi="Times New Roman"/>
          <w:sz w:val="24"/>
          <w:lang w:eastAsia="ru-RU"/>
        </w:rPr>
        <w:t>аявителя о недостающих и (или) неверно оформленных документах.</w:t>
      </w:r>
    </w:p>
    <w:p w:rsidR="00FB465B" w:rsidRPr="00EC19FD" w:rsidRDefault="00FB465B"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3.2.3. </w:t>
      </w:r>
      <w:r w:rsidR="0057021A" w:rsidRPr="00EC19FD">
        <w:rPr>
          <w:rFonts w:ascii="Times New Roman" w:eastAsia="Times New Roman" w:hAnsi="Times New Roman"/>
          <w:sz w:val="24"/>
          <w:lang w:eastAsia="ru-RU"/>
        </w:rPr>
        <w:t xml:space="preserve">Если </w:t>
      </w:r>
      <w:r w:rsidR="0022608D" w:rsidRPr="00EC19FD">
        <w:rPr>
          <w:rFonts w:ascii="Times New Roman" w:eastAsia="Times New Roman" w:hAnsi="Times New Roman"/>
          <w:sz w:val="24"/>
          <w:lang w:eastAsia="ru-RU"/>
        </w:rPr>
        <w:t>з</w:t>
      </w:r>
      <w:r w:rsidR="0057021A" w:rsidRPr="00EC19FD">
        <w:rPr>
          <w:rFonts w:ascii="Times New Roman" w:eastAsia="Times New Roman" w:hAnsi="Times New Roman"/>
          <w:sz w:val="24"/>
          <w:lang w:eastAsia="ru-RU"/>
        </w:rPr>
        <w:t xml:space="preserve">аявитель не представил оригиналы документов либо не представил недостающие и (или) верно оформленные документы, предусмотренные </w:t>
      </w:r>
      <w:hyperlink w:anchor="p103" w:history="1">
        <w:r w:rsidR="0057021A" w:rsidRPr="00EC19FD">
          <w:rPr>
            <w:rFonts w:ascii="Times New Roman" w:eastAsia="Times New Roman" w:hAnsi="Times New Roman"/>
            <w:sz w:val="24"/>
            <w:lang w:eastAsia="ru-RU"/>
          </w:rPr>
          <w:t xml:space="preserve">пунктом </w:t>
        </w:r>
        <w:r w:rsidR="00F766D5" w:rsidRPr="00EC19FD">
          <w:rPr>
            <w:rFonts w:ascii="Times New Roman" w:eastAsia="Times New Roman" w:hAnsi="Times New Roman"/>
            <w:sz w:val="24"/>
            <w:lang w:eastAsia="ru-RU"/>
          </w:rPr>
          <w:t>2.7.1.</w:t>
        </w:r>
      </w:hyperlink>
      <w:r w:rsidR="0057021A" w:rsidRPr="00EC19FD">
        <w:rPr>
          <w:rFonts w:ascii="Times New Roman" w:eastAsia="Times New Roman" w:hAnsi="Times New Roman"/>
          <w:sz w:val="24"/>
          <w:lang w:eastAsia="ru-RU"/>
        </w:rPr>
        <w:t xml:space="preserve"> настоящего Регламента, по истечении 3 рабочих дней после направления уведомления, специалист Администрации направляет письменный отказ в рассмотрении заявления по основаниям, предусмотренным </w:t>
      </w:r>
      <w:hyperlink w:anchor="p115" w:history="1">
        <w:r w:rsidR="0057021A" w:rsidRPr="00EC19FD">
          <w:rPr>
            <w:rFonts w:ascii="Times New Roman" w:eastAsia="Times New Roman" w:hAnsi="Times New Roman"/>
            <w:sz w:val="24"/>
            <w:lang w:eastAsia="ru-RU"/>
          </w:rPr>
          <w:t>пунктом 2.</w:t>
        </w:r>
        <w:r w:rsidR="00282276" w:rsidRPr="00EC19FD">
          <w:rPr>
            <w:rFonts w:ascii="Times New Roman" w:eastAsia="Times New Roman" w:hAnsi="Times New Roman"/>
            <w:sz w:val="24"/>
            <w:lang w:eastAsia="ru-RU"/>
          </w:rPr>
          <w:t>9</w:t>
        </w:r>
        <w:r w:rsidR="0057021A" w:rsidRPr="00EC19FD">
          <w:rPr>
            <w:rFonts w:ascii="Times New Roman" w:eastAsia="Times New Roman" w:hAnsi="Times New Roman"/>
            <w:sz w:val="24"/>
            <w:lang w:eastAsia="ru-RU"/>
          </w:rPr>
          <w:t>.</w:t>
        </w:r>
      </w:hyperlink>
      <w:r w:rsidR="0057021A" w:rsidRPr="00EC19FD">
        <w:rPr>
          <w:rFonts w:ascii="Times New Roman" w:eastAsia="Times New Roman" w:hAnsi="Times New Roman"/>
          <w:sz w:val="24"/>
          <w:lang w:eastAsia="ru-RU"/>
        </w:rPr>
        <w:t xml:space="preserve"> настоящего Регламента.</w:t>
      </w:r>
    </w:p>
    <w:p w:rsidR="0057021A" w:rsidRPr="00EC19FD" w:rsidRDefault="0057021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3.3. </w:t>
      </w:r>
      <w:r w:rsidR="00794661" w:rsidRPr="00EC19FD">
        <w:rPr>
          <w:rFonts w:ascii="Times New Roman" w:eastAsia="Times New Roman" w:hAnsi="Times New Roman"/>
          <w:sz w:val="24"/>
          <w:lang w:eastAsia="ru-RU"/>
        </w:rPr>
        <w:t>Присвоение объекту адресации адреса или аннулировании его адреса</w:t>
      </w:r>
      <w:r w:rsidRPr="00EC19FD">
        <w:rPr>
          <w:rFonts w:ascii="Times New Roman" w:eastAsia="Times New Roman" w:hAnsi="Times New Roman"/>
          <w:sz w:val="24"/>
          <w:lang w:eastAsia="ru-RU"/>
        </w:rPr>
        <w:t xml:space="preserve">, либо отказа в предоставлении услуги с указанием причин принятого решения. </w:t>
      </w:r>
    </w:p>
    <w:p w:rsidR="0057021A" w:rsidRPr="00EC19FD" w:rsidRDefault="0057021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3.3.1. При отсутствии оснований, установленных </w:t>
      </w:r>
      <w:hyperlink w:anchor="p115" w:history="1">
        <w:r w:rsidRPr="00EC19FD">
          <w:rPr>
            <w:rFonts w:ascii="Times New Roman" w:eastAsia="Times New Roman" w:hAnsi="Times New Roman"/>
            <w:sz w:val="24"/>
            <w:lang w:eastAsia="ru-RU"/>
          </w:rPr>
          <w:t>пунктом 2.</w:t>
        </w:r>
        <w:r w:rsidR="00282276" w:rsidRPr="00EC19FD">
          <w:rPr>
            <w:rFonts w:ascii="Times New Roman" w:eastAsia="Times New Roman" w:hAnsi="Times New Roman"/>
            <w:sz w:val="24"/>
            <w:lang w:eastAsia="ru-RU"/>
          </w:rPr>
          <w:t>9</w:t>
        </w:r>
        <w:r w:rsidRPr="00EC19FD">
          <w:rPr>
            <w:rFonts w:ascii="Times New Roman" w:eastAsia="Times New Roman" w:hAnsi="Times New Roman"/>
            <w:sz w:val="24"/>
            <w:lang w:eastAsia="ru-RU"/>
          </w:rPr>
          <w:t>.</w:t>
        </w:r>
      </w:hyperlink>
      <w:r w:rsidRPr="00EC19FD">
        <w:rPr>
          <w:rFonts w:ascii="Times New Roman" w:eastAsia="Times New Roman" w:hAnsi="Times New Roman"/>
          <w:sz w:val="24"/>
          <w:lang w:eastAsia="ru-RU"/>
        </w:rPr>
        <w:t xml:space="preserve"> настоящего Регламента, специалист Администрации готовит: </w:t>
      </w:r>
    </w:p>
    <w:p w:rsidR="0057021A" w:rsidRPr="00EC19FD" w:rsidRDefault="009B0A29"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 постановление о присвоении адреса объекту </w:t>
      </w:r>
      <w:r w:rsidR="0045766F" w:rsidRPr="00EC19FD">
        <w:rPr>
          <w:rFonts w:ascii="Times New Roman" w:eastAsia="Times New Roman" w:hAnsi="Times New Roman"/>
          <w:sz w:val="24"/>
          <w:lang w:eastAsia="ru-RU"/>
        </w:rPr>
        <w:t>адресации</w:t>
      </w:r>
      <w:r w:rsidRPr="00EC19FD">
        <w:rPr>
          <w:rFonts w:ascii="Times New Roman" w:eastAsia="Times New Roman" w:hAnsi="Times New Roman"/>
          <w:sz w:val="24"/>
          <w:lang w:eastAsia="ru-RU"/>
        </w:rPr>
        <w:t xml:space="preserve"> </w:t>
      </w:r>
      <w:r w:rsidRPr="00EC19FD">
        <w:rPr>
          <w:rFonts w:ascii="Times New Roman" w:eastAsia="BatangChe" w:hAnsi="Times New Roman"/>
          <w:sz w:val="24"/>
        </w:rPr>
        <w:t>или аннулировании его адреса</w:t>
      </w:r>
      <w:r w:rsidR="0057021A" w:rsidRPr="00EC19FD">
        <w:rPr>
          <w:rFonts w:ascii="Times New Roman" w:eastAsia="Times New Roman" w:hAnsi="Times New Roman"/>
          <w:sz w:val="24"/>
          <w:lang w:eastAsia="ru-RU"/>
        </w:rPr>
        <w:t xml:space="preserve">. </w:t>
      </w:r>
    </w:p>
    <w:p w:rsidR="0057021A" w:rsidRPr="00EC19FD" w:rsidRDefault="0057021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3.3.2. При наличии оснований, установленных </w:t>
      </w:r>
      <w:hyperlink w:anchor="p110" w:history="1">
        <w:r w:rsidRPr="00EC19FD">
          <w:rPr>
            <w:rFonts w:ascii="Times New Roman" w:eastAsia="Times New Roman" w:hAnsi="Times New Roman"/>
            <w:sz w:val="24"/>
            <w:lang w:eastAsia="ru-RU"/>
          </w:rPr>
          <w:t xml:space="preserve">пунктом </w:t>
        </w:r>
        <w:r w:rsidR="003F7E04" w:rsidRPr="00EC19FD">
          <w:rPr>
            <w:rFonts w:ascii="Times New Roman" w:eastAsia="Times New Roman" w:hAnsi="Times New Roman"/>
            <w:sz w:val="24"/>
            <w:lang w:eastAsia="ru-RU"/>
          </w:rPr>
          <w:t>2.</w:t>
        </w:r>
        <w:r w:rsidR="00282276" w:rsidRPr="00EC19FD">
          <w:rPr>
            <w:rFonts w:ascii="Times New Roman" w:eastAsia="Times New Roman" w:hAnsi="Times New Roman"/>
            <w:sz w:val="24"/>
            <w:lang w:eastAsia="ru-RU"/>
          </w:rPr>
          <w:t>9</w:t>
        </w:r>
        <w:r w:rsidR="003F7E04" w:rsidRPr="00EC19FD">
          <w:rPr>
            <w:rFonts w:ascii="Times New Roman" w:eastAsia="Times New Roman" w:hAnsi="Times New Roman"/>
            <w:sz w:val="24"/>
            <w:lang w:eastAsia="ru-RU"/>
          </w:rPr>
          <w:t>.</w:t>
        </w:r>
      </w:hyperlink>
      <w:r w:rsidRPr="00EC19FD">
        <w:rPr>
          <w:rFonts w:ascii="Times New Roman" w:eastAsia="Times New Roman" w:hAnsi="Times New Roman"/>
          <w:sz w:val="24"/>
          <w:lang w:eastAsia="ru-RU"/>
        </w:rPr>
        <w:t xml:space="preserve"> настоящего Регламента, для отказа в предоставлении муниципальной услуги специалист </w:t>
      </w:r>
      <w:r w:rsidR="003F7E04" w:rsidRPr="00EC19FD">
        <w:rPr>
          <w:rFonts w:ascii="Times New Roman" w:eastAsia="Times New Roman" w:hAnsi="Times New Roman"/>
          <w:sz w:val="24"/>
          <w:lang w:eastAsia="ru-RU"/>
        </w:rPr>
        <w:t>Администрации</w:t>
      </w:r>
      <w:r w:rsidRPr="00EC19FD">
        <w:rPr>
          <w:rFonts w:ascii="Times New Roman" w:eastAsia="Times New Roman" w:hAnsi="Times New Roman"/>
          <w:sz w:val="24"/>
          <w:lang w:eastAsia="ru-RU"/>
        </w:rPr>
        <w:t xml:space="preserve"> готовит письменное уведомление в адрес </w:t>
      </w:r>
      <w:r w:rsidR="0022608D" w:rsidRPr="00EC19FD">
        <w:rPr>
          <w:rFonts w:ascii="Times New Roman" w:eastAsia="Times New Roman" w:hAnsi="Times New Roman"/>
          <w:sz w:val="24"/>
          <w:lang w:eastAsia="ru-RU"/>
        </w:rPr>
        <w:t>з</w:t>
      </w:r>
      <w:r w:rsidRPr="00EC19FD">
        <w:rPr>
          <w:rFonts w:ascii="Times New Roman" w:eastAsia="Times New Roman" w:hAnsi="Times New Roman"/>
          <w:sz w:val="24"/>
          <w:lang w:eastAsia="ru-RU"/>
        </w:rPr>
        <w:t xml:space="preserve">аявителя с обоснованием причин отказа в предоставлении муниципальной услуги. </w:t>
      </w:r>
    </w:p>
    <w:p w:rsidR="0057021A" w:rsidRPr="00EC19FD" w:rsidRDefault="0057021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3.</w:t>
      </w:r>
      <w:r w:rsidR="003F7E04" w:rsidRPr="00EC19FD">
        <w:rPr>
          <w:rFonts w:ascii="Times New Roman" w:eastAsia="Times New Roman" w:hAnsi="Times New Roman"/>
          <w:sz w:val="24"/>
          <w:lang w:eastAsia="ru-RU"/>
        </w:rPr>
        <w:t>3</w:t>
      </w:r>
      <w:r w:rsidRPr="00EC19FD">
        <w:rPr>
          <w:rFonts w:ascii="Times New Roman" w:eastAsia="Times New Roman" w:hAnsi="Times New Roman"/>
          <w:sz w:val="24"/>
          <w:lang w:eastAsia="ru-RU"/>
        </w:rPr>
        <w:t xml:space="preserve">.3. Глава </w:t>
      </w:r>
      <w:r w:rsidR="003F7E04" w:rsidRPr="00EC19FD">
        <w:rPr>
          <w:rFonts w:ascii="Times New Roman" w:eastAsia="Times New Roman" w:hAnsi="Times New Roman"/>
          <w:sz w:val="24"/>
          <w:lang w:eastAsia="ru-RU"/>
        </w:rPr>
        <w:t>Ингарского сельского поселения</w:t>
      </w:r>
      <w:r w:rsidRPr="00EC19FD">
        <w:rPr>
          <w:rFonts w:ascii="Times New Roman" w:eastAsia="Times New Roman" w:hAnsi="Times New Roman"/>
          <w:sz w:val="24"/>
          <w:lang w:eastAsia="ru-RU"/>
        </w:rPr>
        <w:t xml:space="preserve">, в рамках своих полномочий </w:t>
      </w:r>
      <w:r w:rsidR="00C96C91" w:rsidRPr="00EC19FD">
        <w:rPr>
          <w:rFonts w:ascii="Times New Roman" w:eastAsia="Times New Roman" w:hAnsi="Times New Roman"/>
          <w:sz w:val="24"/>
          <w:lang w:eastAsia="ru-RU"/>
        </w:rPr>
        <w:t xml:space="preserve">принимает </w:t>
      </w:r>
      <w:r w:rsidR="005A29CB" w:rsidRPr="00EC19FD">
        <w:rPr>
          <w:rFonts w:ascii="Times New Roman" w:eastAsia="Times New Roman" w:hAnsi="Times New Roman"/>
          <w:sz w:val="24"/>
          <w:lang w:eastAsia="ru-RU"/>
        </w:rPr>
        <w:t>решение</w:t>
      </w:r>
      <w:r w:rsidR="00C96C91" w:rsidRPr="00EC19FD">
        <w:rPr>
          <w:rFonts w:ascii="Times New Roman" w:eastAsia="Times New Roman" w:hAnsi="Times New Roman"/>
          <w:sz w:val="24"/>
          <w:lang w:eastAsia="ru-RU"/>
        </w:rPr>
        <w:t xml:space="preserve"> о присвоении объекту адресации адреса или аннулировании его адреса</w:t>
      </w:r>
      <w:r w:rsidRPr="00EC19FD">
        <w:rPr>
          <w:rFonts w:ascii="Times New Roman" w:eastAsia="Times New Roman" w:hAnsi="Times New Roman"/>
          <w:sz w:val="24"/>
          <w:lang w:eastAsia="ru-RU"/>
        </w:rPr>
        <w:t xml:space="preserve">, либо подписывает письменное уведомление об отказе в предоставлении муниципальной услуги. </w:t>
      </w:r>
    </w:p>
    <w:p w:rsidR="0057021A" w:rsidRPr="00EC19FD" w:rsidRDefault="0057021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3.</w:t>
      </w:r>
      <w:r w:rsidR="00F6255C" w:rsidRPr="00EC19FD">
        <w:rPr>
          <w:rFonts w:ascii="Times New Roman" w:eastAsia="Times New Roman" w:hAnsi="Times New Roman"/>
          <w:sz w:val="24"/>
          <w:lang w:eastAsia="ru-RU"/>
        </w:rPr>
        <w:t>4</w:t>
      </w:r>
      <w:r w:rsidRPr="00EC19FD">
        <w:rPr>
          <w:rFonts w:ascii="Times New Roman" w:eastAsia="Times New Roman" w:hAnsi="Times New Roman"/>
          <w:sz w:val="24"/>
          <w:lang w:eastAsia="ru-RU"/>
        </w:rPr>
        <w:t xml:space="preserve">. </w:t>
      </w:r>
      <w:r w:rsidR="00F43D30" w:rsidRPr="00EC19FD">
        <w:rPr>
          <w:rFonts w:ascii="Times New Roman" w:eastAsia="Times New Roman" w:hAnsi="Times New Roman"/>
          <w:sz w:val="24"/>
          <w:lang w:eastAsia="ru-RU"/>
        </w:rPr>
        <w:t>Выдача заявителю Постановления о присвоении объекту</w:t>
      </w:r>
      <w:r w:rsidR="0045766F" w:rsidRPr="00EC19FD">
        <w:rPr>
          <w:rFonts w:ascii="Times New Roman" w:eastAsia="Times New Roman" w:hAnsi="Times New Roman"/>
          <w:sz w:val="24"/>
          <w:lang w:eastAsia="ru-RU"/>
        </w:rPr>
        <w:t xml:space="preserve"> адресации</w:t>
      </w:r>
      <w:r w:rsidR="00F43D30" w:rsidRPr="00EC19FD">
        <w:rPr>
          <w:rFonts w:ascii="Times New Roman" w:eastAsia="Times New Roman" w:hAnsi="Times New Roman"/>
          <w:sz w:val="24"/>
          <w:lang w:eastAsia="ru-RU"/>
        </w:rPr>
        <w:t xml:space="preserve"> адреса, или аннулировании адреса, либо письменного отказа в предоставлении муниципальной услуги</w:t>
      </w:r>
      <w:r w:rsidRPr="00EC19FD">
        <w:rPr>
          <w:rFonts w:ascii="Times New Roman" w:eastAsia="Times New Roman" w:hAnsi="Times New Roman"/>
          <w:sz w:val="24"/>
          <w:lang w:eastAsia="ru-RU"/>
        </w:rPr>
        <w:t xml:space="preserve">. </w:t>
      </w:r>
    </w:p>
    <w:p w:rsidR="0057021A" w:rsidRPr="00EC19FD" w:rsidRDefault="0057021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lastRenderedPageBreak/>
        <w:t>3.</w:t>
      </w:r>
      <w:r w:rsidR="0022608D" w:rsidRPr="00EC19FD">
        <w:rPr>
          <w:rFonts w:ascii="Times New Roman" w:eastAsia="Times New Roman" w:hAnsi="Times New Roman"/>
          <w:sz w:val="24"/>
          <w:lang w:eastAsia="ru-RU"/>
        </w:rPr>
        <w:t>4</w:t>
      </w:r>
      <w:r w:rsidRPr="00EC19FD">
        <w:rPr>
          <w:rFonts w:ascii="Times New Roman" w:eastAsia="Times New Roman" w:hAnsi="Times New Roman"/>
          <w:sz w:val="24"/>
          <w:lang w:eastAsia="ru-RU"/>
        </w:rPr>
        <w:t xml:space="preserve">.1. Выдача </w:t>
      </w:r>
      <w:r w:rsidR="0022608D" w:rsidRPr="00EC19FD">
        <w:rPr>
          <w:rFonts w:ascii="Times New Roman" w:eastAsia="Times New Roman" w:hAnsi="Times New Roman"/>
          <w:sz w:val="24"/>
          <w:lang w:eastAsia="ru-RU"/>
        </w:rPr>
        <w:t>з</w:t>
      </w:r>
      <w:r w:rsidRPr="00EC19FD">
        <w:rPr>
          <w:rFonts w:ascii="Times New Roman" w:eastAsia="Times New Roman" w:hAnsi="Times New Roman"/>
          <w:sz w:val="24"/>
          <w:lang w:eastAsia="ru-RU"/>
        </w:rPr>
        <w:t xml:space="preserve">аявителю </w:t>
      </w:r>
      <w:r w:rsidR="00F43D30" w:rsidRPr="00EC19FD">
        <w:rPr>
          <w:rFonts w:ascii="Times New Roman" w:eastAsia="Times New Roman" w:hAnsi="Times New Roman"/>
          <w:sz w:val="24"/>
          <w:lang w:eastAsia="ru-RU"/>
        </w:rPr>
        <w:t xml:space="preserve">Постановления о присвоении объекту </w:t>
      </w:r>
      <w:r w:rsidR="0045766F" w:rsidRPr="00EC19FD">
        <w:rPr>
          <w:rFonts w:ascii="Times New Roman" w:eastAsia="Times New Roman" w:hAnsi="Times New Roman"/>
          <w:sz w:val="24"/>
          <w:lang w:eastAsia="ru-RU"/>
        </w:rPr>
        <w:t xml:space="preserve">адресации </w:t>
      </w:r>
      <w:r w:rsidR="00F43D30" w:rsidRPr="00EC19FD">
        <w:rPr>
          <w:rFonts w:ascii="Times New Roman" w:eastAsia="Times New Roman" w:hAnsi="Times New Roman"/>
          <w:sz w:val="24"/>
          <w:lang w:eastAsia="ru-RU"/>
        </w:rPr>
        <w:t>адреса</w:t>
      </w:r>
      <w:r w:rsidRPr="00EC19FD">
        <w:rPr>
          <w:rFonts w:ascii="Times New Roman" w:eastAsia="Times New Roman" w:hAnsi="Times New Roman"/>
          <w:sz w:val="24"/>
          <w:lang w:eastAsia="ru-RU"/>
        </w:rPr>
        <w:t>,</w:t>
      </w:r>
      <w:r w:rsidR="00F43D30" w:rsidRPr="00EC19FD">
        <w:rPr>
          <w:rFonts w:ascii="Times New Roman" w:eastAsia="Times New Roman" w:hAnsi="Times New Roman"/>
          <w:sz w:val="24"/>
          <w:lang w:eastAsia="ru-RU"/>
        </w:rPr>
        <w:t xml:space="preserve"> или</w:t>
      </w:r>
      <w:r w:rsidRPr="00EC19FD">
        <w:rPr>
          <w:rFonts w:ascii="Times New Roman" w:eastAsia="Times New Roman" w:hAnsi="Times New Roman"/>
          <w:sz w:val="24"/>
          <w:lang w:eastAsia="ru-RU"/>
        </w:rPr>
        <w:t xml:space="preserve"> </w:t>
      </w:r>
      <w:r w:rsidR="00F43D30" w:rsidRPr="00EC19FD">
        <w:rPr>
          <w:rFonts w:ascii="Times New Roman" w:eastAsia="Times New Roman" w:hAnsi="Times New Roman"/>
          <w:sz w:val="24"/>
          <w:lang w:eastAsia="ru-RU"/>
        </w:rPr>
        <w:t xml:space="preserve">аннулировании адреса, </w:t>
      </w:r>
      <w:r w:rsidRPr="00EC19FD">
        <w:rPr>
          <w:rFonts w:ascii="Times New Roman" w:eastAsia="Times New Roman" w:hAnsi="Times New Roman"/>
          <w:sz w:val="24"/>
          <w:lang w:eastAsia="ru-RU"/>
        </w:rPr>
        <w:t>либо письменного отказа в предоставлении муниципальной услуги ведется в Администрации</w:t>
      </w:r>
      <w:r w:rsidR="00897F25" w:rsidRPr="00EC19FD">
        <w:rPr>
          <w:rFonts w:ascii="Times New Roman" w:eastAsia="Times New Roman" w:hAnsi="Times New Roman"/>
          <w:sz w:val="24"/>
          <w:lang w:eastAsia="ru-RU"/>
        </w:rPr>
        <w:t>, либо направляется по почте, либо на электронную почту, если последнее указано в заявлении.</w:t>
      </w:r>
      <w:r w:rsidRPr="00EC19FD">
        <w:rPr>
          <w:rFonts w:ascii="Times New Roman" w:eastAsia="Times New Roman" w:hAnsi="Times New Roman"/>
          <w:sz w:val="24"/>
          <w:lang w:eastAsia="ru-RU"/>
        </w:rPr>
        <w:t xml:space="preserve"> </w:t>
      </w:r>
    </w:p>
    <w:p w:rsidR="0002176E" w:rsidRPr="00EC19FD" w:rsidRDefault="0002176E"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 xml:space="preserve">3.4.2. </w:t>
      </w:r>
      <w:proofErr w:type="gramStart"/>
      <w:r w:rsidR="00897F25" w:rsidRPr="00EC19FD">
        <w:rPr>
          <w:rFonts w:ascii="Times New Roman" w:eastAsia="Times New Roman" w:hAnsi="Times New Roman"/>
          <w:sz w:val="24"/>
          <w:lang w:eastAsia="ru-RU"/>
        </w:rPr>
        <w:t xml:space="preserve">В случае подачи заявителем документов в электронном виде посредством ЕПГУ, и указанием в запросе о получении результата предоставления услуги в электронном виде, </w:t>
      </w:r>
      <w:r w:rsidR="009473C2" w:rsidRPr="00EC19FD">
        <w:rPr>
          <w:rFonts w:ascii="Times New Roman" w:eastAsia="Times New Roman" w:hAnsi="Times New Roman"/>
          <w:sz w:val="24"/>
          <w:lang w:eastAsia="ru-RU"/>
        </w:rPr>
        <w:t xml:space="preserve">постановление о присвоении адреса объекту </w:t>
      </w:r>
      <w:r w:rsidR="0045766F" w:rsidRPr="00EC19FD">
        <w:rPr>
          <w:rFonts w:ascii="Times New Roman" w:eastAsia="Times New Roman" w:hAnsi="Times New Roman"/>
          <w:sz w:val="24"/>
          <w:lang w:eastAsia="ru-RU"/>
        </w:rPr>
        <w:t>адресации</w:t>
      </w:r>
      <w:r w:rsidR="009473C2" w:rsidRPr="00EC19FD">
        <w:rPr>
          <w:rFonts w:ascii="Times New Roman" w:eastAsia="Times New Roman" w:hAnsi="Times New Roman"/>
          <w:sz w:val="24"/>
          <w:lang w:eastAsia="ru-RU"/>
        </w:rPr>
        <w:t xml:space="preserve"> </w:t>
      </w:r>
      <w:r w:rsidR="009473C2" w:rsidRPr="00EC19FD">
        <w:rPr>
          <w:rFonts w:ascii="Times New Roman" w:eastAsia="BatangChe" w:hAnsi="Times New Roman"/>
          <w:sz w:val="24"/>
        </w:rPr>
        <w:t>или аннулировании его адреса</w:t>
      </w:r>
      <w:r w:rsidR="00897F25" w:rsidRPr="00EC19FD">
        <w:rPr>
          <w:rFonts w:ascii="Times New Roman" w:eastAsia="Times New Roman" w:hAnsi="Times New Roman"/>
          <w:sz w:val="24"/>
          <w:lang w:eastAsia="ru-RU"/>
        </w:rPr>
        <w:t>, либо письменный отказ</w:t>
      </w:r>
      <w:r w:rsidR="009473C2" w:rsidRPr="00EC19FD">
        <w:rPr>
          <w:rFonts w:ascii="Times New Roman" w:eastAsia="Times New Roman" w:hAnsi="Times New Roman"/>
          <w:sz w:val="24"/>
          <w:lang w:eastAsia="ru-RU"/>
        </w:rPr>
        <w:t xml:space="preserve"> в предоставлении муниципальной</w:t>
      </w:r>
      <w:r w:rsidR="00897F25" w:rsidRPr="00EC19FD">
        <w:rPr>
          <w:rFonts w:ascii="Times New Roman" w:eastAsia="Times New Roman" w:hAnsi="Times New Roman"/>
          <w:sz w:val="24"/>
          <w:lang w:eastAsia="ru-RU"/>
        </w:rPr>
        <w:t xml:space="preserve"> </w:t>
      </w:r>
      <w:r w:rsidR="009473C2" w:rsidRPr="00EC19FD">
        <w:rPr>
          <w:rFonts w:ascii="Times New Roman" w:eastAsia="Times New Roman" w:hAnsi="Times New Roman"/>
          <w:sz w:val="24"/>
          <w:lang w:eastAsia="ru-RU"/>
        </w:rPr>
        <w:t xml:space="preserve">услуги </w:t>
      </w:r>
      <w:r w:rsidR="00897F25" w:rsidRPr="00EC19FD">
        <w:rPr>
          <w:rFonts w:ascii="Times New Roman" w:eastAsia="Times New Roman" w:hAnsi="Times New Roman"/>
          <w:sz w:val="24"/>
          <w:lang w:eastAsia="ru-RU"/>
        </w:rPr>
        <w:t xml:space="preserve">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w:t>
      </w:r>
      <w:proofErr w:type="gramEnd"/>
    </w:p>
    <w:p w:rsidR="0002176E" w:rsidRPr="00EC19FD" w:rsidRDefault="0057021A"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3.</w:t>
      </w:r>
      <w:r w:rsidR="00A85C2B" w:rsidRPr="00EC19FD">
        <w:rPr>
          <w:rFonts w:ascii="Times New Roman" w:eastAsia="Times New Roman" w:hAnsi="Times New Roman"/>
          <w:sz w:val="24"/>
          <w:lang w:eastAsia="ru-RU"/>
        </w:rPr>
        <w:t>4.</w:t>
      </w:r>
      <w:r w:rsidR="009473C2" w:rsidRPr="00EC19FD">
        <w:rPr>
          <w:rFonts w:ascii="Times New Roman" w:eastAsia="Times New Roman" w:hAnsi="Times New Roman"/>
          <w:sz w:val="24"/>
          <w:lang w:eastAsia="ru-RU"/>
        </w:rPr>
        <w:t>3</w:t>
      </w:r>
      <w:r w:rsidRPr="00EC19FD">
        <w:rPr>
          <w:rFonts w:ascii="Times New Roman" w:eastAsia="Times New Roman" w:hAnsi="Times New Roman"/>
          <w:sz w:val="24"/>
          <w:lang w:eastAsia="ru-RU"/>
        </w:rPr>
        <w:t xml:space="preserve">. </w:t>
      </w:r>
      <w:r w:rsidR="00C677EB" w:rsidRPr="00EC19FD">
        <w:rPr>
          <w:rFonts w:ascii="Times New Roman" w:eastAsia="Times New Roman" w:hAnsi="Times New Roman"/>
          <w:sz w:val="24"/>
          <w:lang w:eastAsia="ru-RU"/>
        </w:rPr>
        <w:t>Пакет документов, при указании заявителем в заявлении о необходимости получения муниципальной услуги по почте, либо на э</w:t>
      </w:r>
      <w:r w:rsidR="00273D26" w:rsidRPr="00EC19FD">
        <w:rPr>
          <w:rFonts w:ascii="Times New Roman" w:eastAsia="Times New Roman" w:hAnsi="Times New Roman"/>
          <w:sz w:val="24"/>
          <w:lang w:eastAsia="ru-RU"/>
        </w:rPr>
        <w:t>лектронную почту или через ЕПГУ</w:t>
      </w:r>
      <w:r w:rsidR="00C677EB" w:rsidRPr="00EC19FD">
        <w:rPr>
          <w:rFonts w:ascii="Times New Roman" w:eastAsia="Times New Roman" w:hAnsi="Times New Roman"/>
          <w:sz w:val="24"/>
          <w:lang w:eastAsia="ru-RU"/>
        </w:rPr>
        <w:t>,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087055"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Максимальный срок выполнения данной административной процедуры составляет 3 рабочих дня</w:t>
      </w:r>
      <w:r w:rsidR="00087055" w:rsidRPr="00EC19FD">
        <w:rPr>
          <w:rFonts w:ascii="Times New Roman" w:eastAsia="BatangChe" w:hAnsi="Times New Roman"/>
          <w:sz w:val="24"/>
        </w:rPr>
        <w:t xml:space="preserve"> с момента </w:t>
      </w:r>
      <w:r w:rsidR="00F43D30" w:rsidRPr="00EC19FD">
        <w:rPr>
          <w:rFonts w:ascii="Times New Roman" w:eastAsia="BatangChe" w:hAnsi="Times New Roman"/>
          <w:sz w:val="24"/>
        </w:rPr>
        <w:t xml:space="preserve">принятия Постановления </w:t>
      </w:r>
      <w:r w:rsidR="00F43D30" w:rsidRPr="00EC19FD">
        <w:rPr>
          <w:rFonts w:ascii="Times New Roman" w:eastAsia="Times New Roman" w:hAnsi="Times New Roman"/>
          <w:sz w:val="24"/>
          <w:lang w:eastAsia="ru-RU"/>
        </w:rPr>
        <w:t>о присвоении объекту</w:t>
      </w:r>
      <w:r w:rsidR="0045766F" w:rsidRPr="00EC19FD">
        <w:rPr>
          <w:rFonts w:ascii="Times New Roman" w:eastAsia="Times New Roman" w:hAnsi="Times New Roman"/>
          <w:sz w:val="24"/>
          <w:lang w:eastAsia="ru-RU"/>
        </w:rPr>
        <w:t xml:space="preserve"> адресации</w:t>
      </w:r>
      <w:r w:rsidR="00F43D30" w:rsidRPr="00EC19FD">
        <w:rPr>
          <w:rFonts w:ascii="Times New Roman" w:eastAsia="Times New Roman" w:hAnsi="Times New Roman"/>
          <w:sz w:val="24"/>
          <w:lang w:eastAsia="ru-RU"/>
        </w:rPr>
        <w:t xml:space="preserve"> адреса, или аннулировании адреса</w:t>
      </w:r>
      <w:r w:rsidR="00087055" w:rsidRPr="00EC19FD">
        <w:rPr>
          <w:rFonts w:ascii="Times New Roman" w:eastAsia="BatangChe" w:hAnsi="Times New Roman"/>
          <w:sz w:val="24"/>
        </w:rPr>
        <w:t>, либо подписания письменного уведомления об отказе в предоставлении муниципальной услуги.</w:t>
      </w:r>
    </w:p>
    <w:p w:rsidR="00087055"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Критерий принятия решения:</w:t>
      </w:r>
      <w:r w:rsidR="00087055" w:rsidRPr="00EC19FD">
        <w:rPr>
          <w:rFonts w:ascii="Times New Roman" w:eastAsia="BatangChe" w:hAnsi="Times New Roman"/>
          <w:sz w:val="24"/>
        </w:rPr>
        <w:t xml:space="preserve"> </w:t>
      </w:r>
      <w:r w:rsidR="00705E28" w:rsidRPr="00EC19FD">
        <w:rPr>
          <w:rFonts w:ascii="Times New Roman" w:eastAsia="BatangChe" w:hAnsi="Times New Roman"/>
          <w:sz w:val="24"/>
        </w:rPr>
        <w:t xml:space="preserve">принятие решения о присвоении объекту </w:t>
      </w:r>
      <w:r w:rsidR="0045766F" w:rsidRPr="00EC19FD">
        <w:rPr>
          <w:rFonts w:ascii="Times New Roman" w:eastAsia="BatangChe" w:hAnsi="Times New Roman"/>
          <w:sz w:val="24"/>
        </w:rPr>
        <w:t xml:space="preserve">адресации </w:t>
      </w:r>
      <w:r w:rsidR="00705E28" w:rsidRPr="00EC19FD">
        <w:rPr>
          <w:rFonts w:ascii="Times New Roman" w:eastAsia="BatangChe" w:hAnsi="Times New Roman"/>
          <w:sz w:val="24"/>
        </w:rPr>
        <w:t>адреса, или аннулировании адреса</w:t>
      </w:r>
      <w:r w:rsidR="00087055" w:rsidRPr="00EC19FD">
        <w:rPr>
          <w:rFonts w:ascii="Times New Roman" w:eastAsia="BatangChe" w:hAnsi="Times New Roman"/>
          <w:sz w:val="24"/>
        </w:rPr>
        <w:t>, либо отказ в предоставлении муниципальной услуги</w:t>
      </w:r>
      <w:r w:rsidRPr="00EC19FD">
        <w:rPr>
          <w:rFonts w:ascii="Times New Roman" w:eastAsia="BatangChe" w:hAnsi="Times New Roman"/>
          <w:sz w:val="24"/>
        </w:rPr>
        <w:t xml:space="preserve">. </w:t>
      </w:r>
    </w:p>
    <w:p w:rsidR="00087055"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Результатом административной процедуры является выдача или направление по адресу, указанному в заявлении, либо через МФЦ, ЕПГУ, заявителю</w:t>
      </w:r>
      <w:r w:rsidR="00087055" w:rsidRPr="00EC19FD">
        <w:rPr>
          <w:rFonts w:ascii="Times New Roman" w:eastAsia="BatangChe" w:hAnsi="Times New Roman"/>
          <w:sz w:val="24"/>
        </w:rPr>
        <w:t xml:space="preserve"> </w:t>
      </w:r>
      <w:r w:rsidR="000C3D63" w:rsidRPr="00EC19FD">
        <w:rPr>
          <w:rFonts w:ascii="Times New Roman" w:eastAsia="BatangChe" w:hAnsi="Times New Roman"/>
          <w:sz w:val="24"/>
        </w:rPr>
        <w:t xml:space="preserve">Постановления </w:t>
      </w:r>
      <w:r w:rsidR="000C3D63" w:rsidRPr="00EC19FD">
        <w:rPr>
          <w:rFonts w:ascii="Times New Roman" w:eastAsia="Times New Roman" w:hAnsi="Times New Roman"/>
          <w:sz w:val="24"/>
          <w:lang w:eastAsia="ru-RU"/>
        </w:rPr>
        <w:t xml:space="preserve">о присвоении объекту </w:t>
      </w:r>
      <w:r w:rsidR="0045766F" w:rsidRPr="00EC19FD">
        <w:rPr>
          <w:rFonts w:ascii="Times New Roman" w:eastAsia="Times New Roman" w:hAnsi="Times New Roman"/>
          <w:sz w:val="24"/>
          <w:lang w:eastAsia="ru-RU"/>
        </w:rPr>
        <w:t xml:space="preserve">адресации </w:t>
      </w:r>
      <w:r w:rsidR="000C3D63" w:rsidRPr="00EC19FD">
        <w:rPr>
          <w:rFonts w:ascii="Times New Roman" w:eastAsia="Times New Roman" w:hAnsi="Times New Roman"/>
          <w:sz w:val="24"/>
          <w:lang w:eastAsia="ru-RU"/>
        </w:rPr>
        <w:t>адреса, или аннулировании адреса</w:t>
      </w:r>
      <w:r w:rsidR="00087055" w:rsidRPr="00EC19FD">
        <w:rPr>
          <w:rFonts w:ascii="Times New Roman" w:eastAsia="BatangChe" w:hAnsi="Times New Roman"/>
          <w:sz w:val="24"/>
        </w:rPr>
        <w:t>, либо отказа в предоставлении муниципальной услуги</w:t>
      </w:r>
      <w:r w:rsidRPr="00EC19FD">
        <w:rPr>
          <w:rFonts w:ascii="Times New Roman" w:eastAsia="BatangChe" w:hAnsi="Times New Roman"/>
          <w:sz w:val="24"/>
        </w:rPr>
        <w:t xml:space="preserve">. </w:t>
      </w:r>
    </w:p>
    <w:p w:rsidR="00C677EB" w:rsidRPr="00EC19FD" w:rsidRDefault="00EA0F3A"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Результат выполнения административной процедуры фиксируется в журнале регистрации. </w:t>
      </w:r>
    </w:p>
    <w:p w:rsidR="00C677EB" w:rsidRPr="00EC19FD" w:rsidRDefault="00C677EB" w:rsidP="00824BCC">
      <w:pPr>
        <w:spacing w:after="0" w:line="240" w:lineRule="auto"/>
        <w:ind w:firstLine="709"/>
        <w:jc w:val="both"/>
        <w:rPr>
          <w:rFonts w:ascii="Times New Roman" w:eastAsia="BatangChe" w:hAnsi="Times New Roman"/>
          <w:sz w:val="24"/>
        </w:rPr>
      </w:pPr>
    </w:p>
    <w:p w:rsidR="00BB6B95" w:rsidRPr="00EC19FD" w:rsidRDefault="00EA0F3A" w:rsidP="00824BCC">
      <w:pPr>
        <w:spacing w:after="0" w:line="240" w:lineRule="auto"/>
        <w:ind w:firstLine="709"/>
        <w:jc w:val="center"/>
        <w:rPr>
          <w:rFonts w:ascii="Times New Roman" w:eastAsia="BatangChe" w:hAnsi="Times New Roman"/>
          <w:sz w:val="24"/>
        </w:rPr>
      </w:pPr>
      <w:r w:rsidRPr="00EC19FD">
        <w:rPr>
          <w:rFonts w:ascii="Times New Roman" w:eastAsia="BatangChe" w:hAnsi="Times New Roman"/>
          <w:sz w:val="24"/>
        </w:rPr>
        <w:t xml:space="preserve">4. ФОРМЫ </w:t>
      </w:r>
      <w:proofErr w:type="gramStart"/>
      <w:r w:rsidRPr="00EC19FD">
        <w:rPr>
          <w:rFonts w:ascii="Times New Roman" w:eastAsia="BatangChe" w:hAnsi="Times New Roman"/>
          <w:sz w:val="24"/>
        </w:rPr>
        <w:t>КОНТРОЛЯ ЗА</w:t>
      </w:r>
      <w:proofErr w:type="gramEnd"/>
      <w:r w:rsidRPr="00EC19FD">
        <w:rPr>
          <w:rFonts w:ascii="Times New Roman" w:eastAsia="BatangChe" w:hAnsi="Times New Roman"/>
          <w:sz w:val="24"/>
        </w:rPr>
        <w:t xml:space="preserve"> ИСПОЛНЕНИЕМ АДМИНИСТРАТИВНОГО РЕГЛАМЕНТА</w:t>
      </w:r>
    </w:p>
    <w:p w:rsidR="00BB6B95" w:rsidRPr="00EC19FD" w:rsidRDefault="00BB6B95"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BatangChe" w:hAnsi="Times New Roman"/>
          <w:sz w:val="24"/>
        </w:rPr>
        <w:t xml:space="preserve">4.1. </w:t>
      </w:r>
      <w:proofErr w:type="gramStart"/>
      <w:r w:rsidRPr="00EC19FD">
        <w:rPr>
          <w:rFonts w:ascii="Times New Roman" w:eastAsia="Times New Roman" w:hAnsi="Times New Roman"/>
          <w:sz w:val="24"/>
          <w:lang w:eastAsia="ru-RU"/>
        </w:rPr>
        <w:t>Контроль за</w:t>
      </w:r>
      <w:proofErr w:type="gramEnd"/>
      <w:r w:rsidRPr="00EC19FD">
        <w:rPr>
          <w:rFonts w:ascii="Times New Roman" w:eastAsia="Times New Roman" w:hAnsi="Times New Roman"/>
          <w:sz w:val="24"/>
          <w:lang w:eastAsia="ru-RU"/>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специалистами Администрации осуществляется </w:t>
      </w:r>
      <w:r w:rsidR="00F766D5" w:rsidRPr="00EC19FD">
        <w:rPr>
          <w:rFonts w:ascii="Times New Roman" w:eastAsia="Times New Roman" w:hAnsi="Times New Roman"/>
          <w:sz w:val="24"/>
          <w:lang w:eastAsia="ru-RU"/>
        </w:rPr>
        <w:t>Г</w:t>
      </w:r>
      <w:r w:rsidRPr="00EC19FD">
        <w:rPr>
          <w:rFonts w:ascii="Times New Roman" w:eastAsia="Times New Roman" w:hAnsi="Times New Roman"/>
          <w:sz w:val="24"/>
          <w:lang w:eastAsia="ru-RU"/>
        </w:rPr>
        <w:t>лавой Ингарского сельского поселения.</w:t>
      </w:r>
    </w:p>
    <w:p w:rsidR="00BB6B95" w:rsidRPr="00EC19FD" w:rsidRDefault="00BB6B95"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4.2. Специалист Администрации, осуществляющий консультирование, информирование на предмет возможности предоставления муниципальной услуги, несет ответственность в соответствии с законодательством Российской Федерации за полноту предоставляемой при консультировании информации, соблюдение установленного срока рассмотрения обращений в соответствии с настоящим Регламентом.</w:t>
      </w:r>
    </w:p>
    <w:p w:rsidR="008C6CEC" w:rsidRPr="00EC19FD" w:rsidRDefault="00BB6B95"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4.</w:t>
      </w:r>
      <w:r w:rsidR="008C6CEC" w:rsidRPr="00EC19FD">
        <w:rPr>
          <w:rFonts w:ascii="Times New Roman" w:eastAsia="Times New Roman" w:hAnsi="Times New Roman"/>
          <w:sz w:val="24"/>
          <w:lang w:eastAsia="ru-RU"/>
        </w:rPr>
        <w:t>3</w:t>
      </w:r>
      <w:r w:rsidRPr="00EC19FD">
        <w:rPr>
          <w:rFonts w:ascii="Times New Roman" w:eastAsia="Times New Roman" w:hAnsi="Times New Roman"/>
          <w:sz w:val="24"/>
          <w:lang w:eastAsia="ru-RU"/>
        </w:rPr>
        <w:t xml:space="preserve">. </w:t>
      </w:r>
      <w:proofErr w:type="gramStart"/>
      <w:r w:rsidRPr="00EC19FD">
        <w:rPr>
          <w:rFonts w:ascii="Times New Roman" w:eastAsia="Times New Roman" w:hAnsi="Times New Roman"/>
          <w:sz w:val="24"/>
          <w:lang w:eastAsia="ru-RU"/>
        </w:rPr>
        <w:t>Контроль за</w:t>
      </w:r>
      <w:proofErr w:type="gramEnd"/>
      <w:r w:rsidRPr="00EC19FD">
        <w:rPr>
          <w:rFonts w:ascii="Times New Roman" w:eastAsia="Times New Roman" w:hAnsi="Times New Roman"/>
          <w:sz w:val="24"/>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rsidR="00BB6B95" w:rsidRPr="00EC19FD" w:rsidRDefault="00BB6B95" w:rsidP="00824BCC">
      <w:pPr>
        <w:spacing w:after="0" w:line="240" w:lineRule="auto"/>
        <w:ind w:firstLine="709"/>
        <w:jc w:val="both"/>
        <w:rPr>
          <w:rFonts w:ascii="Times New Roman" w:eastAsia="Times New Roman" w:hAnsi="Times New Roman"/>
          <w:sz w:val="24"/>
          <w:lang w:eastAsia="ru-RU"/>
        </w:rPr>
      </w:pPr>
      <w:r w:rsidRPr="00EC19FD">
        <w:rPr>
          <w:rFonts w:ascii="Times New Roman" w:eastAsia="Times New Roman" w:hAnsi="Times New Roman"/>
          <w:sz w:val="24"/>
          <w:lang w:eastAsia="ru-RU"/>
        </w:rPr>
        <w:t>4.</w:t>
      </w:r>
      <w:r w:rsidR="008C6CEC" w:rsidRPr="00EC19FD">
        <w:rPr>
          <w:rFonts w:ascii="Times New Roman" w:eastAsia="Times New Roman" w:hAnsi="Times New Roman"/>
          <w:sz w:val="24"/>
          <w:lang w:eastAsia="ru-RU"/>
        </w:rPr>
        <w:t>4</w:t>
      </w:r>
      <w:r w:rsidRPr="00EC19FD">
        <w:rPr>
          <w:rFonts w:ascii="Times New Roman" w:eastAsia="Times New Roman" w:hAnsi="Times New Roman"/>
          <w:sz w:val="24"/>
          <w:lang w:eastAsia="ru-RU"/>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C6CEC" w:rsidRPr="00EC19FD" w:rsidRDefault="008C6CEC" w:rsidP="00824BCC">
      <w:pPr>
        <w:spacing w:after="0" w:line="240" w:lineRule="auto"/>
        <w:ind w:firstLine="709"/>
        <w:jc w:val="both"/>
        <w:rPr>
          <w:rFonts w:ascii="Times New Roman" w:eastAsia="BatangChe" w:hAnsi="Times New Roman"/>
          <w:sz w:val="24"/>
        </w:rPr>
      </w:pPr>
    </w:p>
    <w:p w:rsidR="009B6B6B" w:rsidRPr="00EC19FD" w:rsidRDefault="009B6B6B" w:rsidP="00824BCC">
      <w:pPr>
        <w:spacing w:after="0" w:line="240" w:lineRule="auto"/>
        <w:ind w:firstLine="709"/>
        <w:jc w:val="center"/>
        <w:rPr>
          <w:rFonts w:ascii="Times New Roman" w:eastAsia="BatangChe" w:hAnsi="Times New Roman"/>
          <w:sz w:val="24"/>
        </w:rPr>
      </w:pPr>
      <w:r w:rsidRPr="00EC19FD">
        <w:rPr>
          <w:rFonts w:ascii="Times New Roman" w:eastAsia="BatangChe" w:hAnsi="Times New Roman"/>
          <w:sz w:val="24"/>
        </w:rPr>
        <w:t xml:space="preserve">5. </w:t>
      </w:r>
      <w:r w:rsidRPr="00EC19FD">
        <w:rPr>
          <w:rFonts w:ascii="Times New Roman" w:hAnsi="Times New Roman"/>
          <w:sz w:val="24"/>
        </w:rPr>
        <w:t>ДОСУДЕБНЫЙ (ВНЕСУДЕБНЫЙ) ПОРЯДОК ОБЖАЛОВАНИЯ РЕШЕНИЙ И ДЕЙСТВИЙ (БЕЗДЕЙСТВИЙ) АДМИНИСТРАЦИИ, МФЦ, ОРГАНИЗАЦИЙ, УКАЗАННЫХ В ЧАСТИ 1.1 СТАТЬИ 16 ФЕДЕРАЛЬНОГО ЗАКОНА №210-ФЗ, А ТАК ЖЕ ИХ ДОЛЖНОСТНЫХ ЛИЦ, МУНИЦИПАЛЬНЫХ СЛУЖАЩИХ, РАБОТНИКОВ.</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w:t>
      </w:r>
      <w:r w:rsidRPr="00EC19FD">
        <w:rPr>
          <w:rFonts w:ascii="Times New Roman" w:eastAsia="BatangChe" w:hAnsi="Times New Roman"/>
          <w:sz w:val="24"/>
        </w:rPr>
        <w:lastRenderedPageBreak/>
        <w:t>Федерального закона № 210-ФЗ, а также их должностных лиц, муниципальных служащих, работников при предоставлении муниципальной услуги.</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5.2. Предмет жалобы.</w:t>
      </w:r>
    </w:p>
    <w:p w:rsidR="009B6B6B" w:rsidRPr="00EC19FD" w:rsidRDefault="009B6B6B" w:rsidP="00824BCC">
      <w:pPr>
        <w:spacing w:after="0" w:line="240" w:lineRule="auto"/>
        <w:ind w:firstLine="709"/>
        <w:jc w:val="both"/>
        <w:rPr>
          <w:rFonts w:ascii="Times New Roman" w:eastAsia="BatangChe" w:hAnsi="Times New Roman"/>
          <w:sz w:val="24"/>
        </w:rPr>
      </w:pPr>
      <w:proofErr w:type="gramStart"/>
      <w:r w:rsidRPr="00EC19FD">
        <w:rPr>
          <w:rFonts w:ascii="Times New Roman" w:eastAsia="BatangChe" w:hAnsi="Times New Roman"/>
          <w:sz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1) нарушение срока регистрации запроса о предоставлении муниципальной услуги, запроса, указанного в статье 15.1 Федерального закона № 210-ФЗ;</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государственной услуги, у заявителя;</w:t>
      </w:r>
    </w:p>
    <w:p w:rsidR="009B6B6B" w:rsidRPr="00EC19FD" w:rsidRDefault="009B6B6B" w:rsidP="00824BCC">
      <w:pPr>
        <w:spacing w:after="0" w:line="240" w:lineRule="auto"/>
        <w:ind w:firstLine="709"/>
        <w:jc w:val="both"/>
        <w:rPr>
          <w:rFonts w:ascii="Times New Roman" w:eastAsia="BatangChe" w:hAnsi="Times New Roman"/>
          <w:sz w:val="24"/>
        </w:rPr>
      </w:pPr>
      <w:proofErr w:type="gramStart"/>
      <w:r w:rsidRPr="00EC19FD">
        <w:rPr>
          <w:rFonts w:ascii="Times New Roman" w:eastAsia="BatangChe" w:hAnsi="Times New Roman"/>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EC19FD">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rsidR="009B6B6B" w:rsidRPr="00EC19FD" w:rsidRDefault="009B6B6B" w:rsidP="00824BCC">
      <w:pPr>
        <w:spacing w:after="0" w:line="240" w:lineRule="auto"/>
        <w:ind w:firstLine="709"/>
        <w:jc w:val="both"/>
        <w:rPr>
          <w:rFonts w:ascii="Times New Roman" w:eastAsia="BatangChe" w:hAnsi="Times New Roman"/>
          <w:sz w:val="24"/>
        </w:rPr>
      </w:pPr>
      <w:proofErr w:type="gramStart"/>
      <w:r w:rsidRPr="00EC19FD">
        <w:rPr>
          <w:rFonts w:ascii="Times New Roman" w:eastAsia="BatangChe" w:hAnsi="Times New Roman"/>
          <w:sz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C19FD">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EC19FD">
        <w:rPr>
          <w:rFonts w:ascii="Times New Roman" w:eastAsia="BatangChe" w:hAnsi="Times New Roman"/>
          <w:sz w:val="24"/>
        </w:rPr>
        <w:lastRenderedPageBreak/>
        <w:t>предоставлению соответствующей муниципальной услуги в полном объеме в порядке, определенном частью 1.3 статьи 16 Федерального закона № 210-ФЗ;</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8) нарушение срока или порядка выдачи документов по результатам предоставления муниципальной услуги;</w:t>
      </w:r>
    </w:p>
    <w:p w:rsidR="009B6B6B" w:rsidRPr="00EC19FD" w:rsidRDefault="009B6B6B" w:rsidP="00824BCC">
      <w:pPr>
        <w:spacing w:after="0" w:line="240" w:lineRule="auto"/>
        <w:ind w:firstLine="709"/>
        <w:jc w:val="both"/>
        <w:rPr>
          <w:rFonts w:ascii="Times New Roman" w:eastAsia="BatangChe" w:hAnsi="Times New Roman"/>
          <w:sz w:val="24"/>
        </w:rPr>
      </w:pPr>
      <w:proofErr w:type="gramStart"/>
      <w:r w:rsidRPr="00EC19FD">
        <w:rPr>
          <w:rFonts w:ascii="Times New Roman" w:eastAsia="BatangChe" w:hAnsi="Times New Roman"/>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roofErr w:type="gramEnd"/>
      <w:r w:rsidRPr="00EC19FD">
        <w:rPr>
          <w:rFonts w:ascii="Times New Roman" w:eastAsia="BatangChe" w:hAnsi="Times New Roman"/>
          <w:sz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5.3. Основанием для начала процедуры досудебного (внесудебного) обжалования является поступление жалобы заявителя</w:t>
      </w:r>
    </w:p>
    <w:p w:rsidR="009B6B6B" w:rsidRPr="00EC19FD" w:rsidRDefault="009B6B6B" w:rsidP="00824BCC">
      <w:pPr>
        <w:spacing w:after="0" w:line="240" w:lineRule="auto"/>
        <w:ind w:firstLine="709"/>
        <w:jc w:val="both"/>
        <w:rPr>
          <w:rFonts w:ascii="Times New Roman" w:eastAsia="BatangChe" w:hAnsi="Times New Roman"/>
          <w:sz w:val="24"/>
        </w:rPr>
      </w:pPr>
      <w:proofErr w:type="gramStart"/>
      <w:r w:rsidRPr="00EC19FD">
        <w:rPr>
          <w:rFonts w:ascii="Times New Roman" w:eastAsia="BatangChe" w:hAnsi="Times New Roman"/>
          <w:sz w:val="24"/>
        </w:rPr>
        <w:t>Жалоба на решения и действия (бездействие) Администрации, должностного лица Администрации, муниципального служащего, Главы Ингарского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5.4. </w:t>
      </w:r>
      <w:proofErr w:type="gramStart"/>
      <w:r w:rsidRPr="00EC19FD">
        <w:rPr>
          <w:rFonts w:ascii="Times New Roman" w:eastAsia="BatangChe" w:hAnsi="Times New Roman"/>
          <w:sz w:val="24"/>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EC19FD">
        <w:rPr>
          <w:rFonts w:ascii="Times New Roman" w:eastAsia="BatangChe" w:hAnsi="Times New Roman"/>
          <w:sz w:val="24"/>
        </w:rPr>
        <w:t xml:space="preserve"> может быть </w:t>
      </w:r>
      <w:proofErr w:type="gramStart"/>
      <w:r w:rsidRPr="00EC19FD">
        <w:rPr>
          <w:rFonts w:ascii="Times New Roman" w:eastAsia="BatangChe" w:hAnsi="Times New Roman"/>
          <w:sz w:val="24"/>
        </w:rPr>
        <w:t>принята</w:t>
      </w:r>
      <w:proofErr w:type="gramEnd"/>
      <w:r w:rsidRPr="00EC19FD">
        <w:rPr>
          <w:rFonts w:ascii="Times New Roman" w:eastAsia="BatangChe" w:hAnsi="Times New Roman"/>
          <w:sz w:val="24"/>
        </w:rPr>
        <w:t xml:space="preserve"> при личном приеме заявителя».</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5.5. Порядок подачи и рассмотрения жалобы.</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9B6B6B" w:rsidRPr="00EC19FD" w:rsidRDefault="009B6B6B" w:rsidP="00824BCC">
      <w:pPr>
        <w:spacing w:after="0" w:line="240" w:lineRule="auto"/>
        <w:ind w:firstLine="709"/>
        <w:jc w:val="both"/>
        <w:rPr>
          <w:rFonts w:ascii="Times New Roman" w:eastAsia="BatangChe" w:hAnsi="Times New Roman"/>
          <w:sz w:val="24"/>
        </w:rPr>
      </w:pPr>
      <w:proofErr w:type="gramStart"/>
      <w:r w:rsidRPr="00EC19FD">
        <w:rPr>
          <w:rFonts w:ascii="Times New Roman" w:eastAsia="BatangChe" w:hAnsi="Times New Roman"/>
          <w:sz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w:t>
      </w:r>
      <w:r w:rsidRPr="00EC19FD">
        <w:rPr>
          <w:rFonts w:ascii="Times New Roman" w:eastAsia="BatangChe" w:hAnsi="Times New Roman"/>
          <w:sz w:val="24"/>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EC19FD">
        <w:rPr>
          <w:rFonts w:ascii="Times New Roman" w:eastAsia="BatangChe" w:hAnsi="Times New Roman"/>
          <w:sz w:val="24"/>
        </w:rPr>
        <w:t xml:space="preserve"> с использованием информационно-телекоммуникационной сети «Интернет» (далее - система досудебного обжалования).</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5.9. Жалоба, поступившая в администрацию, подлежит регистрации не позднее следующего рабочего дня со дня ее поступления.</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5.10. Жалоба должна содержать:</w:t>
      </w:r>
    </w:p>
    <w:p w:rsidR="009B6B6B" w:rsidRPr="00EC19FD" w:rsidRDefault="009B6B6B" w:rsidP="00824BCC">
      <w:pPr>
        <w:spacing w:after="0" w:line="240" w:lineRule="auto"/>
        <w:ind w:firstLine="709"/>
        <w:jc w:val="both"/>
        <w:rPr>
          <w:rFonts w:ascii="Times New Roman" w:eastAsia="BatangChe" w:hAnsi="Times New Roman"/>
          <w:sz w:val="24"/>
        </w:rPr>
      </w:pPr>
      <w:proofErr w:type="gramStart"/>
      <w:r w:rsidRPr="00EC19FD">
        <w:rPr>
          <w:rFonts w:ascii="Times New Roman" w:eastAsia="BatangChe" w:hAnsi="Times New Roman"/>
          <w:sz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9B6B6B" w:rsidRPr="00EC19FD" w:rsidRDefault="009B6B6B" w:rsidP="00824BCC">
      <w:pPr>
        <w:spacing w:after="0" w:line="240" w:lineRule="auto"/>
        <w:ind w:firstLine="709"/>
        <w:jc w:val="both"/>
        <w:rPr>
          <w:rFonts w:ascii="Times New Roman" w:eastAsia="BatangChe" w:hAnsi="Times New Roman"/>
          <w:sz w:val="24"/>
        </w:rPr>
      </w:pPr>
      <w:proofErr w:type="gramStart"/>
      <w:r w:rsidRPr="00EC19FD">
        <w:rPr>
          <w:rFonts w:ascii="Times New Roman" w:eastAsia="BatangChe" w:hAnsi="Times New Roman"/>
          <w:sz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5.11. Сроки рассмотрения жалобы.</w:t>
      </w:r>
    </w:p>
    <w:p w:rsidR="009B6B6B" w:rsidRPr="00EC19FD" w:rsidRDefault="009B6B6B" w:rsidP="00824BCC">
      <w:pPr>
        <w:spacing w:after="0" w:line="240" w:lineRule="auto"/>
        <w:ind w:firstLine="709"/>
        <w:jc w:val="both"/>
        <w:rPr>
          <w:rFonts w:ascii="Times New Roman" w:eastAsia="BatangChe" w:hAnsi="Times New Roman"/>
          <w:sz w:val="24"/>
        </w:rPr>
      </w:pPr>
      <w:proofErr w:type="gramStart"/>
      <w:r w:rsidRPr="00EC19FD">
        <w:rPr>
          <w:rFonts w:ascii="Times New Roman" w:eastAsia="BatangChe" w:hAnsi="Times New Roman"/>
          <w:sz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Pr="00EC19FD">
        <w:rPr>
          <w:rFonts w:ascii="Times New Roman" w:eastAsia="BatangChe" w:hAnsi="Times New Roman"/>
          <w:sz w:val="24"/>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Основания для приостановления рассмотрения жалобы отсутствуют.</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lastRenderedPageBreak/>
        <w:t>5.13. Результат рассмотрения жалобы.</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По результатам рассмотрения жалобы принимается одно из следующих решений:</w:t>
      </w:r>
    </w:p>
    <w:p w:rsidR="009B6B6B" w:rsidRPr="00EC19FD" w:rsidRDefault="009B6B6B" w:rsidP="00824BCC">
      <w:pPr>
        <w:spacing w:after="0" w:line="240" w:lineRule="auto"/>
        <w:ind w:firstLine="709"/>
        <w:jc w:val="both"/>
        <w:rPr>
          <w:rFonts w:ascii="Times New Roman" w:eastAsia="BatangChe" w:hAnsi="Times New Roman"/>
          <w:sz w:val="24"/>
        </w:rPr>
      </w:pPr>
      <w:proofErr w:type="gramStart"/>
      <w:r w:rsidRPr="00EC19FD">
        <w:rPr>
          <w:rFonts w:ascii="Times New Roman" w:eastAsia="BatangChe" w:hAnsi="Times New Roman"/>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roofErr w:type="gramEnd"/>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2) в удовлетворении жалобы отказывается.</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5.14. В случае установления в ходе или по результатам </w:t>
      </w:r>
      <w:proofErr w:type="gramStart"/>
      <w:r w:rsidRPr="00EC19FD">
        <w:rPr>
          <w:rFonts w:ascii="Times New Roman" w:eastAsia="BatangChe" w:hAnsi="Times New Roman"/>
          <w:sz w:val="24"/>
        </w:rPr>
        <w:t>рассмотрения жалобы признаков состава административного правонарушения</w:t>
      </w:r>
      <w:proofErr w:type="gramEnd"/>
      <w:r w:rsidRPr="00EC19FD">
        <w:rPr>
          <w:rFonts w:ascii="Times New Roman" w:eastAsia="BatangChe" w:hAnsi="Times New Roman"/>
          <w:sz w:val="24"/>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5.15. Порядок информирования заявителя о результатах рассмотрения жалобы.</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C19FD">
        <w:rPr>
          <w:rFonts w:ascii="Times New Roman" w:eastAsia="BatangChe" w:hAnsi="Times New Roman"/>
          <w:sz w:val="24"/>
        </w:rPr>
        <w:t>неудобства</w:t>
      </w:r>
      <w:proofErr w:type="gramEnd"/>
      <w:r w:rsidRPr="00EC19FD">
        <w:rPr>
          <w:rFonts w:ascii="Times New Roman" w:eastAsia="BatangChe" w:hAnsi="Times New Roman"/>
          <w:sz w:val="24"/>
        </w:rPr>
        <w:t xml:space="preserve"> и указывается информация о дальнейших действиях, которые необходимо совершить заявителю в </w:t>
      </w:r>
      <w:proofErr w:type="gramStart"/>
      <w:r w:rsidRPr="00EC19FD">
        <w:rPr>
          <w:rFonts w:ascii="Times New Roman" w:eastAsia="BatangChe" w:hAnsi="Times New Roman"/>
          <w:sz w:val="24"/>
        </w:rPr>
        <w:t>целях</w:t>
      </w:r>
      <w:proofErr w:type="gramEnd"/>
      <w:r w:rsidRPr="00EC19FD">
        <w:rPr>
          <w:rFonts w:ascii="Times New Roman" w:eastAsia="BatangChe" w:hAnsi="Times New Roman"/>
          <w:sz w:val="24"/>
        </w:rPr>
        <w:t xml:space="preserve"> получения государственной или муниципальной услуги.</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5.17. Порядок обжалования решения по жалобе.</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5.18. Право заявителя на получение информации и документов, необходимых для обоснования и рассмотрения жалобы.</w:t>
      </w:r>
    </w:p>
    <w:p w:rsidR="009B6B6B" w:rsidRPr="00EC19FD" w:rsidRDefault="009B6B6B" w:rsidP="00824BCC">
      <w:pPr>
        <w:spacing w:after="0" w:line="240" w:lineRule="auto"/>
        <w:ind w:firstLine="709"/>
        <w:jc w:val="both"/>
        <w:rPr>
          <w:rFonts w:ascii="Times New Roman" w:eastAsia="BatangChe" w:hAnsi="Times New Roman"/>
          <w:sz w:val="24"/>
        </w:rPr>
      </w:pPr>
      <w:proofErr w:type="gramStart"/>
      <w:r w:rsidRPr="00EC19FD">
        <w:rPr>
          <w:rFonts w:ascii="Times New Roman" w:eastAsia="BatangChe" w:hAnsi="Times New Roman"/>
          <w:sz w:val="24"/>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rsidR="009B6B6B" w:rsidRPr="00EC19FD" w:rsidRDefault="009B6B6B" w:rsidP="00824BCC">
      <w:pPr>
        <w:spacing w:after="0" w:line="240" w:lineRule="auto"/>
        <w:ind w:firstLine="709"/>
        <w:jc w:val="both"/>
        <w:rPr>
          <w:rFonts w:ascii="Times New Roman" w:eastAsia="BatangChe" w:hAnsi="Times New Roman"/>
          <w:sz w:val="24"/>
        </w:rPr>
      </w:pPr>
      <w:r w:rsidRPr="00EC19FD">
        <w:rPr>
          <w:rFonts w:ascii="Times New Roman" w:eastAsia="BatangChe" w:hAnsi="Times New Roman"/>
          <w:sz w:val="24"/>
        </w:rPr>
        <w:t>5.19. Способы информирования заявителей о порядке подачи и рассмотрения жалобы.</w:t>
      </w:r>
    </w:p>
    <w:p w:rsidR="00BC4AA3" w:rsidRDefault="009B6B6B" w:rsidP="00824BCC">
      <w:pPr>
        <w:spacing w:after="0" w:line="240" w:lineRule="auto"/>
        <w:ind w:firstLine="709"/>
        <w:jc w:val="both"/>
        <w:rPr>
          <w:rFonts w:ascii="Times New Roman" w:eastAsia="Times New Roman" w:hAnsi="Times New Roman"/>
          <w:sz w:val="24"/>
          <w:szCs w:val="24"/>
          <w:lang w:eastAsia="ru-RU"/>
        </w:rPr>
      </w:pPr>
      <w:r w:rsidRPr="00EC19FD">
        <w:rPr>
          <w:rFonts w:ascii="Times New Roman" w:eastAsia="BatangChe" w:hAnsi="Times New Roman"/>
          <w:sz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lastRenderedPageBreak/>
        <w:t>Приложение N 1</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к административному регламенту</w:t>
      </w:r>
    </w:p>
    <w:p w:rsidR="006724E1" w:rsidRPr="006607EC" w:rsidRDefault="006724E1" w:rsidP="006724E1">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607EC">
        <w:rPr>
          <w:rFonts w:ascii="Times New Roman" w:eastAsia="Times New Roman" w:hAnsi="Times New Roman"/>
          <w:sz w:val="24"/>
          <w:szCs w:val="24"/>
          <w:lang w:eastAsia="ru-RU"/>
        </w:rPr>
        <w:t>предоставления муниципальной услуги</w:t>
      </w:r>
    </w:p>
    <w:p w:rsidR="006724E1" w:rsidRPr="007777BB" w:rsidRDefault="007777BB" w:rsidP="006724E1">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sidRPr="007777BB">
        <w:rPr>
          <w:rFonts w:ascii="Times New Roman" w:eastAsia="Times New Roman" w:hAnsi="Times New Roman"/>
          <w:bCs/>
          <w:color w:val="000000" w:themeColor="text1"/>
          <w:sz w:val="24"/>
          <w:szCs w:val="24"/>
          <w:lang w:eastAsia="ru-RU"/>
        </w:rPr>
        <w:t>«Присвоение адреса объекту адресации, изменение и аннулирование такого адреса»</w:t>
      </w:r>
    </w:p>
    <w:p w:rsidR="006724E1" w:rsidRPr="00E1055D" w:rsidRDefault="006724E1" w:rsidP="006724E1">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5A29CB" w:rsidRPr="00D64DB8" w:rsidRDefault="005A29CB" w:rsidP="005A29CB">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ФОРМА ЗАЯВЛЕНИЯ </w:t>
      </w:r>
    </w:p>
    <w:p w:rsidR="005A29CB" w:rsidRPr="00D64DB8" w:rsidRDefault="005A29CB" w:rsidP="005A29CB">
      <w:pPr>
        <w:spacing w:line="240" w:lineRule="auto"/>
        <w:contextualSpacing/>
        <w:jc w:val="center"/>
        <w:rPr>
          <w:rFonts w:ascii="Times New Roman" w:hAnsi="Times New Roman"/>
          <w:sz w:val="24"/>
          <w:szCs w:val="24"/>
        </w:rPr>
      </w:pPr>
      <w:r w:rsidRPr="00D64DB8">
        <w:rPr>
          <w:rFonts w:ascii="Times New Roman" w:hAnsi="Times New Roman"/>
          <w:sz w:val="24"/>
          <w:szCs w:val="24"/>
        </w:rPr>
        <w:t>О ПРИСВОЕНИИ</w:t>
      </w:r>
      <w:r w:rsidR="00996ADB">
        <w:rPr>
          <w:rFonts w:ascii="Times New Roman" w:hAnsi="Times New Roman"/>
          <w:sz w:val="24"/>
          <w:szCs w:val="24"/>
        </w:rPr>
        <w:t xml:space="preserve"> АДРЕСА</w:t>
      </w:r>
      <w:r w:rsidRPr="00D64DB8">
        <w:rPr>
          <w:rFonts w:ascii="Times New Roman" w:hAnsi="Times New Roman"/>
          <w:sz w:val="24"/>
          <w:szCs w:val="24"/>
        </w:rPr>
        <w:t xml:space="preserve"> ОБЪЕКТУ АДРЕСАЦИИ</w:t>
      </w:r>
      <w:r w:rsidR="00996ADB">
        <w:rPr>
          <w:rFonts w:ascii="Times New Roman" w:hAnsi="Times New Roman"/>
          <w:sz w:val="24"/>
          <w:szCs w:val="24"/>
        </w:rPr>
        <w:t>, ИЗМЕНЕНИЕ</w:t>
      </w:r>
      <w:r w:rsidRPr="00D64DB8">
        <w:rPr>
          <w:rFonts w:ascii="Times New Roman" w:hAnsi="Times New Roman"/>
          <w:sz w:val="24"/>
          <w:szCs w:val="24"/>
        </w:rPr>
        <w:t xml:space="preserve"> </w:t>
      </w:r>
      <w:r w:rsidR="00996ADB">
        <w:rPr>
          <w:rFonts w:ascii="Times New Roman" w:hAnsi="Times New Roman"/>
          <w:sz w:val="24"/>
          <w:szCs w:val="24"/>
        </w:rPr>
        <w:t>И</w:t>
      </w:r>
      <w:r w:rsidRPr="00D64DB8">
        <w:rPr>
          <w:rFonts w:ascii="Times New Roman" w:hAnsi="Times New Roman"/>
          <w:sz w:val="24"/>
          <w:szCs w:val="24"/>
        </w:rPr>
        <w:t xml:space="preserve"> АННУЛИРОВАНИ</w:t>
      </w:r>
      <w:r w:rsidR="00996ADB">
        <w:rPr>
          <w:rFonts w:ascii="Times New Roman" w:hAnsi="Times New Roman"/>
          <w:sz w:val="24"/>
          <w:szCs w:val="24"/>
        </w:rPr>
        <w:t>Е</w:t>
      </w:r>
      <w:r w:rsidRPr="00D64DB8">
        <w:rPr>
          <w:rFonts w:ascii="Times New Roman" w:hAnsi="Times New Roman"/>
          <w:sz w:val="24"/>
          <w:szCs w:val="24"/>
        </w:rPr>
        <w:t xml:space="preserve"> </w:t>
      </w:r>
    </w:p>
    <w:p w:rsidR="005A29CB" w:rsidRPr="00D64DB8" w:rsidRDefault="00996ADB" w:rsidP="005A29CB">
      <w:pPr>
        <w:spacing w:line="240" w:lineRule="auto"/>
        <w:contextualSpacing/>
        <w:jc w:val="center"/>
        <w:rPr>
          <w:rFonts w:ascii="Times New Roman" w:hAnsi="Times New Roman"/>
          <w:sz w:val="24"/>
          <w:szCs w:val="24"/>
        </w:rPr>
      </w:pPr>
      <w:r>
        <w:rPr>
          <w:rFonts w:ascii="Times New Roman" w:hAnsi="Times New Roman"/>
          <w:sz w:val="24"/>
          <w:szCs w:val="24"/>
        </w:rPr>
        <w:t>ТАКОГО</w:t>
      </w:r>
      <w:r w:rsidR="005A29CB" w:rsidRPr="00D64DB8">
        <w:rPr>
          <w:rFonts w:ascii="Times New Roman" w:hAnsi="Times New Roman"/>
          <w:sz w:val="24"/>
          <w:szCs w:val="24"/>
        </w:rPr>
        <w:t xml:space="preserve"> АДРЕСА </w:t>
      </w:r>
    </w:p>
    <w:p w:rsidR="005A29CB" w:rsidRPr="00D64DB8" w:rsidRDefault="005A29CB" w:rsidP="005A29CB">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  </w:t>
      </w:r>
    </w:p>
    <w:tbl>
      <w:tblPr>
        <w:tblW w:w="9639" w:type="dxa"/>
        <w:tblInd w:w="20" w:type="dxa"/>
        <w:tblCellMar>
          <w:left w:w="0" w:type="dxa"/>
          <w:right w:w="0" w:type="dxa"/>
        </w:tblCellMar>
        <w:tblLook w:val="04A0"/>
      </w:tblPr>
      <w:tblGrid>
        <w:gridCol w:w="320"/>
        <w:gridCol w:w="708"/>
        <w:gridCol w:w="737"/>
        <w:gridCol w:w="481"/>
        <w:gridCol w:w="1016"/>
        <w:gridCol w:w="589"/>
        <w:gridCol w:w="2422"/>
        <w:gridCol w:w="1418"/>
        <w:gridCol w:w="7"/>
        <w:gridCol w:w="893"/>
        <w:gridCol w:w="1048"/>
      </w:tblGrid>
      <w:tr w:rsidR="005A29CB" w:rsidRPr="00D64DB8" w:rsidTr="00CF5FCA">
        <w:tc>
          <w:tcPr>
            <w:tcW w:w="0" w:type="auto"/>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Лист N ___ </w:t>
            </w:r>
          </w:p>
        </w:tc>
        <w:tc>
          <w:tcPr>
            <w:tcW w:w="0" w:type="auto"/>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Всего листов ___ </w:t>
            </w:r>
          </w:p>
        </w:tc>
      </w:tr>
      <w:tr w:rsidR="005A29CB" w:rsidRPr="00D64DB8" w:rsidTr="00CF5FCA">
        <w:tc>
          <w:tcPr>
            <w:tcW w:w="0" w:type="auto"/>
            <w:gridSpan w:val="11"/>
            <w:tcBorders>
              <w:top w:val="single" w:sz="8" w:space="0" w:color="000000"/>
              <w:bottom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 </w:t>
            </w:r>
          </w:p>
        </w:tc>
        <w:tc>
          <w:tcPr>
            <w:tcW w:w="0" w:type="auto"/>
            <w:gridSpan w:val="6"/>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Заявление </w:t>
            </w:r>
          </w:p>
        </w:tc>
        <w:tc>
          <w:tcPr>
            <w:tcW w:w="1414"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2 </w:t>
            </w:r>
          </w:p>
        </w:tc>
        <w:tc>
          <w:tcPr>
            <w:tcW w:w="2207" w:type="dxa"/>
            <w:gridSpan w:val="2"/>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Заявление принято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регистрационный номер _______________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листов заявления ___________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прилагаемых документов 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том числе оригиналов ___, копий ____, количество листов в оригиналах ____, копиях 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ФИО должностного лица ________________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подпись должностного лица ____________ </w:t>
            </w:r>
          </w:p>
        </w:tc>
      </w:tr>
      <w:tr w:rsidR="005A29CB" w:rsidRPr="00D64DB8" w:rsidTr="00CF5FCA">
        <w:trPr>
          <w:trHeight w:val="53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val="restart"/>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w:t>
            </w:r>
          </w:p>
          <w:p w:rsidR="005A29CB" w:rsidRDefault="005A29CB" w:rsidP="00CF5FCA">
            <w:pPr>
              <w:spacing w:line="240" w:lineRule="auto"/>
              <w:contextualSpacing/>
              <w:jc w:val="center"/>
              <w:rPr>
                <w:rFonts w:ascii="Times New Roman" w:hAnsi="Times New Roman"/>
                <w:sz w:val="24"/>
                <w:szCs w:val="24"/>
              </w:rPr>
            </w:pPr>
            <w:r>
              <w:rPr>
                <w:rFonts w:ascii="Times New Roman" w:hAnsi="Times New Roman"/>
                <w:sz w:val="24"/>
                <w:szCs w:val="24"/>
              </w:rPr>
              <w:t>____________________________</w:t>
            </w:r>
          </w:p>
          <w:p w:rsidR="005A29CB" w:rsidRDefault="005A29CB" w:rsidP="00CF5FCA">
            <w:pPr>
              <w:spacing w:line="240" w:lineRule="auto"/>
              <w:contextualSpacing/>
              <w:jc w:val="center"/>
              <w:rPr>
                <w:rFonts w:ascii="Times New Roman" w:hAnsi="Times New Roman"/>
                <w:sz w:val="24"/>
                <w:szCs w:val="24"/>
              </w:rPr>
            </w:pPr>
            <w:r>
              <w:rPr>
                <w:rFonts w:ascii="Times New Roman" w:hAnsi="Times New Roman"/>
                <w:sz w:val="24"/>
                <w:szCs w:val="24"/>
              </w:rPr>
              <w:t>____________________________</w:t>
            </w:r>
          </w:p>
          <w:p w:rsidR="005A29CB" w:rsidRPr="00D64DB8" w:rsidRDefault="005A29CB" w:rsidP="00CF5FCA">
            <w:pPr>
              <w:spacing w:line="240" w:lineRule="auto"/>
              <w:contextualSpacing/>
              <w:jc w:val="center"/>
              <w:rPr>
                <w:rFonts w:ascii="Times New Roman" w:hAnsi="Times New Roman"/>
                <w:sz w:val="24"/>
                <w:szCs w:val="24"/>
              </w:rPr>
            </w:pPr>
            <w:r>
              <w:rPr>
                <w:rFonts w:ascii="Times New Roman" w:hAnsi="Times New Roman"/>
                <w:sz w:val="24"/>
                <w:szCs w:val="24"/>
              </w:rPr>
              <w:t>____________________________</w:t>
            </w:r>
            <w:r w:rsidRPr="00D64DB8">
              <w:rPr>
                <w:rFonts w:ascii="Times New Roman" w:hAnsi="Times New Roman"/>
                <w:sz w:val="24"/>
                <w:szCs w:val="24"/>
              </w:rPr>
              <w:t xml:space="preserve"> </w:t>
            </w:r>
          </w:p>
          <w:p w:rsidR="005A29CB" w:rsidRPr="00D64DB8" w:rsidRDefault="005A29CB" w:rsidP="00CF5FCA">
            <w:pPr>
              <w:spacing w:line="240" w:lineRule="auto"/>
              <w:contextualSpacing/>
              <w:jc w:val="center"/>
              <w:rPr>
                <w:rFonts w:ascii="Times New Roman" w:hAnsi="Times New Roman"/>
                <w:sz w:val="24"/>
                <w:szCs w:val="24"/>
              </w:rPr>
            </w:pPr>
            <w:proofErr w:type="gramStart"/>
            <w:r w:rsidRPr="00D64DB8">
              <w:rPr>
                <w:rFonts w:ascii="Times New Roman" w:hAnsi="Times New Roman"/>
                <w:sz w:val="24"/>
                <w:szCs w:val="24"/>
              </w:rPr>
              <w:t xml:space="preserve">(наименование органа местного самоуправления, органа </w:t>
            </w:r>
            <w:proofErr w:type="gramEnd"/>
          </w:p>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 </w:t>
            </w:r>
          </w:p>
        </w:tc>
        <w:tc>
          <w:tcPr>
            <w:tcW w:w="1414"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07" w:type="dxa"/>
            <w:gridSpan w:val="2"/>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tcBorders>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414"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07" w:type="dxa"/>
            <w:gridSpan w:val="2"/>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дата "__" ____________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r>
      <w:tr w:rsidR="005A29CB" w:rsidRPr="00D64DB8" w:rsidTr="00CF5FCA">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3.1 </w:t>
            </w: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Прошу в отношении объекта адресации: </w:t>
            </w: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Вид: </w:t>
            </w: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Земельный участок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
            <w:tcBorders>
              <w:top w:val="single" w:sz="8" w:space="0" w:color="000000"/>
              <w:lef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Сооружение </w:t>
            </w:r>
          </w:p>
        </w:tc>
        <w:tc>
          <w:tcPr>
            <w:tcW w:w="0" w:type="auto"/>
            <w:gridSpan w:val="2"/>
            <w:vMerge w:val="restart"/>
            <w:tcBorders>
              <w:top w:val="single" w:sz="8" w:space="0" w:color="000000"/>
              <w:left w:val="nil"/>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2"/>
            <w:tcBorders>
              <w:left w:val="single" w:sz="8" w:space="0" w:color="000000"/>
              <w:bottom w:val="single" w:sz="4" w:space="0" w:color="auto"/>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
            <w:vMerge/>
            <w:tcBorders>
              <w:left w:val="nil"/>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Здание (строение)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
            <w:tcBorders>
              <w:top w:val="single" w:sz="4" w:space="0" w:color="auto"/>
              <w:lef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Помещение </w:t>
            </w:r>
          </w:p>
        </w:tc>
        <w:tc>
          <w:tcPr>
            <w:tcW w:w="0" w:type="auto"/>
            <w:gridSpan w:val="2"/>
            <w:vMerge w:val="restart"/>
            <w:tcBorders>
              <w:top w:val="single" w:sz="4" w:space="0" w:color="auto"/>
              <w:left w:val="nil"/>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2"/>
            <w:tcBorders>
              <w:left w:val="single" w:sz="8" w:space="0" w:color="000000"/>
              <w:bottom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2"/>
            <w:vMerge/>
            <w:tcBorders>
              <w:left w:val="nil"/>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0" w:type="auto"/>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3.2 </w:t>
            </w: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Присвоить адрес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связи </w:t>
            </w:r>
            <w:proofErr w:type="gramStart"/>
            <w:r w:rsidRPr="00D64DB8">
              <w:rPr>
                <w:rFonts w:ascii="Times New Roman" w:hAnsi="Times New Roman"/>
                <w:sz w:val="24"/>
                <w:szCs w:val="24"/>
              </w:rPr>
              <w:t>с</w:t>
            </w:r>
            <w:proofErr w:type="gramEnd"/>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из земель, находящихся в государственной </w:t>
            </w:r>
            <w:r w:rsidRPr="00D64DB8">
              <w:rPr>
                <w:rFonts w:ascii="Times New Roman" w:hAnsi="Times New Roman"/>
                <w:sz w:val="24"/>
                <w:szCs w:val="24"/>
              </w:rPr>
              <w:lastRenderedPageBreak/>
              <w:t xml:space="preserve">или муниципальной собственности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val="restart"/>
            <w:tcBorders>
              <w:top w:val="single" w:sz="4" w:space="0" w:color="auto"/>
              <w:left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0" w:type="auto"/>
            <w:gridSpan w:val="6"/>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путем раздела земельного участка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раздел которого осуществляется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раздел которого осуществляется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Образованием земельного участка путем объединения земельных участков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Количество объединяемых земельных участков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Кадастровый номер объединяемого земельного участка </w:t>
            </w:r>
            <w:hyperlink w:anchor="p571" w:history="1">
              <w:r w:rsidRPr="00D64DB8">
                <w:rPr>
                  <w:rStyle w:val="a6"/>
                  <w:rFonts w:ascii="Times New Roman" w:hAnsi="Times New Roman"/>
                  <w:sz w:val="24"/>
                  <w:szCs w:val="24"/>
                </w:rPr>
                <w:t>&lt;1&gt;</w:t>
              </w:r>
            </w:hyperlink>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объединяемого земельного участка </w:t>
            </w:r>
            <w:hyperlink w:anchor="p571" w:history="1">
              <w:r w:rsidRPr="00D64DB8">
                <w:rPr>
                  <w:rStyle w:val="a6"/>
                  <w:rFonts w:ascii="Times New Roman" w:hAnsi="Times New Roman"/>
                  <w:sz w:val="24"/>
                  <w:szCs w:val="24"/>
                </w:rPr>
                <w:t>&lt;1&gt;</w:t>
              </w:r>
            </w:hyperlink>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8" w:space="0" w:color="000000"/>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6"/>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val="restart"/>
            <w:tcBorders>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путем выдела из земельного участка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(за исключением земельного участка, из которого осуществляется выдел)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из которого осуществляется выдел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из которого осуществляется выдел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земельного участк</w:t>
            </w:r>
            <w:proofErr w:type="gramStart"/>
            <w:r w:rsidRPr="00D64DB8">
              <w:rPr>
                <w:rFonts w:ascii="Times New Roman" w:hAnsi="Times New Roman"/>
                <w:sz w:val="24"/>
                <w:szCs w:val="24"/>
              </w:rPr>
              <w:t>а(</w:t>
            </w:r>
            <w:proofErr w:type="spellStart"/>
            <w:proofErr w:type="gramEnd"/>
            <w:r w:rsidRPr="00D64DB8">
              <w:rPr>
                <w:rFonts w:ascii="Times New Roman" w:hAnsi="Times New Roman"/>
                <w:sz w:val="24"/>
                <w:szCs w:val="24"/>
              </w:rPr>
              <w:t>ов</w:t>
            </w:r>
            <w:proofErr w:type="spellEnd"/>
            <w:r w:rsidRPr="00D64DB8">
              <w:rPr>
                <w:rFonts w:ascii="Times New Roman" w:hAnsi="Times New Roman"/>
                <w:sz w:val="24"/>
                <w:szCs w:val="24"/>
              </w:rPr>
              <w:t xml:space="preserve">) путем перераспределения земельных участков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земельных участков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Количество земельных участков, которые перераспределяются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который перераспределяется </w:t>
            </w:r>
            <w:hyperlink w:anchor="p572" w:history="1">
              <w:r w:rsidRPr="00D64DB8">
                <w:rPr>
                  <w:rStyle w:val="a6"/>
                  <w:rFonts w:ascii="Times New Roman" w:hAnsi="Times New Roman"/>
                  <w:sz w:val="24"/>
                  <w:szCs w:val="24"/>
                </w:rPr>
                <w:t>&lt;2&gt;</w:t>
              </w:r>
            </w:hyperlink>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который перераспределяется </w:t>
            </w:r>
            <w:hyperlink w:anchor="p572" w:history="1">
              <w:r w:rsidRPr="00D64DB8">
                <w:rPr>
                  <w:rStyle w:val="a6"/>
                  <w:rFonts w:ascii="Times New Roman" w:hAnsi="Times New Roman"/>
                  <w:sz w:val="24"/>
                  <w:szCs w:val="24"/>
                </w:rPr>
                <w:t>&lt;2&gt;</w:t>
              </w:r>
            </w:hyperlink>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Строительством, реконструкцией здания (строения), сооружения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объекта строительства (реконструкции) в соответствии с проектной документацией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на котором осуществляется строительство (реконструкция)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на котором осуществляется строительство (реконструкция)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7" w:history="1">
              <w:r w:rsidRPr="00D64DB8">
                <w:rPr>
                  <w:rStyle w:val="a6"/>
                  <w:rFonts w:ascii="Times New Roman" w:hAnsi="Times New Roman"/>
                  <w:sz w:val="24"/>
                  <w:szCs w:val="24"/>
                </w:rPr>
                <w:t>кодексом</w:t>
              </w:r>
            </w:hyperlink>
            <w:r w:rsidRPr="00D64DB8">
              <w:rPr>
                <w:rFonts w:ascii="Times New Roman" w:hAnsi="Times New Roman"/>
                <w:sz w:val="24"/>
                <w:szCs w:val="24"/>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 </w:t>
            </w:r>
          </w:p>
        </w:tc>
      </w:tr>
      <w:tr w:rsidR="005A29CB" w:rsidRPr="00D64DB8" w:rsidTr="00CF5FCA">
        <w:tc>
          <w:tcPr>
            <w:tcW w:w="0" w:type="auto"/>
            <w:vMerge w:val="restart"/>
            <w:tcBorders>
              <w:top w:val="single" w:sz="4" w:space="0" w:color="auto"/>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Тип здания (строения), сооружения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объекта строительства (реконструкции) (при наличии проектной документации указывается в соответствии с проектной документацией)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земельного участка, на котором осуществляется строительство (реконструкция)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земельного участка, на котором осуществляется строительство (реконструкция)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Переводом жилого помещения в нежилое помещение и нежилого помещения в жилое помещение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Кадастровый номер помещения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помещения </w:t>
            </w:r>
          </w:p>
        </w:tc>
      </w:tr>
      <w:tr w:rsidR="005A29CB" w:rsidRPr="00D64DB8" w:rsidTr="00CF5FCA">
        <w:tc>
          <w:tcPr>
            <w:tcW w:w="0" w:type="auto"/>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0" w:type="auto"/>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0" w:type="auto"/>
            <w:gridSpan w:val="5"/>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0" w:type="auto"/>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4" w:space="0" w:color="auto"/>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695"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Образованием помещени</w:t>
            </w:r>
            <w:proofErr w:type="gramStart"/>
            <w:r w:rsidRPr="00D64DB8">
              <w:rPr>
                <w:rFonts w:ascii="Times New Roman" w:hAnsi="Times New Roman"/>
                <w:sz w:val="24"/>
                <w:szCs w:val="24"/>
              </w:rPr>
              <w:t>я(</w:t>
            </w:r>
            <w:proofErr w:type="spellStart"/>
            <w:proofErr w:type="gramEnd"/>
            <w:r w:rsidRPr="00D64DB8">
              <w:rPr>
                <w:rFonts w:ascii="Times New Roman" w:hAnsi="Times New Roman"/>
                <w:sz w:val="24"/>
                <w:szCs w:val="24"/>
              </w:rPr>
              <w:t>ий</w:t>
            </w:r>
            <w:proofErr w:type="spellEnd"/>
            <w:r w:rsidRPr="00D64DB8">
              <w:rPr>
                <w:rFonts w:ascii="Times New Roman" w:hAnsi="Times New Roman"/>
                <w:sz w:val="24"/>
                <w:szCs w:val="24"/>
              </w:rPr>
              <w:t xml:space="preserve">) в здании (строении), сооружении путем раздела здания (строения), сооружения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176"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53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 жилого помещения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помещений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176"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53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 нежилого помещения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помещений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здания, сооружения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здания, сооружения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Образованием помещения в здании, сооружении путем переустройства и (или) перепланировки мест общего пользования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176"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53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Образование жилого помещения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Образование нежилого помещения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Количество образуемых помещений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Кадастровый номер здания, </w:t>
            </w:r>
          </w:p>
        </w:tc>
        <w:tc>
          <w:tcPr>
            <w:tcW w:w="7448" w:type="dxa"/>
            <w:gridSpan w:val="7"/>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rPr>
          <w:trHeight w:val="12"/>
        </w:trPr>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c>
          <w:tcPr>
            <w:tcW w:w="7448" w:type="dxa"/>
            <w:gridSpan w:val="7"/>
            <w:vMerge/>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rPr>
          <w:trHeight w:val="510"/>
        </w:trPr>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c>
          <w:tcPr>
            <w:tcW w:w="7448" w:type="dxa"/>
            <w:gridSpan w:val="7"/>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rPr>
          <w:trHeight w:val="540"/>
        </w:trPr>
        <w:tc>
          <w:tcPr>
            <w:tcW w:w="320" w:type="dxa"/>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сооружения </w:t>
            </w:r>
          </w:p>
        </w:tc>
        <w:tc>
          <w:tcPr>
            <w:tcW w:w="7448" w:type="dxa"/>
            <w:gridSpan w:val="7"/>
            <w:tcBorders>
              <w:top w:val="single" w:sz="4" w:space="0" w:color="auto"/>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Адрес здания, сооружения </w:t>
            </w:r>
          </w:p>
        </w:tc>
      </w:tr>
      <w:tr w:rsidR="005A29CB" w:rsidRPr="00D64DB8" w:rsidTr="00CF5FCA">
        <w:tc>
          <w:tcPr>
            <w:tcW w:w="320" w:type="dxa"/>
            <w:vMerge w:val="restart"/>
            <w:tcBorders>
              <w:top w:val="single" w:sz="4" w:space="0" w:color="auto"/>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1871" w:type="dxa"/>
            <w:gridSpan w:val="3"/>
            <w:tcBorders>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7448" w:type="dxa"/>
            <w:gridSpan w:val="7"/>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3.3 </w:t>
            </w:r>
          </w:p>
        </w:tc>
        <w:tc>
          <w:tcPr>
            <w:tcW w:w="7951" w:type="dxa"/>
            <w:gridSpan w:val="8"/>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Аннулировать адрес объекта адресации: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страны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субъекта Российской Федерации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поселения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внутригородского района городского округа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населенного пункта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элемента планировочной структуры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Наименование элемента улично-дорожной сети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Номер земельного участка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Тип и номер здания, сооружения или объекта незавершенного строительства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Тип и номер помещения, расположенного в здании или сооружении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Тип и номер помещения в пределах квартиры (в отношении коммунальных квартир)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7951" w:type="dxa"/>
            <w:gridSpan w:val="8"/>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связи </w:t>
            </w:r>
            <w:proofErr w:type="gramStart"/>
            <w:r w:rsidRPr="00D64DB8">
              <w:rPr>
                <w:rFonts w:ascii="Times New Roman" w:hAnsi="Times New Roman"/>
                <w:sz w:val="24"/>
                <w:szCs w:val="24"/>
              </w:rPr>
              <w:t>с</w:t>
            </w:r>
            <w:proofErr w:type="gramEnd"/>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Прекращением существования объекта адресации и (или) снятием с государственного кадастрового учета объекта недвижимости, являющегося </w:t>
            </w:r>
            <w:r w:rsidRPr="00D64DB8">
              <w:rPr>
                <w:rFonts w:ascii="Times New Roman" w:hAnsi="Times New Roman"/>
                <w:sz w:val="24"/>
                <w:szCs w:val="24"/>
              </w:rPr>
              <w:lastRenderedPageBreak/>
              <w:t xml:space="preserve">объектом адресации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Исключением из Единого государственного реестра недвижимости указанных в </w:t>
            </w:r>
            <w:hyperlink r:id="rId38" w:history="1">
              <w:r w:rsidRPr="00D64DB8">
                <w:rPr>
                  <w:rStyle w:val="a6"/>
                  <w:rFonts w:ascii="Times New Roman" w:hAnsi="Times New Roman"/>
                  <w:sz w:val="24"/>
                  <w:szCs w:val="24"/>
                </w:rPr>
                <w:t>части 7 статьи 72</w:t>
              </w:r>
            </w:hyperlink>
            <w:r w:rsidRPr="00D64DB8">
              <w:rPr>
                <w:rFonts w:ascii="Times New Roman" w:hAnsi="Times New Roman"/>
                <w:sz w:val="24"/>
                <w:szCs w:val="24"/>
              </w:rPr>
              <w:t xml:space="preserve"> Федерального закона "О государственной регистрации недвижимости" сведений об объекте недвижимости, являющемся объектом адресации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Присвоением объекту адресации нового адреса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Дополнительная информация: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688" w:type="dxa"/>
            <w:gridSpan w:val="3"/>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4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Собственник объекта адресации или лицо, обладающее иным вещным правом на объект адресации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8" w:space="0" w:color="000000"/>
              <w:left w:val="single" w:sz="8" w:space="0" w:color="000000"/>
              <w:bottom w:val="single" w:sz="4" w:space="0" w:color="auto"/>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624" w:type="dxa"/>
            <w:gridSpan w:val="9"/>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физическое лицо: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040" w:type="dxa"/>
            <w:gridSpan w:val="3"/>
            <w:tcBorders>
              <w:top w:val="single" w:sz="4" w:space="0" w:color="auto"/>
              <w:left w:val="nil"/>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фамилия: </w:t>
            </w:r>
          </w:p>
        </w:tc>
        <w:tc>
          <w:tcPr>
            <w:tcW w:w="2290" w:type="dxa"/>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имя (полностью): </w:t>
            </w:r>
          </w:p>
        </w:tc>
        <w:tc>
          <w:tcPr>
            <w:tcW w:w="1396" w:type="dxa"/>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отчество (полностью) (при наличии): </w:t>
            </w:r>
          </w:p>
        </w:tc>
        <w:tc>
          <w:tcPr>
            <w:tcW w:w="2225" w:type="dxa"/>
            <w:gridSpan w:val="3"/>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(при наличии):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396"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25"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val="restart"/>
            <w:tcBorders>
              <w:top w:val="single" w:sz="4" w:space="0" w:color="auto"/>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val="restart"/>
            <w:tcBorders>
              <w:top w:val="single" w:sz="4" w:space="0" w:color="auto"/>
              <w:left w:val="nil"/>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документ, удостоверяющий личность: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вид: </w:t>
            </w:r>
          </w:p>
        </w:tc>
        <w:tc>
          <w:tcPr>
            <w:tcW w:w="1396"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серия: </w:t>
            </w:r>
          </w:p>
        </w:tc>
        <w:tc>
          <w:tcPr>
            <w:tcW w:w="2225"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396"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25" w:type="dxa"/>
            <w:gridSpan w:val="3"/>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выдачи: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кем </w:t>
            </w:r>
            <w:proofErr w:type="gramStart"/>
            <w:r w:rsidRPr="00D64DB8">
              <w:rPr>
                <w:rFonts w:ascii="Times New Roman" w:hAnsi="Times New Roman"/>
                <w:sz w:val="24"/>
                <w:szCs w:val="24"/>
              </w:rPr>
              <w:t>выдан</w:t>
            </w:r>
            <w:proofErr w:type="gramEnd"/>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9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"__" 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4" w:space="0" w:color="auto"/>
              <w:left w:val="nil"/>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290" w:type="dxa"/>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3621" w:type="dxa"/>
            <w:gridSpan w:val="4"/>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(при наличии):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4" w:space="0" w:color="auto"/>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val="restart"/>
            <w:tcBorders>
              <w:top w:val="single" w:sz="4" w:space="0" w:color="auto"/>
              <w:left w:val="nil"/>
              <w:bottom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040" w:type="dxa"/>
            <w:gridSpan w:val="3"/>
            <w:vMerge w:val="restart"/>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полное наименование: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vMerge/>
            <w:tcBorders>
              <w:top w:val="single" w:sz="8" w:space="0" w:color="000000"/>
              <w:left w:val="nil"/>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(для российского юридического лица):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КПП (для российского юридического лица): </w:t>
            </w:r>
          </w:p>
        </w:tc>
      </w:tr>
      <w:tr w:rsidR="005A29CB" w:rsidRPr="00D64DB8" w:rsidTr="00CF5FCA">
        <w:tc>
          <w:tcPr>
            <w:tcW w:w="320" w:type="dxa"/>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4330"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страна регистрации (инкорпорации) (для иностранного юридического лица):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регистрации (для иностранного юридического лица):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регистрации (для иностранного юридического лица): </w:t>
            </w:r>
          </w:p>
        </w:tc>
      </w:tr>
      <w:tr w:rsidR="005A29CB" w:rsidRPr="00D64DB8" w:rsidTr="00CF5FCA">
        <w:tc>
          <w:tcPr>
            <w:tcW w:w="320" w:type="dxa"/>
            <w:vMerge w:val="restart"/>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 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4" w:space="0" w:color="auto"/>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tcBorders>
              <w:top w:val="single" w:sz="4" w:space="0" w:color="auto"/>
              <w:left w:val="nil"/>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4" w:space="0" w:color="auto"/>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(при </w:t>
            </w:r>
            <w:r w:rsidRPr="00D64DB8">
              <w:rPr>
                <w:rFonts w:ascii="Times New Roman" w:hAnsi="Times New Roman"/>
                <w:sz w:val="24"/>
                <w:szCs w:val="24"/>
              </w:rPr>
              <w:lastRenderedPageBreak/>
              <w:t xml:space="preserve">наличии):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val="restart"/>
            <w:tcBorders>
              <w:top w:val="single" w:sz="4" w:space="0" w:color="auto"/>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4" w:space="0" w:color="auto"/>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73" w:type="dxa"/>
            <w:vMerge/>
            <w:tcBorders>
              <w:top w:val="single" w:sz="8" w:space="0" w:color="000000"/>
              <w:left w:val="nil"/>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040" w:type="dxa"/>
            <w:gridSpan w:val="3"/>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Вещное право на объект адресации: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собственности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хозяйственного ведения имуществом на объект адресации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оперативного управления имуществом на объект адресации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пожизненно наследуемого владения земельным участком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left w:val="nil"/>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право постоянного (бессрочного) пользования земельным участком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5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Лично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многофункциональном центре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Почтовым отправлением по адресу: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tcBorders>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В личном кабинете Единого портала государственных и муниципальных услуг, региональных порталов государственных и муниципальных услуг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 личном кабинете федеральной информационной адресной системы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На адрес электронной почты (для сообщения о получении заявления и документов)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tcBorders>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6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Расписку в получении документов прошу: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Выдать лично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Расписка получена: ___________________________________ </w:t>
            </w:r>
          </w:p>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(подпись заявителя)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Направить почтовым отправлением по адресу: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408" w:type="dxa"/>
            <w:gridSpan w:val="5"/>
            <w:vMerge/>
            <w:tcBorders>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Не направлять </w:t>
            </w:r>
          </w:p>
        </w:tc>
      </w:tr>
      <w:tr w:rsidR="005A29CB" w:rsidRPr="00D64DB8" w:rsidTr="00CF5FCA">
        <w:tc>
          <w:tcPr>
            <w:tcW w:w="320" w:type="dxa"/>
            <w:vMerge w:val="restart"/>
            <w:tcBorders>
              <w:top w:val="single" w:sz="8" w:space="0" w:color="000000"/>
              <w:left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7</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Заявитель: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Собственник объекта адресации или лицо, обладающее иным вещным правом на объект адресации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Представитель собственника объекта адресации или лица, обладающего иным вещным правом на объект адресации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8624" w:type="dxa"/>
            <w:gridSpan w:val="9"/>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физическое лицо: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фамилия: </w:t>
            </w:r>
          </w:p>
        </w:tc>
        <w:tc>
          <w:tcPr>
            <w:tcW w:w="2874" w:type="dxa"/>
            <w:gridSpan w:val="2"/>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имя (полностью): </w:t>
            </w:r>
          </w:p>
        </w:tc>
        <w:tc>
          <w:tcPr>
            <w:tcW w:w="1414" w:type="dxa"/>
            <w:gridSpan w:val="2"/>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отчество (полностью) (при наличии): </w:t>
            </w:r>
          </w:p>
        </w:tc>
        <w:tc>
          <w:tcPr>
            <w:tcW w:w="2207" w:type="dxa"/>
            <w:gridSpan w:val="2"/>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(при наличии):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87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41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0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val="restart"/>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документ, удостоверяющий </w:t>
            </w:r>
          </w:p>
        </w:tc>
        <w:tc>
          <w:tcPr>
            <w:tcW w:w="287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вид: </w:t>
            </w:r>
          </w:p>
        </w:tc>
        <w:tc>
          <w:tcPr>
            <w:tcW w:w="141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серия: </w:t>
            </w:r>
          </w:p>
        </w:tc>
        <w:tc>
          <w:tcPr>
            <w:tcW w:w="2207"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w:t>
            </w:r>
          </w:p>
        </w:tc>
      </w:tr>
      <w:tr w:rsidR="005A29CB" w:rsidRPr="00D64DB8" w:rsidTr="00CF5FCA">
        <w:tc>
          <w:tcPr>
            <w:tcW w:w="320" w:type="dxa"/>
            <w:vMerge/>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tcBorders>
              <w:top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874" w:type="dxa"/>
            <w:gridSpan w:val="2"/>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1414" w:type="dxa"/>
            <w:gridSpan w:val="2"/>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07" w:type="dxa"/>
            <w:gridSpan w:val="2"/>
            <w:tcBorders>
              <w:top w:val="single" w:sz="8" w:space="0" w:color="000000"/>
              <w:left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4" w:space="0" w:color="auto"/>
              <w:left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695" w:type="dxa"/>
            <w:vMerge w:val="restart"/>
            <w:tcBorders>
              <w:top w:val="single" w:sz="4" w:space="0" w:color="auto"/>
              <w:lef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val="restart"/>
            <w:tcBorders>
              <w:top w:val="single" w:sz="4" w:space="0" w:color="auto"/>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личность: </w:t>
            </w:r>
          </w:p>
        </w:tc>
        <w:tc>
          <w:tcPr>
            <w:tcW w:w="2874"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выдачи: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кем </w:t>
            </w:r>
            <w:proofErr w:type="gramStart"/>
            <w:r w:rsidRPr="00D64DB8">
              <w:rPr>
                <w:rFonts w:ascii="Times New Roman" w:hAnsi="Times New Roman"/>
                <w:sz w:val="24"/>
                <w:szCs w:val="24"/>
              </w:rPr>
              <w:t>выдан</w:t>
            </w:r>
            <w:proofErr w:type="gramEnd"/>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lef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tcBorders>
              <w:top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874"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 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vMerge/>
            <w:tcBorders>
              <w:top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874"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rPr>
          <w:trHeight w:val="345"/>
        </w:trPr>
        <w:tc>
          <w:tcPr>
            <w:tcW w:w="320" w:type="dxa"/>
            <w:vMerge/>
            <w:tcBorders>
              <w:left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4" w:space="0" w:color="auto"/>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874" w:type="dxa"/>
            <w:gridSpan w:val="2"/>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3621" w:type="dxa"/>
            <w:gridSpan w:val="4"/>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w:t>
            </w:r>
          </w:p>
        </w:tc>
      </w:tr>
      <w:tr w:rsidR="005A29CB" w:rsidRPr="00D64DB8" w:rsidTr="00CF5FCA">
        <w:tc>
          <w:tcPr>
            <w:tcW w:w="320" w:type="dxa"/>
            <w:vMerge/>
            <w:tcBorders>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4" w:space="0" w:color="auto"/>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2874" w:type="dxa"/>
            <w:gridSpan w:val="2"/>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3621" w:type="dxa"/>
            <w:gridSpan w:val="4"/>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 </w:t>
            </w: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4" w:space="0" w:color="auto"/>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2874" w:type="dxa"/>
            <w:gridSpan w:val="2"/>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p>
        </w:tc>
        <w:tc>
          <w:tcPr>
            <w:tcW w:w="3621" w:type="dxa"/>
            <w:gridSpan w:val="4"/>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(при наличии):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874"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874"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и реквизиты документа, подтверждающего полномочия представителя: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8" w:space="0" w:color="000000"/>
              <w:right w:val="single" w:sz="8" w:space="0" w:color="000000"/>
            </w:tcBorders>
            <w:hideMark/>
          </w:tcPr>
          <w:p w:rsidR="005A29CB" w:rsidRPr="00D64DB8" w:rsidRDefault="005A29CB" w:rsidP="00CF5FCA">
            <w:pPr>
              <w:spacing w:line="240" w:lineRule="auto"/>
              <w:ind w:firstLine="20"/>
              <w:contextualSpacing/>
              <w:jc w:val="both"/>
              <w:rPr>
                <w:rFonts w:ascii="Times New Roman" w:hAnsi="Times New Roman"/>
                <w:sz w:val="24"/>
                <w:szCs w:val="24"/>
              </w:rPr>
            </w:pPr>
            <w:r w:rsidRPr="00D64DB8">
              <w:rPr>
                <w:rFonts w:ascii="Times New Roman" w:hAnsi="Times New Roman"/>
                <w:sz w:val="24"/>
                <w:szCs w:val="24"/>
              </w:rPr>
              <w:t xml:space="preserve">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val="restart"/>
            <w:tcBorders>
              <w:top w:val="single" w:sz="4" w:space="0" w:color="auto"/>
              <w:lef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vMerge w:val="restart"/>
            <w:tcBorders>
              <w:top w:val="single" w:sz="4" w:space="0" w:color="auto"/>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полное наименование: </w:t>
            </w: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vMerge/>
            <w:tcBorders>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vMerge/>
            <w:tcBorders>
              <w:top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911"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003" w:type="dxa"/>
            <w:gridSpan w:val="5"/>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КПП (для российского юридического лица):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ИНН (для российского юридического лица):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003" w:type="dxa"/>
            <w:gridSpan w:val="5"/>
            <w:tcBorders>
              <w:top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tcBorders>
              <w:top w:val="single" w:sz="4" w:space="0" w:color="auto"/>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страна регистрации (инкорпорации) (для иностранного юридического лица): </w:t>
            </w:r>
          </w:p>
        </w:tc>
        <w:tc>
          <w:tcPr>
            <w:tcW w:w="2290" w:type="dxa"/>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дата регистрации (для иностранного юридического лица):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номер регистрации (для иностранного юридического лица):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 _________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почтовый адрес: </w:t>
            </w:r>
          </w:p>
        </w:tc>
        <w:tc>
          <w:tcPr>
            <w:tcW w:w="2290" w:type="dxa"/>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телефон для связи: </w:t>
            </w:r>
          </w:p>
        </w:tc>
        <w:tc>
          <w:tcPr>
            <w:tcW w:w="3621" w:type="dxa"/>
            <w:gridSpan w:val="4"/>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адрес электронной почты (при наличии):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3621" w:type="dxa"/>
            <w:gridSpan w:val="4"/>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713" w:type="dxa"/>
            <w:gridSpan w:val="4"/>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c>
          <w:tcPr>
            <w:tcW w:w="229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3621" w:type="dxa"/>
            <w:gridSpan w:val="4"/>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r>
      <w:tr w:rsidR="005A29CB" w:rsidRPr="00D64DB8" w:rsidTr="00CF5FCA">
        <w:tc>
          <w:tcPr>
            <w:tcW w:w="320" w:type="dxa"/>
            <w:vMerge/>
            <w:tcBorders>
              <w:top w:val="single" w:sz="8" w:space="0" w:color="000000"/>
              <w:left w:val="single" w:sz="8" w:space="0" w:color="000000"/>
              <w:bottom w:val="single" w:sz="4" w:space="0" w:color="auto"/>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наименование и реквизиты документа, подтверждающего полномочия представителя: </w:t>
            </w:r>
          </w:p>
        </w:tc>
      </w:tr>
      <w:tr w:rsidR="005A29CB" w:rsidRPr="00D64DB8" w:rsidTr="00CF5FCA">
        <w:tc>
          <w:tcPr>
            <w:tcW w:w="320" w:type="dxa"/>
            <w:vMerge w:val="restart"/>
            <w:tcBorders>
              <w:top w:val="single" w:sz="4" w:space="0" w:color="auto"/>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4" w:space="0" w:color="auto"/>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4" w:space="0" w:color="auto"/>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695" w:type="dxa"/>
            <w:tcBorders>
              <w:top w:val="single" w:sz="4" w:space="0" w:color="auto"/>
              <w:left w:val="single" w:sz="8" w:space="0" w:color="000000"/>
              <w:bottom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4" w:space="0" w:color="auto"/>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8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Документы, прилагаемые к заявлению: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698" w:type="dxa"/>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Оригинал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Копия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698" w:type="dxa"/>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Оригинал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Копия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5698" w:type="dxa"/>
            <w:gridSpan w:val="6"/>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Оригинал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Копия в количестве ___ экз., на ___ </w:t>
            </w:r>
            <w:proofErr w:type="gramStart"/>
            <w:r w:rsidRPr="00D64DB8">
              <w:rPr>
                <w:rFonts w:ascii="Times New Roman" w:hAnsi="Times New Roman"/>
                <w:sz w:val="24"/>
                <w:szCs w:val="24"/>
              </w:rPr>
              <w:t>л</w:t>
            </w:r>
            <w:proofErr w:type="gramEnd"/>
            <w:r w:rsidRPr="00D64DB8">
              <w:rPr>
                <w:rFonts w:ascii="Times New Roman" w:hAnsi="Times New Roman"/>
                <w:sz w:val="24"/>
                <w:szCs w:val="24"/>
              </w:rPr>
              <w:t xml:space="preserve">. </w:t>
            </w:r>
          </w:p>
        </w:tc>
      </w:tr>
      <w:tr w:rsidR="005A29CB" w:rsidRPr="00D64DB8" w:rsidTr="00CF5FCA">
        <w:tc>
          <w:tcPr>
            <w:tcW w:w="320" w:type="dxa"/>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right"/>
              <w:rPr>
                <w:rFonts w:ascii="Times New Roman" w:hAnsi="Times New Roman"/>
                <w:sz w:val="24"/>
                <w:szCs w:val="24"/>
              </w:rPr>
            </w:pPr>
            <w:r w:rsidRPr="00D64DB8">
              <w:rPr>
                <w:rFonts w:ascii="Times New Roman" w:hAnsi="Times New Roman"/>
                <w:sz w:val="24"/>
                <w:szCs w:val="24"/>
              </w:rPr>
              <w:t xml:space="preserve">9 </w:t>
            </w: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Примечание: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320" w:type="dxa"/>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9319" w:type="dxa"/>
            <w:gridSpan w:val="10"/>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r w:rsidRPr="00D64DB8">
              <w:t xml:space="preserve">10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both"/>
              <w:rPr>
                <w:rFonts w:ascii="Times New Roman" w:hAnsi="Times New Roman"/>
                <w:sz w:val="24"/>
                <w:szCs w:val="24"/>
              </w:rPr>
            </w:pPr>
            <w:proofErr w:type="gramStart"/>
            <w:r w:rsidRPr="00D64DB8">
              <w:rPr>
                <w:rFonts w:ascii="Times New Roman" w:hAnsi="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w:t>
            </w:r>
            <w:r>
              <w:rPr>
                <w:rFonts w:ascii="Times New Roman" w:hAnsi="Times New Roman"/>
                <w:sz w:val="24"/>
                <w:szCs w:val="24"/>
              </w:rPr>
              <w:t xml:space="preserve"> осуществляющими присвоение,</w:t>
            </w:r>
            <w:r w:rsidRPr="00D64DB8">
              <w:rPr>
                <w:rFonts w:ascii="Times New Roman" w:hAnsi="Times New Roman"/>
                <w:sz w:val="24"/>
                <w:szCs w:val="24"/>
              </w:rPr>
              <w:t xml:space="preserve"> изменение и аннулирование адресов, в соответствии с законодательством Российской Федерации), в том числе в</w:t>
            </w:r>
            <w:proofErr w:type="gramEnd"/>
            <w:r w:rsidRPr="00D64DB8">
              <w:rPr>
                <w:rFonts w:ascii="Times New Roman" w:hAnsi="Times New Roman"/>
                <w:sz w:val="24"/>
                <w:szCs w:val="24"/>
              </w:rPr>
              <w:t xml:space="preserve"> автоматизированном </w:t>
            </w:r>
            <w:proofErr w:type="gramStart"/>
            <w:r w:rsidRPr="00D64DB8">
              <w:rPr>
                <w:rFonts w:ascii="Times New Roman" w:hAnsi="Times New Roman"/>
                <w:sz w:val="24"/>
                <w:szCs w:val="24"/>
              </w:rPr>
              <w:t>режиме</w:t>
            </w:r>
            <w:proofErr w:type="gramEnd"/>
            <w:r w:rsidRPr="00D64DB8">
              <w:rPr>
                <w:rFonts w:ascii="Times New Roman" w:hAnsi="Times New Roman"/>
                <w:sz w:val="24"/>
                <w:szCs w:val="24"/>
              </w:rPr>
              <w:t xml:space="preserve">, включая принятие решений на их основе органом, </w:t>
            </w:r>
            <w:r>
              <w:rPr>
                <w:rFonts w:ascii="Times New Roman" w:hAnsi="Times New Roman"/>
                <w:sz w:val="24"/>
                <w:szCs w:val="24"/>
              </w:rPr>
              <w:t>осуществляющим</w:t>
            </w:r>
            <w:r w:rsidRPr="00D64DB8">
              <w:rPr>
                <w:rFonts w:ascii="Times New Roman" w:hAnsi="Times New Roman"/>
                <w:sz w:val="24"/>
                <w:szCs w:val="24"/>
              </w:rPr>
              <w:t xml:space="preserve"> присвоение, изменение и аннулирование адресов, в целях предоставления государственной услуги. </w:t>
            </w:r>
          </w:p>
        </w:tc>
      </w:tr>
      <w:tr w:rsidR="005A29CB" w:rsidRPr="00D64DB8" w:rsidTr="00CF5FCA">
        <w:tc>
          <w:tcPr>
            <w:tcW w:w="1015" w:type="dxa"/>
            <w:gridSpan w:val="2"/>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11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Настоящим также подтверждаю, что: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сведения, указанные в настоящем заявлении, на дату представления заявления достоверны; </w:t>
            </w:r>
          </w:p>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представленные правоустанавливающи</w:t>
            </w:r>
            <w:proofErr w:type="gramStart"/>
            <w:r w:rsidRPr="00D64DB8">
              <w:rPr>
                <w:rFonts w:ascii="Times New Roman" w:hAnsi="Times New Roman"/>
                <w:sz w:val="24"/>
                <w:szCs w:val="24"/>
              </w:rPr>
              <w:t>й(</w:t>
            </w:r>
            <w:proofErr w:type="spellStart"/>
            <w:proofErr w:type="gramEnd"/>
            <w:r w:rsidRPr="00D64DB8">
              <w:rPr>
                <w:rFonts w:ascii="Times New Roman" w:hAnsi="Times New Roman"/>
                <w:sz w:val="24"/>
                <w:szCs w:val="24"/>
              </w:rPr>
              <w:t>ие</w:t>
            </w:r>
            <w:proofErr w:type="spellEnd"/>
            <w:r w:rsidRPr="00D64DB8">
              <w:rPr>
                <w:rFonts w:ascii="Times New Roman" w:hAnsi="Times New Roman"/>
                <w:sz w:val="24"/>
                <w:szCs w:val="24"/>
              </w:rPr>
              <w:t>) документ(</w:t>
            </w:r>
            <w:proofErr w:type="spellStart"/>
            <w:r w:rsidRPr="00D64DB8">
              <w:rPr>
                <w:rFonts w:ascii="Times New Roman" w:hAnsi="Times New Roman"/>
                <w:sz w:val="24"/>
                <w:szCs w:val="24"/>
              </w:rPr>
              <w:t>ы</w:t>
            </w:r>
            <w:proofErr w:type="spellEnd"/>
            <w:r w:rsidRPr="00D64DB8">
              <w:rPr>
                <w:rFonts w:ascii="Times New Roman" w:hAnsi="Times New Roman"/>
                <w:sz w:val="24"/>
                <w:szCs w:val="24"/>
              </w:rPr>
              <w:t xml:space="preserve">) и иные документы и содержащиеся в них сведения соответствуют установленным законодательством Российской Федерации требованиям. </w:t>
            </w:r>
          </w:p>
        </w:tc>
      </w:tr>
      <w:tr w:rsidR="005A29CB" w:rsidRPr="00D64DB8" w:rsidTr="00CF5FCA">
        <w:tc>
          <w:tcPr>
            <w:tcW w:w="1015"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12 </w:t>
            </w:r>
          </w:p>
        </w:tc>
        <w:tc>
          <w:tcPr>
            <w:tcW w:w="5003" w:type="dxa"/>
            <w:gridSpan w:val="5"/>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Подпись </w:t>
            </w:r>
          </w:p>
        </w:tc>
        <w:tc>
          <w:tcPr>
            <w:tcW w:w="3621" w:type="dxa"/>
            <w:gridSpan w:val="4"/>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Дата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2129" w:type="dxa"/>
            <w:gridSpan w:val="3"/>
            <w:tcBorders>
              <w:top w:val="single" w:sz="8" w:space="0" w:color="000000"/>
              <w:left w:val="single" w:sz="8" w:space="0" w:color="000000"/>
              <w:bottom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_________________ </w:t>
            </w:r>
          </w:p>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(подпись) </w:t>
            </w:r>
          </w:p>
        </w:tc>
        <w:tc>
          <w:tcPr>
            <w:tcW w:w="2874" w:type="dxa"/>
            <w:gridSpan w:val="2"/>
            <w:tcBorders>
              <w:top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_______________________ </w:t>
            </w:r>
          </w:p>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(инициалы, фамилия) </w:t>
            </w:r>
          </w:p>
        </w:tc>
        <w:tc>
          <w:tcPr>
            <w:tcW w:w="3621" w:type="dxa"/>
            <w:gridSpan w:val="4"/>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"__" ___________ ____ </w:t>
            </w:r>
            <w:proofErr w:type="gramStart"/>
            <w:r w:rsidRPr="00D64DB8">
              <w:rPr>
                <w:rFonts w:ascii="Times New Roman" w:hAnsi="Times New Roman"/>
                <w:sz w:val="24"/>
                <w:szCs w:val="24"/>
              </w:rPr>
              <w:t>г</w:t>
            </w:r>
            <w:proofErr w:type="gramEnd"/>
            <w:r w:rsidRPr="00D64DB8">
              <w:rPr>
                <w:rFonts w:ascii="Times New Roman" w:hAnsi="Times New Roman"/>
                <w:sz w:val="24"/>
                <w:szCs w:val="24"/>
              </w:rPr>
              <w:t xml:space="preserve">. </w:t>
            </w:r>
          </w:p>
        </w:tc>
      </w:tr>
      <w:tr w:rsidR="005A29CB" w:rsidRPr="00D64DB8" w:rsidTr="00CF5FCA">
        <w:tc>
          <w:tcPr>
            <w:tcW w:w="1015" w:type="dxa"/>
            <w:gridSpan w:val="2"/>
            <w:vMerge w:val="restart"/>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jc w:val="center"/>
              <w:rPr>
                <w:rFonts w:ascii="Times New Roman" w:hAnsi="Times New Roman"/>
                <w:sz w:val="24"/>
                <w:szCs w:val="24"/>
              </w:rPr>
            </w:pPr>
            <w:r w:rsidRPr="00D64DB8">
              <w:rPr>
                <w:rFonts w:ascii="Times New Roman" w:hAnsi="Times New Roman"/>
                <w:sz w:val="24"/>
                <w:szCs w:val="24"/>
              </w:rPr>
              <w:t xml:space="preserve">13 </w:t>
            </w: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Отметка специалиста, принявшего заявление и приложенные к нему документы: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r w:rsidR="005A29CB" w:rsidRPr="00D64DB8" w:rsidTr="00CF5FCA">
        <w:tc>
          <w:tcPr>
            <w:tcW w:w="1015" w:type="dxa"/>
            <w:gridSpan w:val="2"/>
            <w:vMerge/>
            <w:tcBorders>
              <w:top w:val="single" w:sz="8" w:space="0" w:color="000000"/>
              <w:left w:val="single" w:sz="8" w:space="0" w:color="000000"/>
              <w:bottom w:val="single" w:sz="8" w:space="0" w:color="000000"/>
              <w:right w:val="single" w:sz="8" w:space="0" w:color="000000"/>
            </w:tcBorders>
            <w:vAlign w:val="center"/>
            <w:hideMark/>
          </w:tcPr>
          <w:p w:rsidR="005A29CB" w:rsidRPr="00D64DB8" w:rsidRDefault="005A29CB" w:rsidP="00CF5FCA">
            <w:pPr>
              <w:spacing w:line="240" w:lineRule="auto"/>
              <w:contextualSpacing/>
              <w:rPr>
                <w:rFonts w:ascii="Times New Roman" w:hAnsi="Times New Roman"/>
                <w:sz w:val="24"/>
                <w:szCs w:val="24"/>
              </w:rPr>
            </w:pPr>
          </w:p>
        </w:tc>
        <w:tc>
          <w:tcPr>
            <w:tcW w:w="8624" w:type="dxa"/>
            <w:gridSpan w:val="9"/>
            <w:tcBorders>
              <w:top w:val="single" w:sz="8" w:space="0" w:color="000000"/>
              <w:left w:val="single" w:sz="8" w:space="0" w:color="000000"/>
              <w:bottom w:val="single" w:sz="8" w:space="0" w:color="000000"/>
              <w:right w:val="single" w:sz="8" w:space="0" w:color="000000"/>
            </w:tcBorders>
            <w:hideMark/>
          </w:tcPr>
          <w:p w:rsidR="005A29CB" w:rsidRPr="00D64DB8" w:rsidRDefault="005A29CB" w:rsidP="00CF5FCA">
            <w:pPr>
              <w:spacing w:line="240" w:lineRule="auto"/>
              <w:contextualSpacing/>
              <w:rPr>
                <w:rFonts w:ascii="Times New Roman" w:hAnsi="Times New Roman"/>
                <w:sz w:val="24"/>
                <w:szCs w:val="24"/>
              </w:rPr>
            </w:pPr>
            <w:r w:rsidRPr="00D64DB8">
              <w:rPr>
                <w:rFonts w:ascii="Times New Roman" w:hAnsi="Times New Roman"/>
                <w:sz w:val="24"/>
                <w:szCs w:val="24"/>
              </w:rPr>
              <w:t xml:space="preserve">  </w:t>
            </w:r>
          </w:p>
        </w:tc>
      </w:tr>
    </w:tbl>
    <w:p w:rsidR="005A29CB" w:rsidRDefault="005A29CB" w:rsidP="005A29CB">
      <w:pPr>
        <w:spacing w:line="240" w:lineRule="auto"/>
        <w:contextualSpacing/>
        <w:jc w:val="both"/>
        <w:rPr>
          <w:rFonts w:ascii="Times New Roman" w:hAnsi="Times New Roman"/>
          <w:sz w:val="24"/>
          <w:szCs w:val="24"/>
        </w:rPr>
      </w:pPr>
    </w:p>
    <w:p w:rsidR="005A29CB" w:rsidRPr="00D64DB8" w:rsidRDefault="005A29CB" w:rsidP="005A29CB">
      <w:pPr>
        <w:spacing w:line="240" w:lineRule="auto"/>
        <w:contextualSpacing/>
        <w:jc w:val="both"/>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5A29CB">
      <w:pPr>
        <w:spacing w:line="240" w:lineRule="auto"/>
        <w:ind w:firstLine="540"/>
        <w:contextualSpacing/>
        <w:jc w:val="both"/>
        <w:rPr>
          <w:rFonts w:ascii="Times New Roman" w:hAnsi="Times New Roman"/>
          <w:sz w:val="24"/>
          <w:szCs w:val="24"/>
        </w:rPr>
      </w:pPr>
      <w:r w:rsidRPr="00D64DB8">
        <w:rPr>
          <w:rFonts w:ascii="Times New Roman" w:hAnsi="Times New Roman"/>
          <w:sz w:val="24"/>
          <w:szCs w:val="24"/>
        </w:rPr>
        <w:t xml:space="preserve">-------------------------------- </w:t>
      </w:r>
    </w:p>
    <w:p w:rsidR="005A29CB" w:rsidRPr="00D64DB8" w:rsidRDefault="005A29CB" w:rsidP="005A29CB">
      <w:pPr>
        <w:spacing w:line="240" w:lineRule="auto"/>
        <w:ind w:firstLine="540"/>
        <w:contextualSpacing/>
        <w:jc w:val="both"/>
        <w:rPr>
          <w:rFonts w:ascii="Times New Roman" w:hAnsi="Times New Roman"/>
          <w:sz w:val="24"/>
          <w:szCs w:val="24"/>
        </w:rPr>
      </w:pPr>
      <w:bookmarkStart w:id="1" w:name="p571"/>
      <w:bookmarkEnd w:id="1"/>
      <w:r w:rsidRPr="00D64DB8">
        <w:rPr>
          <w:rFonts w:ascii="Times New Roman" w:hAnsi="Times New Roman"/>
          <w:sz w:val="24"/>
          <w:szCs w:val="24"/>
        </w:rPr>
        <w:t xml:space="preserve">&lt;1&gt; Строка дублируется для каждого объединенного земельного участка. </w:t>
      </w:r>
    </w:p>
    <w:p w:rsidR="005A29CB" w:rsidRPr="00D64DB8" w:rsidRDefault="005A29CB" w:rsidP="005A29CB">
      <w:pPr>
        <w:spacing w:line="240" w:lineRule="auto"/>
        <w:ind w:firstLine="540"/>
        <w:contextualSpacing/>
        <w:jc w:val="both"/>
        <w:rPr>
          <w:rFonts w:ascii="Times New Roman" w:hAnsi="Times New Roman"/>
          <w:sz w:val="24"/>
          <w:szCs w:val="24"/>
        </w:rPr>
      </w:pPr>
      <w:bookmarkStart w:id="2" w:name="p572"/>
      <w:bookmarkEnd w:id="2"/>
      <w:r w:rsidRPr="00D64DB8">
        <w:rPr>
          <w:rFonts w:ascii="Times New Roman" w:hAnsi="Times New Roman"/>
          <w:sz w:val="24"/>
          <w:szCs w:val="24"/>
        </w:rPr>
        <w:t xml:space="preserve">&lt;2&gt; Строка дублируется для каждого перераспределенного земельного участка. </w:t>
      </w:r>
    </w:p>
    <w:p w:rsidR="005A29CB" w:rsidRPr="00D64DB8" w:rsidRDefault="005A29CB" w:rsidP="005A29CB">
      <w:pPr>
        <w:spacing w:line="240" w:lineRule="auto"/>
        <w:ind w:firstLine="540"/>
        <w:contextualSpacing/>
        <w:jc w:val="both"/>
        <w:rPr>
          <w:rFonts w:ascii="Times New Roman" w:hAnsi="Times New Roman"/>
          <w:sz w:val="24"/>
          <w:szCs w:val="24"/>
        </w:rPr>
      </w:pPr>
      <w:bookmarkStart w:id="3" w:name="p573"/>
      <w:bookmarkEnd w:id="3"/>
      <w:r w:rsidRPr="00D64DB8">
        <w:rPr>
          <w:rFonts w:ascii="Times New Roman" w:hAnsi="Times New Roman"/>
          <w:sz w:val="24"/>
          <w:szCs w:val="24"/>
        </w:rPr>
        <w:t xml:space="preserve">&lt;3&gt; Строка дублируется для каждого разделенного помещения. </w:t>
      </w:r>
    </w:p>
    <w:p w:rsidR="005A29CB" w:rsidRPr="00D64DB8" w:rsidRDefault="005A29CB" w:rsidP="005A29CB">
      <w:pPr>
        <w:spacing w:line="240" w:lineRule="auto"/>
        <w:ind w:firstLine="540"/>
        <w:contextualSpacing/>
        <w:jc w:val="both"/>
        <w:rPr>
          <w:rFonts w:ascii="Times New Roman" w:hAnsi="Times New Roman"/>
          <w:sz w:val="24"/>
          <w:szCs w:val="24"/>
        </w:rPr>
      </w:pPr>
      <w:bookmarkStart w:id="4" w:name="p574"/>
      <w:bookmarkEnd w:id="4"/>
      <w:r w:rsidRPr="00D64DB8">
        <w:rPr>
          <w:rFonts w:ascii="Times New Roman" w:hAnsi="Times New Roman"/>
          <w:sz w:val="24"/>
          <w:szCs w:val="24"/>
        </w:rPr>
        <w:t xml:space="preserve">&lt;4&gt; Строка дублируется для каждого объединенного помещения. </w:t>
      </w:r>
    </w:p>
    <w:p w:rsidR="005A29CB" w:rsidRDefault="005A29CB" w:rsidP="005A29CB">
      <w:pPr>
        <w:autoSpaceDE w:val="0"/>
        <w:autoSpaceDN w:val="0"/>
        <w:adjustRightInd w:val="0"/>
        <w:spacing w:after="0" w:line="240" w:lineRule="auto"/>
        <w:ind w:firstLine="540"/>
        <w:jc w:val="both"/>
        <w:rPr>
          <w:rFonts w:cs="Calibri"/>
        </w:rPr>
      </w:pPr>
    </w:p>
    <w:p w:rsidR="005A29CB" w:rsidRDefault="005A29CB"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5A29CB" w:rsidRDefault="005A29CB"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5A29CB" w:rsidRDefault="005A29CB"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282276" w:rsidRDefault="00282276"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923EBA" w:rsidRDefault="00923EB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lastRenderedPageBreak/>
        <w:t>Приложение N 2</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к административному регламенту</w:t>
      </w:r>
    </w:p>
    <w:p w:rsidR="0027526A" w:rsidRPr="006C6D32" w:rsidRDefault="0027526A" w:rsidP="0027526A">
      <w:pPr>
        <w:autoSpaceDE w:val="0"/>
        <w:autoSpaceDN w:val="0"/>
        <w:adjustRightInd w:val="0"/>
        <w:spacing w:after="0" w:line="240" w:lineRule="auto"/>
        <w:ind w:left="4248" w:firstLine="708"/>
        <w:jc w:val="both"/>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предоставления муниципальной услуги</w:t>
      </w:r>
    </w:p>
    <w:p w:rsidR="0027526A" w:rsidRPr="006C6D32" w:rsidRDefault="0027526A" w:rsidP="0027526A">
      <w:pPr>
        <w:autoSpaceDE w:val="0"/>
        <w:autoSpaceDN w:val="0"/>
        <w:adjustRightInd w:val="0"/>
        <w:spacing w:after="0" w:line="240" w:lineRule="auto"/>
        <w:ind w:left="4956"/>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4A1056" w:rsidRPr="0045766F">
        <w:rPr>
          <w:rFonts w:ascii="Times New Roman" w:eastAsia="Times New Roman" w:hAnsi="Times New Roman"/>
          <w:bCs/>
          <w:color w:val="000000" w:themeColor="text1"/>
          <w:sz w:val="24"/>
          <w:szCs w:val="24"/>
          <w:lang w:eastAsia="ru-RU"/>
        </w:rPr>
        <w:t>Присвоение адреса объекту адресации, изменение и аннулирование такого адреса</w:t>
      </w:r>
      <w:r>
        <w:rPr>
          <w:rFonts w:ascii="Times New Roman" w:eastAsia="Times New Roman" w:hAnsi="Times New Roman"/>
          <w:sz w:val="24"/>
          <w:szCs w:val="24"/>
          <w:lang w:eastAsia="ru-RU"/>
        </w:rPr>
        <w:t>»</w: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1055D"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БЛОК-СХЕМА</w:t>
      </w:r>
    </w:p>
    <w:p w:rsidR="0027526A" w:rsidRPr="00E1055D"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общей структуры по предоставлению муниципальной услуги</w:t>
      </w:r>
    </w:p>
    <w:p w:rsidR="0027526A" w:rsidRDefault="0027526A" w:rsidP="005A29CB">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4A1056" w:rsidRPr="004A1056">
        <w:rPr>
          <w:rFonts w:ascii="Times New Roman" w:eastAsia="Times New Roman" w:hAnsi="Times New Roman"/>
          <w:bCs/>
          <w:color w:val="000000" w:themeColor="text1"/>
          <w:sz w:val="28"/>
          <w:szCs w:val="28"/>
          <w:lang w:eastAsia="ru-RU"/>
        </w:rPr>
        <w:t>Присвоение адреса объекту адресации, изменение и аннулирование такого адреса</w:t>
      </w:r>
      <w:r w:rsidR="005A29CB">
        <w:rPr>
          <w:rFonts w:ascii="Times New Roman" w:eastAsia="Times New Roman" w:hAnsi="Times New Roman"/>
          <w:sz w:val="28"/>
          <w:szCs w:val="28"/>
          <w:lang w:eastAsia="ru-RU"/>
        </w:rPr>
        <w:t>»</w:t>
      </w:r>
    </w:p>
    <w:p w:rsidR="0027526A" w:rsidRDefault="0027526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p>
    <w:p w:rsidR="0027526A" w:rsidRPr="00E1055D" w:rsidRDefault="00DE5B8A"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6" style="position:absolute;left:0;text-align:left;margin-left:81.45pt;margin-top:12.15pt;width:284.25pt;height:39pt;z-index:251660288">
            <v:textbox>
              <w:txbxContent>
                <w:p w:rsidR="00664ADE" w:rsidRPr="00256BA3" w:rsidRDefault="00664ADE" w:rsidP="0027526A">
                  <w:pPr>
                    <w:autoSpaceDE w:val="0"/>
                    <w:autoSpaceDN w:val="0"/>
                    <w:adjustRightInd w:val="0"/>
                    <w:spacing w:after="0" w:line="240" w:lineRule="auto"/>
                    <w:ind w:firstLine="540"/>
                    <w:jc w:val="center"/>
                    <w:outlineLvl w:val="0"/>
                    <w:rPr>
                      <w:rFonts w:ascii="Times New Roman" w:eastAsia="Times New Roman" w:hAnsi="Times New Roman"/>
                      <w:lang w:eastAsia="ru-RU"/>
                    </w:rPr>
                  </w:pPr>
                  <w:r w:rsidRPr="00256BA3">
                    <w:rPr>
                      <w:rFonts w:ascii="Times New Roman" w:eastAsia="Times New Roman" w:hAnsi="Times New Roman"/>
                      <w:lang w:eastAsia="ru-RU"/>
                    </w:rPr>
                    <w:t xml:space="preserve">Обращение  получателя муниципальной услуги </w:t>
                  </w:r>
                </w:p>
              </w:txbxContent>
            </v:textbox>
          </v:rect>
        </w:pict>
      </w:r>
    </w:p>
    <w:p w:rsidR="0027526A" w:rsidRPr="00E1055D"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E1055D">
        <w:rPr>
          <w:rFonts w:ascii="Times New Roman" w:eastAsia="Times New Roman" w:hAnsi="Times New Roman"/>
          <w:sz w:val="28"/>
          <w:szCs w:val="28"/>
          <w:lang w:eastAsia="ru-RU"/>
        </w:rPr>
        <w:t xml:space="preserve">         </w:t>
      </w: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19.45pt;margin-top:2.85pt;width:.75pt;height:45.75pt;z-index:25166131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8" style="position:absolute;left:0;text-align:left;margin-left:76.2pt;margin-top:.3pt;width:289.5pt;height:39.75pt;z-index:251662336">
            <v:textbox>
              <w:txbxContent>
                <w:p w:rsidR="00664ADE" w:rsidRPr="006C6D32" w:rsidRDefault="00664ADE" w:rsidP="0027526A">
                  <w:pPr>
                    <w:jc w:val="center"/>
                    <w:rPr>
                      <w:rFonts w:ascii="Times New Roman" w:hAnsi="Times New Roman"/>
                      <w:sz w:val="24"/>
                      <w:szCs w:val="24"/>
                    </w:rPr>
                  </w:pPr>
                  <w:r w:rsidRPr="006C6D32">
                    <w:rPr>
                      <w:rFonts w:ascii="Times New Roman" w:hAnsi="Times New Roman"/>
                      <w:sz w:val="24"/>
                      <w:szCs w:val="24"/>
                    </w:rPr>
                    <w:t>Консультация получателя услуги</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29" type="#_x0000_t32" style="position:absolute;left:0;text-align:left;margin-left:220.2pt;margin-top:7.9pt;width:0;height:40.5pt;z-index:2516633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0" style="position:absolute;left:0;text-align:left;margin-left:81.45pt;margin-top:.1pt;width:289.5pt;height:42pt;z-index:251664384">
            <v:textbox>
              <w:txbxContent>
                <w:p w:rsidR="00664ADE" w:rsidRPr="006C6D32" w:rsidRDefault="00664ADE" w:rsidP="0027526A">
                  <w:pPr>
                    <w:jc w:val="center"/>
                    <w:rPr>
                      <w:rFonts w:ascii="Times New Roman" w:hAnsi="Times New Roman"/>
                      <w:sz w:val="24"/>
                      <w:szCs w:val="24"/>
                    </w:rPr>
                  </w:pPr>
                  <w:r>
                    <w:rPr>
                      <w:rFonts w:ascii="Times New Roman" w:hAnsi="Times New Roman"/>
                      <w:sz w:val="24"/>
                      <w:szCs w:val="24"/>
                    </w:rPr>
                    <w:t>Прием и регистрация заявления</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1" type="#_x0000_t32" style="position:absolute;left:0;text-align:left;margin-left:220.2pt;margin-top:9.9pt;width:0;height:42.75pt;z-index:25166540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2" style="position:absolute;left:0;text-align:left;margin-left:81.45pt;margin-top:4.35pt;width:294pt;height:57pt;z-index:251666432">
            <v:textbox style="mso-next-textbox:#_x0000_s1032">
              <w:txbxContent>
                <w:p w:rsidR="00664ADE" w:rsidRPr="006C6D32" w:rsidRDefault="00664ADE" w:rsidP="0027526A">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sidRPr="006C6D32">
                    <w:rPr>
                      <w:rFonts w:ascii="Times New Roman" w:eastAsia="Times New Roman" w:hAnsi="Times New Roman"/>
                      <w:sz w:val="24"/>
                      <w:szCs w:val="24"/>
                      <w:lang w:eastAsia="ru-RU"/>
                    </w:rPr>
                    <w:t>Передача заявления должностному лицу, ответственному</w:t>
                  </w:r>
                  <w:r>
                    <w:rPr>
                      <w:rFonts w:ascii="Times New Roman" w:eastAsia="Times New Roman" w:hAnsi="Times New Roman"/>
                      <w:sz w:val="28"/>
                      <w:szCs w:val="28"/>
                      <w:lang w:eastAsia="ru-RU"/>
                    </w:rPr>
                    <w:t xml:space="preserve"> </w:t>
                  </w:r>
                  <w:r w:rsidRPr="006C6D32">
                    <w:rPr>
                      <w:rFonts w:ascii="Times New Roman" w:eastAsia="Times New Roman" w:hAnsi="Times New Roman"/>
                      <w:sz w:val="24"/>
                      <w:szCs w:val="24"/>
                      <w:lang w:eastAsia="ru-RU"/>
                    </w:rPr>
                    <w:t>за подготовку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3" type="#_x0000_t32" style="position:absolute;left:0;text-align:left;margin-left:220.2pt;margin-top:13.05pt;width:0;height:38.25pt;z-index:25166745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4" style="position:absolute;left:0;text-align:left;margin-left:81.45pt;margin-top:3pt;width:298.5pt;height:62.25pt;z-index:251668480">
            <v:textbox>
              <w:txbxContent>
                <w:p w:rsidR="00664ADE" w:rsidRPr="006C6D32" w:rsidRDefault="00664ADE"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6C6D32">
                    <w:rPr>
                      <w:rFonts w:ascii="Times New Roman" w:eastAsia="Times New Roman" w:hAnsi="Times New Roman"/>
                      <w:sz w:val="24"/>
                      <w:szCs w:val="24"/>
                      <w:lang w:eastAsia="ru-RU"/>
                    </w:rPr>
                    <w:t>Рассмотрение заявления должно</w:t>
                  </w:r>
                  <w:r>
                    <w:rPr>
                      <w:rFonts w:ascii="Times New Roman" w:eastAsia="Times New Roman" w:hAnsi="Times New Roman"/>
                      <w:sz w:val="24"/>
                      <w:szCs w:val="24"/>
                      <w:lang w:eastAsia="ru-RU"/>
                    </w:rPr>
                    <w:t xml:space="preserve">стным лицом, ответственным </w:t>
                  </w:r>
                  <w:r w:rsidRPr="006C6D32">
                    <w:rPr>
                      <w:rFonts w:ascii="Times New Roman" w:eastAsia="Times New Roman" w:hAnsi="Times New Roman"/>
                      <w:sz w:val="24"/>
                      <w:szCs w:val="24"/>
                      <w:lang w:eastAsia="ru-RU"/>
                    </w:rPr>
                    <w:t>за подготовку копий архивных документов</w:t>
                  </w:r>
                  <w:r w:rsidRPr="00E1055D">
                    <w:rPr>
                      <w:rFonts w:ascii="Times New Roman" w:eastAsia="Times New Roman" w:hAnsi="Times New Roman"/>
                      <w:sz w:val="28"/>
                      <w:szCs w:val="28"/>
                      <w:lang w:eastAsia="ru-RU"/>
                    </w:rPr>
                    <w:t xml:space="preserve">      │</w:t>
                  </w:r>
                </w:p>
                <w:p w:rsidR="00664ADE" w:rsidRDefault="00664ADE" w:rsidP="0027526A">
                  <w:pPr>
                    <w:jc w:val="cente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5" type="#_x0000_t32" style="position:absolute;left:0;text-align:left;margin-left:224.7pt;margin-top:.85pt;width:0;height:36.75pt;z-index:25166950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36" style="position:absolute;left:0;text-align:left;margin-left:81.45pt;margin-top:5.4pt;width:309.75pt;height:49.5pt;z-index:251670528">
            <v:textbox>
              <w:txbxContent>
                <w:p w:rsidR="00664ADE" w:rsidRPr="006C6D32" w:rsidRDefault="00664ADE" w:rsidP="0027526A">
                  <w:pPr>
                    <w:jc w:val="center"/>
                    <w:rPr>
                      <w:rFonts w:ascii="Times New Roman" w:hAnsi="Times New Roman"/>
                      <w:sz w:val="24"/>
                      <w:szCs w:val="24"/>
                    </w:rPr>
                  </w:pPr>
                  <w:r>
                    <w:rPr>
                      <w:rFonts w:ascii="Times New Roman" w:hAnsi="Times New Roman"/>
                      <w:sz w:val="24"/>
                      <w:szCs w:val="24"/>
                    </w:rPr>
                    <w:t>Наличие оснований для отказа в выдаче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8" type="#_x0000_t32" style="position:absolute;left:0;text-align:left;margin-left:365.7pt;margin-top:6.6pt;width:0;height:39pt;z-index:251672576" o:connectortype="straight"/>
        </w:pict>
      </w:r>
      <w:r>
        <w:rPr>
          <w:rFonts w:ascii="Times New Roman" w:eastAsia="Times New Roman" w:hAnsi="Times New Roman"/>
          <w:noProof/>
          <w:sz w:val="28"/>
          <w:szCs w:val="28"/>
          <w:lang w:eastAsia="ru-RU"/>
        </w:rPr>
        <w:pict>
          <v:shape id="_x0000_s1037" type="#_x0000_t32" style="position:absolute;left:0;text-align:left;margin-left:106.2pt;margin-top:6.6pt;width:.75pt;height:34.5pt;z-index:251671552" o:connectortype="straight"/>
        </w:pict>
      </w:r>
      <w:r w:rsidR="0027526A" w:rsidRPr="00E1055D">
        <w:rPr>
          <w:rFonts w:ascii="Times New Roman" w:eastAsia="Times New Roman" w:hAnsi="Times New Roman"/>
          <w:sz w:val="28"/>
          <w:szCs w:val="28"/>
          <w:lang w:eastAsia="ru-RU"/>
        </w:rPr>
        <w:t xml:space="preserve">   </w: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39" type="#_x0000_t32" style="position:absolute;left:0;text-align:left;margin-left:106.2pt;margin-top:8.9pt;width:0;height:33.75pt;z-index:251673600" o:connectortype="straight">
            <v:stroke endarrow="block"/>
          </v:shape>
        </w:pict>
      </w:r>
      <w:r>
        <w:rPr>
          <w:rFonts w:ascii="Times New Roman" w:eastAsia="Times New Roman" w:hAnsi="Times New Roman"/>
          <w:noProof/>
          <w:sz w:val="28"/>
          <w:szCs w:val="28"/>
          <w:lang w:eastAsia="ru-RU"/>
        </w:rPr>
        <w:pict>
          <v:shape id="_x0000_s1040" type="#_x0000_t32" style="position:absolute;left:0;text-align:left;margin-left:365.7pt;margin-top:8.9pt;width:.75pt;height:33.75pt;flip:x;z-index:251674624"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2" style="position:absolute;left:0;text-align:left;margin-left:303.45pt;margin-top:6.35pt;width:129.75pt;height:36.75pt;z-index:251676672">
            <v:textbox>
              <w:txbxContent>
                <w:p w:rsidR="00664ADE" w:rsidRPr="000461E6" w:rsidRDefault="00664ADE" w:rsidP="0027526A">
                  <w:pPr>
                    <w:jc w:val="center"/>
                    <w:rPr>
                      <w:rFonts w:ascii="Times New Roman" w:hAnsi="Times New Roman"/>
                      <w:sz w:val="24"/>
                      <w:szCs w:val="24"/>
                    </w:rPr>
                  </w:pPr>
                  <w:r>
                    <w:rPr>
                      <w:rFonts w:ascii="Times New Roman" w:hAnsi="Times New Roman"/>
                      <w:sz w:val="24"/>
                      <w:szCs w:val="24"/>
                    </w:rPr>
                    <w:t>Нет</w:t>
                  </w:r>
                </w:p>
              </w:txbxContent>
            </v:textbox>
          </v:rect>
        </w:pict>
      </w:r>
      <w:r>
        <w:rPr>
          <w:rFonts w:ascii="Times New Roman" w:eastAsia="Times New Roman" w:hAnsi="Times New Roman"/>
          <w:noProof/>
          <w:sz w:val="28"/>
          <w:szCs w:val="28"/>
          <w:lang w:eastAsia="ru-RU"/>
        </w:rPr>
        <w:pict>
          <v:rect id="_x0000_s1041" style="position:absolute;left:0;text-align:left;margin-left:52.95pt;margin-top:6.35pt;width:126.75pt;height:36.75pt;z-index:251675648">
            <v:textbox>
              <w:txbxContent>
                <w:p w:rsidR="00664ADE" w:rsidRPr="000461E6" w:rsidRDefault="00664ADE" w:rsidP="0027526A">
                  <w:pPr>
                    <w:jc w:val="center"/>
                    <w:rPr>
                      <w:rFonts w:ascii="Times New Roman" w:hAnsi="Times New Roman"/>
                      <w:sz w:val="24"/>
                      <w:szCs w:val="24"/>
                    </w:rPr>
                  </w:pPr>
                  <w:r>
                    <w:rPr>
                      <w:rFonts w:ascii="Times New Roman" w:hAnsi="Times New Roman"/>
                      <w:sz w:val="24"/>
                      <w:szCs w:val="24"/>
                    </w:rPr>
                    <w:t>Да</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4" type="#_x0000_t32" style="position:absolute;left:0;text-align:left;margin-left:369.45pt;margin-top:10.9pt;width:0;height:35.25pt;z-index:251678720" o:connectortype="straight">
            <v:stroke endarrow="block"/>
          </v:shape>
        </w:pict>
      </w:r>
      <w:r>
        <w:rPr>
          <w:rFonts w:ascii="Times New Roman" w:eastAsia="Times New Roman" w:hAnsi="Times New Roman"/>
          <w:noProof/>
          <w:sz w:val="28"/>
          <w:szCs w:val="28"/>
          <w:lang w:eastAsia="ru-RU"/>
        </w:rPr>
        <w:pict>
          <v:shape id="_x0000_s1043" type="#_x0000_t32" style="position:absolute;left:0;text-align:left;margin-left:116.7pt;margin-top:10.9pt;width:0;height:35.25pt;z-index:251677696"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5" style="position:absolute;left:0;text-align:left;margin-left:40.95pt;margin-top:13.95pt;width:151.5pt;height:54pt;z-index:251679744">
            <v:textbox>
              <w:txbxContent>
                <w:p w:rsidR="00664ADE" w:rsidRPr="000461E6" w:rsidRDefault="00664ADE" w:rsidP="0027526A">
                  <w:pPr>
                    <w:jc w:val="center"/>
                    <w:rPr>
                      <w:rFonts w:ascii="Times New Roman" w:hAnsi="Times New Roman"/>
                      <w:sz w:val="24"/>
                      <w:szCs w:val="24"/>
                    </w:rPr>
                  </w:pPr>
                  <w:r>
                    <w:rPr>
                      <w:rFonts w:ascii="Times New Roman" w:hAnsi="Times New Roman"/>
                      <w:sz w:val="24"/>
                      <w:szCs w:val="24"/>
                    </w:rPr>
                    <w:t>Подготовка проекта сообщения об отказе</w:t>
                  </w:r>
                </w:p>
              </w:txbxContent>
            </v:textbox>
          </v:rect>
        </w:pict>
      </w:r>
      <w:r>
        <w:rPr>
          <w:rFonts w:ascii="Times New Roman" w:eastAsia="Times New Roman" w:hAnsi="Times New Roman"/>
          <w:noProof/>
          <w:sz w:val="28"/>
          <w:szCs w:val="28"/>
          <w:lang w:eastAsia="ru-RU"/>
        </w:rPr>
        <w:pict>
          <v:rect id="_x0000_s1046" style="position:absolute;left:0;text-align:left;margin-left:295.2pt;margin-top:13.95pt;width:146.25pt;height:54pt;z-index:251680768">
            <v:textbox>
              <w:txbxContent>
                <w:p w:rsidR="00664ADE" w:rsidRPr="000461E6" w:rsidRDefault="00664ADE" w:rsidP="0027526A">
                  <w:pPr>
                    <w:jc w:val="center"/>
                    <w:rPr>
                      <w:rFonts w:ascii="Times New Roman" w:hAnsi="Times New Roman"/>
                      <w:sz w:val="24"/>
                      <w:szCs w:val="24"/>
                    </w:rPr>
                  </w:pPr>
                  <w:r>
                    <w:rPr>
                      <w:rFonts w:ascii="Times New Roman" w:hAnsi="Times New Roman"/>
                      <w:sz w:val="24"/>
                      <w:szCs w:val="24"/>
                    </w:rPr>
                    <w:t>Подготовка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48" type="#_x0000_t32" style="position:absolute;left:0;text-align:left;margin-left:369.45pt;margin-top:3.55pt;width:0;height:30.75pt;z-index:251682816" o:connectortype="straight">
            <v:stroke endarrow="block"/>
          </v:shape>
        </w:pict>
      </w:r>
      <w:r>
        <w:rPr>
          <w:rFonts w:ascii="Times New Roman" w:eastAsia="Times New Roman" w:hAnsi="Times New Roman"/>
          <w:noProof/>
          <w:sz w:val="28"/>
          <w:szCs w:val="28"/>
          <w:lang w:eastAsia="ru-RU"/>
        </w:rPr>
        <w:pict>
          <v:shape id="_x0000_s1047" type="#_x0000_t32" style="position:absolute;left:0;text-align:left;margin-left:116.7pt;margin-top:3.55pt;width:0;height:30.75pt;z-index:251681792"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49" style="position:absolute;left:0;text-align:left;margin-left:40.95pt;margin-top:2.1pt;width:155.25pt;height:78.75pt;z-index:251683840">
            <v:textbox>
              <w:txbxContent>
                <w:p w:rsidR="00664ADE" w:rsidRPr="006A190C" w:rsidRDefault="00664ADE" w:rsidP="0027526A">
                  <w:pPr>
                    <w:jc w:val="center"/>
                    <w:rPr>
                      <w:rFonts w:ascii="Times New Roman" w:hAnsi="Times New Roman"/>
                      <w:sz w:val="24"/>
                      <w:szCs w:val="24"/>
                    </w:rPr>
                  </w:pPr>
                  <w:r>
                    <w:rPr>
                      <w:rFonts w:ascii="Times New Roman" w:hAnsi="Times New Roman"/>
                      <w:sz w:val="24"/>
                      <w:szCs w:val="24"/>
                    </w:rPr>
                    <w:t>Согласование и подписание проектов информационного письма или сообщения об отказе</w:t>
                  </w:r>
                </w:p>
              </w:txbxContent>
            </v:textbox>
          </v:rect>
        </w:pict>
      </w:r>
      <w:r>
        <w:rPr>
          <w:rFonts w:ascii="Times New Roman" w:eastAsia="Times New Roman" w:hAnsi="Times New Roman"/>
          <w:noProof/>
          <w:sz w:val="28"/>
          <w:szCs w:val="28"/>
          <w:lang w:eastAsia="ru-RU"/>
        </w:rPr>
        <w:pict>
          <v:rect id="_x0000_s1050" style="position:absolute;left:0;text-align:left;margin-left:295.2pt;margin-top:2.1pt;width:152.25pt;height:78.75pt;z-index:251684864">
            <v:textbox>
              <w:txbxContent>
                <w:p w:rsidR="00664ADE" w:rsidRPr="006A190C" w:rsidRDefault="00664ADE" w:rsidP="0027526A">
                  <w:pPr>
                    <w:jc w:val="center"/>
                    <w:rPr>
                      <w:rFonts w:ascii="Times New Roman" w:hAnsi="Times New Roman"/>
                      <w:sz w:val="24"/>
                      <w:szCs w:val="24"/>
                    </w:rPr>
                  </w:pPr>
                  <w:r>
                    <w:rPr>
                      <w:rFonts w:ascii="Times New Roman" w:hAnsi="Times New Roman"/>
                      <w:sz w:val="24"/>
                      <w:szCs w:val="24"/>
                    </w:rPr>
                    <w:t>Заверение уполномоченным лицом копий архивных документов</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5" type="#_x0000_t32" style="position:absolute;left:0;text-align:left;margin-left:369.45pt;margin-top:.35pt;width:0;height:137.25pt;z-index:251689984" o:connectortype="straight">
            <v:stroke endarrow="block"/>
          </v:shape>
        </w:pict>
      </w:r>
      <w:r>
        <w:rPr>
          <w:rFonts w:ascii="Times New Roman" w:eastAsia="Times New Roman" w:hAnsi="Times New Roman"/>
          <w:noProof/>
          <w:sz w:val="28"/>
          <w:szCs w:val="28"/>
          <w:lang w:eastAsia="ru-RU"/>
        </w:rPr>
        <w:pict>
          <v:shape id="_x0000_s1051" type="#_x0000_t32" style="position:absolute;left:0;text-align:left;margin-left:116.7pt;margin-top:.35pt;width:0;height:39pt;z-index:251685888"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2" style="position:absolute;left:0;text-align:left;margin-left:40.95pt;margin-top:7.2pt;width:161.25pt;height:52.5pt;z-index:251686912">
            <v:textbox>
              <w:txbxContent>
                <w:p w:rsidR="00664ADE" w:rsidRPr="006A190C" w:rsidRDefault="00664ADE" w:rsidP="0027526A">
                  <w:pPr>
                    <w:jc w:val="center"/>
                    <w:rPr>
                      <w:rFonts w:ascii="Times New Roman" w:hAnsi="Times New Roman"/>
                      <w:sz w:val="24"/>
                      <w:szCs w:val="24"/>
                    </w:rPr>
                  </w:pPr>
                  <w:r>
                    <w:rPr>
                      <w:rFonts w:ascii="Times New Roman" w:hAnsi="Times New Roman"/>
                      <w:sz w:val="24"/>
                      <w:szCs w:val="24"/>
                    </w:rPr>
                    <w:t>Регистрация информационного письма или сообщения об отказе</w:t>
                  </w: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shape id="_x0000_s1054" type="#_x0000_t32" style="position:absolute;left:0;text-align:left;margin-left:116.7pt;margin-top:11.4pt;width:0;height:45.75pt;z-index:251688960" o:connectortype="straight">
            <v:stroke endarrow="block"/>
          </v:shape>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DE5B8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53" style="position:absolute;left:0;text-align:left;margin-left:102.45pt;margin-top:8.85pt;width:291pt;height:81.75pt;z-index:251687936">
            <v:textbox>
              <w:txbxContent>
                <w:p w:rsidR="00664ADE" w:rsidRPr="00256BA3" w:rsidRDefault="00664ADE"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Завершение предоставления муниципальной услуги</w:t>
                  </w:r>
                </w:p>
                <w:p w:rsidR="00664ADE" w:rsidRPr="00256BA3" w:rsidRDefault="00664ADE"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копий архивных документов</w:t>
                  </w:r>
                </w:p>
                <w:p w:rsidR="00664ADE" w:rsidRPr="00256BA3" w:rsidRDefault="00664ADE" w:rsidP="0027526A">
                  <w:pPr>
                    <w:autoSpaceDE w:val="0"/>
                    <w:autoSpaceDN w:val="0"/>
                    <w:adjustRightInd w:val="0"/>
                    <w:spacing w:after="0" w:line="240" w:lineRule="auto"/>
                    <w:ind w:firstLine="540"/>
                    <w:jc w:val="center"/>
                    <w:outlineLvl w:val="0"/>
                    <w:rPr>
                      <w:rFonts w:ascii="Times New Roman" w:eastAsia="Times New Roman" w:hAnsi="Times New Roman"/>
                      <w:sz w:val="24"/>
                      <w:szCs w:val="24"/>
                      <w:lang w:eastAsia="ru-RU"/>
                    </w:rPr>
                  </w:pPr>
                  <w:r w:rsidRPr="00256BA3">
                    <w:rPr>
                      <w:rFonts w:ascii="Times New Roman" w:eastAsia="Times New Roman" w:hAnsi="Times New Roman"/>
                      <w:sz w:val="24"/>
                      <w:szCs w:val="24"/>
                      <w:lang w:eastAsia="ru-RU"/>
                    </w:rPr>
                    <w:t>- выдача заявителю сообщения об отказе</w:t>
                  </w:r>
                </w:p>
                <w:p w:rsidR="00664ADE" w:rsidRDefault="00664ADE" w:rsidP="0027526A">
                  <w:pPr>
                    <w:jc w:val="center"/>
                    <w:rPr>
                      <w:rFonts w:ascii="Times New Roman" w:hAnsi="Times New Roman"/>
                      <w:sz w:val="24"/>
                      <w:szCs w:val="24"/>
                    </w:rPr>
                  </w:pPr>
                </w:p>
                <w:p w:rsidR="00664ADE" w:rsidRPr="00F027CA" w:rsidRDefault="00664ADE" w:rsidP="0027526A">
                  <w:pPr>
                    <w:jc w:val="center"/>
                    <w:rPr>
                      <w:rFonts w:ascii="Times New Roman" w:hAnsi="Times New Roman"/>
                      <w:sz w:val="24"/>
                      <w:szCs w:val="24"/>
                    </w:rPr>
                  </w:pPr>
                </w:p>
              </w:txbxContent>
            </v:textbox>
          </v:rect>
        </w:pict>
      </w: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Default="0027526A" w:rsidP="0027526A">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rsidR="0027526A" w:rsidRPr="00EA0F3A" w:rsidRDefault="0027526A" w:rsidP="0027526A">
      <w:pPr>
        <w:spacing w:line="240" w:lineRule="auto"/>
        <w:ind w:firstLine="709"/>
        <w:contextualSpacing/>
        <w:jc w:val="both"/>
        <w:rPr>
          <w:rFonts w:ascii="Times New Roman" w:eastAsia="BatangChe" w:hAnsi="Times New Roman"/>
          <w:sz w:val="24"/>
          <w:szCs w:val="24"/>
        </w:rPr>
      </w:pPr>
    </w:p>
    <w:sectPr w:rsidR="0027526A" w:rsidRPr="00EA0F3A" w:rsidSect="00EC19FD">
      <w:type w:val="continuous"/>
      <w:pgSz w:w="11907" w:h="16840" w:code="9"/>
      <w:pgMar w:top="1134" w:right="567" w:bottom="1134" w:left="1701" w:header="0" w:footer="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4DD1"/>
    <w:multiLevelType w:val="multilevel"/>
    <w:tmpl w:val="517A1C3E"/>
    <w:lvl w:ilvl="0">
      <w:start w:val="1"/>
      <w:numFmt w:val="decimal"/>
      <w:lvlText w:val="%1"/>
      <w:lvlJc w:val="left"/>
      <w:pPr>
        <w:ind w:left="257" w:hanging="583"/>
      </w:pPr>
      <w:rPr>
        <w:rFonts w:hint="default"/>
        <w:lang w:val="ru-RU" w:eastAsia="en-US" w:bidi="ar-SA"/>
      </w:rPr>
    </w:lvl>
    <w:lvl w:ilvl="1">
      <w:start w:val="2"/>
      <w:numFmt w:val="decimal"/>
      <w:lvlText w:val="%1.%2."/>
      <w:lvlJc w:val="left"/>
      <w:pPr>
        <w:ind w:left="1151" w:hanging="58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05" w:hanging="583"/>
      </w:pPr>
      <w:rPr>
        <w:rFonts w:hint="default"/>
        <w:lang w:val="ru-RU" w:eastAsia="en-US" w:bidi="ar-SA"/>
      </w:rPr>
    </w:lvl>
    <w:lvl w:ilvl="3">
      <w:numFmt w:val="bullet"/>
      <w:lvlText w:val="•"/>
      <w:lvlJc w:val="left"/>
      <w:pPr>
        <w:ind w:left="3327" w:hanging="583"/>
      </w:pPr>
      <w:rPr>
        <w:rFonts w:hint="default"/>
        <w:lang w:val="ru-RU" w:eastAsia="en-US" w:bidi="ar-SA"/>
      </w:rPr>
    </w:lvl>
    <w:lvl w:ilvl="4">
      <w:numFmt w:val="bullet"/>
      <w:lvlText w:val="•"/>
      <w:lvlJc w:val="left"/>
      <w:pPr>
        <w:ind w:left="4350" w:hanging="583"/>
      </w:pPr>
      <w:rPr>
        <w:rFonts w:hint="default"/>
        <w:lang w:val="ru-RU" w:eastAsia="en-US" w:bidi="ar-SA"/>
      </w:rPr>
    </w:lvl>
    <w:lvl w:ilvl="5">
      <w:numFmt w:val="bullet"/>
      <w:lvlText w:val="•"/>
      <w:lvlJc w:val="left"/>
      <w:pPr>
        <w:ind w:left="5373" w:hanging="583"/>
      </w:pPr>
      <w:rPr>
        <w:rFonts w:hint="default"/>
        <w:lang w:val="ru-RU" w:eastAsia="en-US" w:bidi="ar-SA"/>
      </w:rPr>
    </w:lvl>
    <w:lvl w:ilvl="6">
      <w:numFmt w:val="bullet"/>
      <w:lvlText w:val="•"/>
      <w:lvlJc w:val="left"/>
      <w:pPr>
        <w:ind w:left="6395" w:hanging="583"/>
      </w:pPr>
      <w:rPr>
        <w:rFonts w:hint="default"/>
        <w:lang w:val="ru-RU" w:eastAsia="en-US" w:bidi="ar-SA"/>
      </w:rPr>
    </w:lvl>
    <w:lvl w:ilvl="7">
      <w:numFmt w:val="bullet"/>
      <w:lvlText w:val="•"/>
      <w:lvlJc w:val="left"/>
      <w:pPr>
        <w:ind w:left="7418" w:hanging="583"/>
      </w:pPr>
      <w:rPr>
        <w:rFonts w:hint="default"/>
        <w:lang w:val="ru-RU" w:eastAsia="en-US" w:bidi="ar-SA"/>
      </w:rPr>
    </w:lvl>
    <w:lvl w:ilvl="8">
      <w:numFmt w:val="bullet"/>
      <w:lvlText w:val="•"/>
      <w:lvlJc w:val="left"/>
      <w:pPr>
        <w:ind w:left="8441" w:hanging="583"/>
      </w:pPr>
      <w:rPr>
        <w:rFonts w:hint="default"/>
        <w:lang w:val="ru-RU" w:eastAsia="en-US" w:bidi="ar-SA"/>
      </w:rPr>
    </w:lvl>
  </w:abstractNum>
  <w:abstractNum w:abstractNumId="1">
    <w:nsid w:val="43764F95"/>
    <w:multiLevelType w:val="hybridMultilevel"/>
    <w:tmpl w:val="9726106C"/>
    <w:lvl w:ilvl="0" w:tplc="3EACC20C">
      <w:numFmt w:val="bullet"/>
      <w:lvlText w:val="-"/>
      <w:lvlJc w:val="left"/>
      <w:pPr>
        <w:ind w:left="257" w:hanging="212"/>
      </w:pPr>
      <w:rPr>
        <w:rFonts w:ascii="Times New Roman" w:eastAsia="Times New Roman" w:hAnsi="Times New Roman" w:cs="Times New Roman" w:hint="default"/>
        <w:w w:val="100"/>
        <w:sz w:val="28"/>
        <w:szCs w:val="28"/>
        <w:lang w:val="ru-RU" w:eastAsia="en-US" w:bidi="ar-SA"/>
      </w:rPr>
    </w:lvl>
    <w:lvl w:ilvl="1" w:tplc="C8DAE052">
      <w:numFmt w:val="bullet"/>
      <w:lvlText w:val="•"/>
      <w:lvlJc w:val="left"/>
      <w:pPr>
        <w:ind w:left="1282" w:hanging="212"/>
      </w:pPr>
      <w:rPr>
        <w:rFonts w:hint="default"/>
        <w:lang w:val="ru-RU" w:eastAsia="en-US" w:bidi="ar-SA"/>
      </w:rPr>
    </w:lvl>
    <w:lvl w:ilvl="2" w:tplc="2C74A99E">
      <w:numFmt w:val="bullet"/>
      <w:lvlText w:val="•"/>
      <w:lvlJc w:val="left"/>
      <w:pPr>
        <w:ind w:left="2305" w:hanging="212"/>
      </w:pPr>
      <w:rPr>
        <w:rFonts w:hint="default"/>
        <w:lang w:val="ru-RU" w:eastAsia="en-US" w:bidi="ar-SA"/>
      </w:rPr>
    </w:lvl>
    <w:lvl w:ilvl="3" w:tplc="A89CF546">
      <w:numFmt w:val="bullet"/>
      <w:lvlText w:val="•"/>
      <w:lvlJc w:val="left"/>
      <w:pPr>
        <w:ind w:left="3327" w:hanging="212"/>
      </w:pPr>
      <w:rPr>
        <w:rFonts w:hint="default"/>
        <w:lang w:val="ru-RU" w:eastAsia="en-US" w:bidi="ar-SA"/>
      </w:rPr>
    </w:lvl>
    <w:lvl w:ilvl="4" w:tplc="08BC5D76">
      <w:numFmt w:val="bullet"/>
      <w:lvlText w:val="•"/>
      <w:lvlJc w:val="left"/>
      <w:pPr>
        <w:ind w:left="4350" w:hanging="212"/>
      </w:pPr>
      <w:rPr>
        <w:rFonts w:hint="default"/>
        <w:lang w:val="ru-RU" w:eastAsia="en-US" w:bidi="ar-SA"/>
      </w:rPr>
    </w:lvl>
    <w:lvl w:ilvl="5" w:tplc="E9EA5294">
      <w:numFmt w:val="bullet"/>
      <w:lvlText w:val="•"/>
      <w:lvlJc w:val="left"/>
      <w:pPr>
        <w:ind w:left="5373" w:hanging="212"/>
      </w:pPr>
      <w:rPr>
        <w:rFonts w:hint="default"/>
        <w:lang w:val="ru-RU" w:eastAsia="en-US" w:bidi="ar-SA"/>
      </w:rPr>
    </w:lvl>
    <w:lvl w:ilvl="6" w:tplc="70A86FA8">
      <w:numFmt w:val="bullet"/>
      <w:lvlText w:val="•"/>
      <w:lvlJc w:val="left"/>
      <w:pPr>
        <w:ind w:left="6395" w:hanging="212"/>
      </w:pPr>
      <w:rPr>
        <w:rFonts w:hint="default"/>
        <w:lang w:val="ru-RU" w:eastAsia="en-US" w:bidi="ar-SA"/>
      </w:rPr>
    </w:lvl>
    <w:lvl w:ilvl="7" w:tplc="EF7889D4">
      <w:numFmt w:val="bullet"/>
      <w:lvlText w:val="•"/>
      <w:lvlJc w:val="left"/>
      <w:pPr>
        <w:ind w:left="7418" w:hanging="212"/>
      </w:pPr>
      <w:rPr>
        <w:rFonts w:hint="default"/>
        <w:lang w:val="ru-RU" w:eastAsia="en-US" w:bidi="ar-SA"/>
      </w:rPr>
    </w:lvl>
    <w:lvl w:ilvl="8" w:tplc="0FC66900">
      <w:numFmt w:val="bullet"/>
      <w:lvlText w:val="•"/>
      <w:lvlJc w:val="left"/>
      <w:pPr>
        <w:ind w:left="8441" w:hanging="212"/>
      </w:pPr>
      <w:rPr>
        <w:rFonts w:hint="default"/>
        <w:lang w:val="ru-RU" w:eastAsia="en-US" w:bidi="ar-SA"/>
      </w:rPr>
    </w:lvl>
  </w:abstractNum>
  <w:abstractNum w:abstractNumId="2">
    <w:nsid w:val="4A310481"/>
    <w:multiLevelType w:val="multilevel"/>
    <w:tmpl w:val="6CE02A9C"/>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1094"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960"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3">
    <w:nsid w:val="612E6CE2"/>
    <w:multiLevelType w:val="multilevel"/>
    <w:tmpl w:val="A8CE8624"/>
    <w:lvl w:ilvl="0">
      <w:start w:val="6"/>
      <w:numFmt w:val="decimal"/>
      <w:lvlText w:val="%1"/>
      <w:lvlJc w:val="left"/>
      <w:pPr>
        <w:ind w:left="257" w:hanging="811"/>
      </w:pPr>
      <w:rPr>
        <w:rFonts w:hint="default"/>
        <w:lang w:val="ru-RU" w:eastAsia="en-US" w:bidi="ar-SA"/>
      </w:rPr>
    </w:lvl>
    <w:lvl w:ilvl="1">
      <w:start w:val="2"/>
      <w:numFmt w:val="decimal"/>
      <w:lvlText w:val="%1.%2."/>
      <w:lvlJc w:val="left"/>
      <w:pPr>
        <w:ind w:left="257" w:hanging="8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05" w:hanging="811"/>
      </w:pPr>
      <w:rPr>
        <w:rFonts w:hint="default"/>
        <w:lang w:val="ru-RU" w:eastAsia="en-US" w:bidi="ar-SA"/>
      </w:rPr>
    </w:lvl>
    <w:lvl w:ilvl="3">
      <w:numFmt w:val="bullet"/>
      <w:lvlText w:val="•"/>
      <w:lvlJc w:val="left"/>
      <w:pPr>
        <w:ind w:left="3327" w:hanging="811"/>
      </w:pPr>
      <w:rPr>
        <w:rFonts w:hint="default"/>
        <w:lang w:val="ru-RU" w:eastAsia="en-US" w:bidi="ar-SA"/>
      </w:rPr>
    </w:lvl>
    <w:lvl w:ilvl="4">
      <w:numFmt w:val="bullet"/>
      <w:lvlText w:val="•"/>
      <w:lvlJc w:val="left"/>
      <w:pPr>
        <w:ind w:left="4350" w:hanging="811"/>
      </w:pPr>
      <w:rPr>
        <w:rFonts w:hint="default"/>
        <w:lang w:val="ru-RU" w:eastAsia="en-US" w:bidi="ar-SA"/>
      </w:rPr>
    </w:lvl>
    <w:lvl w:ilvl="5">
      <w:numFmt w:val="bullet"/>
      <w:lvlText w:val="•"/>
      <w:lvlJc w:val="left"/>
      <w:pPr>
        <w:ind w:left="5373" w:hanging="811"/>
      </w:pPr>
      <w:rPr>
        <w:rFonts w:hint="default"/>
        <w:lang w:val="ru-RU" w:eastAsia="en-US" w:bidi="ar-SA"/>
      </w:rPr>
    </w:lvl>
    <w:lvl w:ilvl="6">
      <w:numFmt w:val="bullet"/>
      <w:lvlText w:val="•"/>
      <w:lvlJc w:val="left"/>
      <w:pPr>
        <w:ind w:left="6395" w:hanging="811"/>
      </w:pPr>
      <w:rPr>
        <w:rFonts w:hint="default"/>
        <w:lang w:val="ru-RU" w:eastAsia="en-US" w:bidi="ar-SA"/>
      </w:rPr>
    </w:lvl>
    <w:lvl w:ilvl="7">
      <w:numFmt w:val="bullet"/>
      <w:lvlText w:val="•"/>
      <w:lvlJc w:val="left"/>
      <w:pPr>
        <w:ind w:left="7418" w:hanging="811"/>
      </w:pPr>
      <w:rPr>
        <w:rFonts w:hint="default"/>
        <w:lang w:val="ru-RU" w:eastAsia="en-US" w:bidi="ar-SA"/>
      </w:rPr>
    </w:lvl>
    <w:lvl w:ilvl="8">
      <w:numFmt w:val="bullet"/>
      <w:lvlText w:val="•"/>
      <w:lvlJc w:val="left"/>
      <w:pPr>
        <w:ind w:left="8441" w:hanging="811"/>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E424C4"/>
    <w:rsid w:val="0000720E"/>
    <w:rsid w:val="0002176E"/>
    <w:rsid w:val="000315BF"/>
    <w:rsid w:val="0003223D"/>
    <w:rsid w:val="00032F9C"/>
    <w:rsid w:val="00033BC3"/>
    <w:rsid w:val="000850D4"/>
    <w:rsid w:val="00087055"/>
    <w:rsid w:val="00095844"/>
    <w:rsid w:val="000A178B"/>
    <w:rsid w:val="000A1DE1"/>
    <w:rsid w:val="000C11A9"/>
    <w:rsid w:val="000C3D63"/>
    <w:rsid w:val="000D5682"/>
    <w:rsid w:val="000D5B19"/>
    <w:rsid w:val="000D5EDE"/>
    <w:rsid w:val="001235B5"/>
    <w:rsid w:val="00135F73"/>
    <w:rsid w:val="00144636"/>
    <w:rsid w:val="00154C6A"/>
    <w:rsid w:val="001567F8"/>
    <w:rsid w:val="001611FD"/>
    <w:rsid w:val="00170AC6"/>
    <w:rsid w:val="001845E2"/>
    <w:rsid w:val="00185734"/>
    <w:rsid w:val="001E07C8"/>
    <w:rsid w:val="001E0DC4"/>
    <w:rsid w:val="001E5055"/>
    <w:rsid w:val="001F2689"/>
    <w:rsid w:val="0021335A"/>
    <w:rsid w:val="00221E8E"/>
    <w:rsid w:val="00225DC7"/>
    <w:rsid w:val="0022608D"/>
    <w:rsid w:val="0023217B"/>
    <w:rsid w:val="002533C0"/>
    <w:rsid w:val="00271E73"/>
    <w:rsid w:val="00273D26"/>
    <w:rsid w:val="0027526A"/>
    <w:rsid w:val="00282276"/>
    <w:rsid w:val="002831A1"/>
    <w:rsid w:val="002F42C6"/>
    <w:rsid w:val="003206E1"/>
    <w:rsid w:val="00322BC5"/>
    <w:rsid w:val="003252AA"/>
    <w:rsid w:val="00327E2F"/>
    <w:rsid w:val="003302EC"/>
    <w:rsid w:val="00333A08"/>
    <w:rsid w:val="00375E0A"/>
    <w:rsid w:val="00386882"/>
    <w:rsid w:val="003C0342"/>
    <w:rsid w:val="003C6648"/>
    <w:rsid w:val="003F0023"/>
    <w:rsid w:val="003F7E04"/>
    <w:rsid w:val="00405428"/>
    <w:rsid w:val="00437445"/>
    <w:rsid w:val="00452931"/>
    <w:rsid w:val="00456BAC"/>
    <w:rsid w:val="0045766F"/>
    <w:rsid w:val="00484474"/>
    <w:rsid w:val="00492104"/>
    <w:rsid w:val="004A1056"/>
    <w:rsid w:val="004A3319"/>
    <w:rsid w:val="004B5A21"/>
    <w:rsid w:val="004C53FB"/>
    <w:rsid w:val="004D1879"/>
    <w:rsid w:val="004D31D7"/>
    <w:rsid w:val="004E01CE"/>
    <w:rsid w:val="004E29D9"/>
    <w:rsid w:val="004E315F"/>
    <w:rsid w:val="005061D5"/>
    <w:rsid w:val="00510D69"/>
    <w:rsid w:val="005355D7"/>
    <w:rsid w:val="00545F5D"/>
    <w:rsid w:val="00556C2A"/>
    <w:rsid w:val="00562E9A"/>
    <w:rsid w:val="0057021A"/>
    <w:rsid w:val="0058556E"/>
    <w:rsid w:val="005A2112"/>
    <w:rsid w:val="005A29CB"/>
    <w:rsid w:val="005A51A4"/>
    <w:rsid w:val="005A634C"/>
    <w:rsid w:val="005B129E"/>
    <w:rsid w:val="005B23D2"/>
    <w:rsid w:val="005B26B9"/>
    <w:rsid w:val="005C0361"/>
    <w:rsid w:val="005C7A0E"/>
    <w:rsid w:val="005D422F"/>
    <w:rsid w:val="005D5567"/>
    <w:rsid w:val="005F48A1"/>
    <w:rsid w:val="0061067C"/>
    <w:rsid w:val="006232A6"/>
    <w:rsid w:val="00627F27"/>
    <w:rsid w:val="00634A38"/>
    <w:rsid w:val="00635FAE"/>
    <w:rsid w:val="00647FBF"/>
    <w:rsid w:val="00653807"/>
    <w:rsid w:val="00654BD5"/>
    <w:rsid w:val="00664ADE"/>
    <w:rsid w:val="006724E1"/>
    <w:rsid w:val="006846AD"/>
    <w:rsid w:val="00694CDD"/>
    <w:rsid w:val="006958CE"/>
    <w:rsid w:val="006B2787"/>
    <w:rsid w:val="006C1333"/>
    <w:rsid w:val="006D199B"/>
    <w:rsid w:val="006D430C"/>
    <w:rsid w:val="006D4333"/>
    <w:rsid w:val="006E447E"/>
    <w:rsid w:val="006E5D2C"/>
    <w:rsid w:val="006E653E"/>
    <w:rsid w:val="006F581A"/>
    <w:rsid w:val="00705E28"/>
    <w:rsid w:val="00713477"/>
    <w:rsid w:val="007358D1"/>
    <w:rsid w:val="00737535"/>
    <w:rsid w:val="00743EA4"/>
    <w:rsid w:val="00766852"/>
    <w:rsid w:val="00772F0E"/>
    <w:rsid w:val="007777BB"/>
    <w:rsid w:val="00784D79"/>
    <w:rsid w:val="007931EA"/>
    <w:rsid w:val="00794661"/>
    <w:rsid w:val="007A5EFD"/>
    <w:rsid w:val="007B773E"/>
    <w:rsid w:val="007C48F5"/>
    <w:rsid w:val="007C55FA"/>
    <w:rsid w:val="00801C9C"/>
    <w:rsid w:val="008115CA"/>
    <w:rsid w:val="00811ECF"/>
    <w:rsid w:val="00821CF8"/>
    <w:rsid w:val="0082421C"/>
    <w:rsid w:val="00824BCC"/>
    <w:rsid w:val="00826707"/>
    <w:rsid w:val="00853D35"/>
    <w:rsid w:val="008638D1"/>
    <w:rsid w:val="008661D0"/>
    <w:rsid w:val="00875B07"/>
    <w:rsid w:val="00891FAB"/>
    <w:rsid w:val="00897F25"/>
    <w:rsid w:val="008A09EE"/>
    <w:rsid w:val="008C6CEC"/>
    <w:rsid w:val="008D5EDA"/>
    <w:rsid w:val="008D5F62"/>
    <w:rsid w:val="008E0F16"/>
    <w:rsid w:val="008E16AB"/>
    <w:rsid w:val="008E23F1"/>
    <w:rsid w:val="008F231F"/>
    <w:rsid w:val="008F631D"/>
    <w:rsid w:val="00902F16"/>
    <w:rsid w:val="00923EBA"/>
    <w:rsid w:val="00937E05"/>
    <w:rsid w:val="009473C2"/>
    <w:rsid w:val="009565EF"/>
    <w:rsid w:val="00960F21"/>
    <w:rsid w:val="00970FA5"/>
    <w:rsid w:val="009741BD"/>
    <w:rsid w:val="009770E9"/>
    <w:rsid w:val="0098321B"/>
    <w:rsid w:val="0098433E"/>
    <w:rsid w:val="009937DE"/>
    <w:rsid w:val="00996ADB"/>
    <w:rsid w:val="009A6350"/>
    <w:rsid w:val="009B0A29"/>
    <w:rsid w:val="009B6B6B"/>
    <w:rsid w:val="009F400B"/>
    <w:rsid w:val="00A220CF"/>
    <w:rsid w:val="00A33717"/>
    <w:rsid w:val="00A44948"/>
    <w:rsid w:val="00A469E9"/>
    <w:rsid w:val="00A63FF4"/>
    <w:rsid w:val="00A70FEA"/>
    <w:rsid w:val="00A71FC9"/>
    <w:rsid w:val="00A831DC"/>
    <w:rsid w:val="00A83ADD"/>
    <w:rsid w:val="00A85C2B"/>
    <w:rsid w:val="00A907BA"/>
    <w:rsid w:val="00A934DC"/>
    <w:rsid w:val="00A93998"/>
    <w:rsid w:val="00A93E69"/>
    <w:rsid w:val="00AB1D32"/>
    <w:rsid w:val="00AB59BC"/>
    <w:rsid w:val="00AD7EA2"/>
    <w:rsid w:val="00AE3643"/>
    <w:rsid w:val="00B00CF1"/>
    <w:rsid w:val="00B03EA5"/>
    <w:rsid w:val="00B23702"/>
    <w:rsid w:val="00B26EFA"/>
    <w:rsid w:val="00B30F4A"/>
    <w:rsid w:val="00B42C18"/>
    <w:rsid w:val="00B4513D"/>
    <w:rsid w:val="00B6010D"/>
    <w:rsid w:val="00B826AD"/>
    <w:rsid w:val="00B91F6E"/>
    <w:rsid w:val="00BA0AC4"/>
    <w:rsid w:val="00BA2539"/>
    <w:rsid w:val="00BB1115"/>
    <w:rsid w:val="00BB4D1D"/>
    <w:rsid w:val="00BB6B95"/>
    <w:rsid w:val="00BB711F"/>
    <w:rsid w:val="00BC4AA3"/>
    <w:rsid w:val="00BD7762"/>
    <w:rsid w:val="00BE4A1E"/>
    <w:rsid w:val="00BF399F"/>
    <w:rsid w:val="00C067B4"/>
    <w:rsid w:val="00C12313"/>
    <w:rsid w:val="00C210B1"/>
    <w:rsid w:val="00C57AE0"/>
    <w:rsid w:val="00C677EB"/>
    <w:rsid w:val="00C705FC"/>
    <w:rsid w:val="00C7620B"/>
    <w:rsid w:val="00C8676C"/>
    <w:rsid w:val="00C96C91"/>
    <w:rsid w:val="00CA7301"/>
    <w:rsid w:val="00CB7FAC"/>
    <w:rsid w:val="00CE50EF"/>
    <w:rsid w:val="00CF5FCA"/>
    <w:rsid w:val="00D10791"/>
    <w:rsid w:val="00D7206D"/>
    <w:rsid w:val="00D92140"/>
    <w:rsid w:val="00D924B8"/>
    <w:rsid w:val="00DA4698"/>
    <w:rsid w:val="00DB0159"/>
    <w:rsid w:val="00DB7469"/>
    <w:rsid w:val="00DB7505"/>
    <w:rsid w:val="00DC0E9F"/>
    <w:rsid w:val="00DD5EA9"/>
    <w:rsid w:val="00DE1DC5"/>
    <w:rsid w:val="00DE5B8A"/>
    <w:rsid w:val="00DF313D"/>
    <w:rsid w:val="00E11B84"/>
    <w:rsid w:val="00E148A6"/>
    <w:rsid w:val="00E202D4"/>
    <w:rsid w:val="00E23232"/>
    <w:rsid w:val="00E270E0"/>
    <w:rsid w:val="00E31C11"/>
    <w:rsid w:val="00E424C4"/>
    <w:rsid w:val="00E538B9"/>
    <w:rsid w:val="00E5772E"/>
    <w:rsid w:val="00E76024"/>
    <w:rsid w:val="00E876F4"/>
    <w:rsid w:val="00E92552"/>
    <w:rsid w:val="00E93AD6"/>
    <w:rsid w:val="00E96935"/>
    <w:rsid w:val="00EA0F3A"/>
    <w:rsid w:val="00EB164B"/>
    <w:rsid w:val="00EB7E59"/>
    <w:rsid w:val="00EC01B3"/>
    <w:rsid w:val="00EC19FD"/>
    <w:rsid w:val="00EC4F81"/>
    <w:rsid w:val="00ED5714"/>
    <w:rsid w:val="00F02CFA"/>
    <w:rsid w:val="00F06E94"/>
    <w:rsid w:val="00F43D30"/>
    <w:rsid w:val="00F6255C"/>
    <w:rsid w:val="00F766D5"/>
    <w:rsid w:val="00F951F4"/>
    <w:rsid w:val="00FA6E0A"/>
    <w:rsid w:val="00FB03A2"/>
    <w:rsid w:val="00FB401B"/>
    <w:rsid w:val="00FB431F"/>
    <w:rsid w:val="00FB465B"/>
    <w:rsid w:val="00FB7D38"/>
    <w:rsid w:val="00FC1490"/>
    <w:rsid w:val="00FC5574"/>
    <w:rsid w:val="00FC60DA"/>
    <w:rsid w:val="00FF101F"/>
    <w:rsid w:val="00FF6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7" type="connector" idref="#_x0000_s1047"/>
        <o:r id="V:Rule18" type="connector" idref="#_x0000_s1033"/>
        <o:r id="V:Rule19" type="connector" idref="#_x0000_s1054"/>
        <o:r id="V:Rule20" type="connector" idref="#_x0000_s1031"/>
        <o:r id="V:Rule21" type="connector" idref="#_x0000_s1048"/>
        <o:r id="V:Rule22" type="connector" idref="#_x0000_s1027"/>
        <o:r id="V:Rule23" type="connector" idref="#_x0000_s1044"/>
        <o:r id="V:Rule24" type="connector" idref="#_x0000_s1039"/>
        <o:r id="V:Rule25" type="connector" idref="#_x0000_s1037"/>
        <o:r id="V:Rule26" type="connector" idref="#_x0000_s1055"/>
        <o:r id="V:Rule27" type="connector" idref="#_x0000_s1051"/>
        <o:r id="V:Rule28" type="connector" idref="#_x0000_s1038"/>
        <o:r id="V:Rule29" type="connector" idref="#_x0000_s1040"/>
        <o:r id="V:Rule30" type="connector" idref="#_x0000_s1029"/>
        <o:r id="V:Rule31" type="connector" idref="#_x0000_s1043"/>
        <o:r id="V:Rule3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4C4"/>
    <w:rPr>
      <w:rFonts w:ascii="Calibri" w:eastAsia="Calibri" w:hAnsi="Calibri" w:cs="Times New Roman"/>
    </w:rPr>
  </w:style>
  <w:style w:type="paragraph" w:styleId="1">
    <w:name w:val="heading 1"/>
    <w:basedOn w:val="a"/>
    <w:link w:val="10"/>
    <w:uiPriority w:val="1"/>
    <w:qFormat/>
    <w:rsid w:val="00484474"/>
    <w:pPr>
      <w:widowControl w:val="0"/>
      <w:autoSpaceDE w:val="0"/>
      <w:autoSpaceDN w:val="0"/>
      <w:spacing w:after="0" w:line="240" w:lineRule="auto"/>
      <w:ind w:left="187"/>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C1490"/>
    <w:pPr>
      <w:widowControl w:val="0"/>
      <w:autoSpaceDE w:val="0"/>
      <w:autoSpaceDN w:val="0"/>
      <w:spacing w:after="0" w:line="240" w:lineRule="auto"/>
      <w:ind w:left="137" w:firstLine="708"/>
      <w:jc w:val="both"/>
    </w:pPr>
    <w:rPr>
      <w:rFonts w:ascii="Times New Roman" w:eastAsia="Times New Roman" w:hAnsi="Times New Roman"/>
    </w:rPr>
  </w:style>
  <w:style w:type="paragraph" w:customStyle="1" w:styleId="ConsPlusNonformat">
    <w:name w:val="ConsPlusNonformat"/>
    <w:rsid w:val="00FC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4E29D9"/>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10">
    <w:name w:val="Заголовок 1 Знак"/>
    <w:basedOn w:val="a0"/>
    <w:link w:val="1"/>
    <w:uiPriority w:val="1"/>
    <w:rsid w:val="00484474"/>
    <w:rPr>
      <w:rFonts w:ascii="Times New Roman" w:eastAsia="Times New Roman" w:hAnsi="Times New Roman" w:cs="Times New Roman"/>
      <w:b/>
      <w:bCs/>
      <w:sz w:val="28"/>
      <w:szCs w:val="28"/>
    </w:rPr>
  </w:style>
  <w:style w:type="paragraph" w:styleId="a4">
    <w:name w:val="Body Text"/>
    <w:basedOn w:val="a"/>
    <w:link w:val="a5"/>
    <w:uiPriority w:val="1"/>
    <w:qFormat/>
    <w:rsid w:val="00484474"/>
    <w:pPr>
      <w:widowControl w:val="0"/>
      <w:autoSpaceDE w:val="0"/>
      <w:autoSpaceDN w:val="0"/>
      <w:spacing w:after="0" w:line="240" w:lineRule="auto"/>
      <w:jc w:val="both"/>
    </w:pPr>
    <w:rPr>
      <w:rFonts w:ascii="Times New Roman" w:eastAsia="Times New Roman" w:hAnsi="Times New Roman"/>
      <w:sz w:val="28"/>
      <w:szCs w:val="28"/>
    </w:rPr>
  </w:style>
  <w:style w:type="character" w:customStyle="1" w:styleId="a5">
    <w:name w:val="Основной текст Знак"/>
    <w:basedOn w:val="a0"/>
    <w:link w:val="a4"/>
    <w:uiPriority w:val="1"/>
    <w:rsid w:val="00484474"/>
    <w:rPr>
      <w:rFonts w:ascii="Times New Roman" w:eastAsia="Times New Roman" w:hAnsi="Times New Roman" w:cs="Times New Roman"/>
      <w:sz w:val="28"/>
      <w:szCs w:val="28"/>
    </w:rPr>
  </w:style>
  <w:style w:type="character" w:styleId="a6">
    <w:name w:val="Hyperlink"/>
    <w:basedOn w:val="a0"/>
    <w:uiPriority w:val="99"/>
    <w:unhideWhenUsed/>
    <w:rsid w:val="007931EA"/>
    <w:rPr>
      <w:color w:val="0000FF"/>
      <w:u w:val="single"/>
    </w:rPr>
  </w:style>
  <w:style w:type="character" w:customStyle="1" w:styleId="senderemailiwfmg">
    <w:name w:val="sender_email_iwfmg"/>
    <w:basedOn w:val="a0"/>
    <w:rsid w:val="006E653E"/>
  </w:style>
  <w:style w:type="paragraph" w:customStyle="1" w:styleId="formattext">
    <w:name w:val="formattext"/>
    <w:basedOn w:val="a"/>
    <w:rsid w:val="001845E2"/>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774633">
      <w:bodyDiv w:val="1"/>
      <w:marLeft w:val="0"/>
      <w:marRight w:val="0"/>
      <w:marTop w:val="0"/>
      <w:marBottom w:val="0"/>
      <w:divBdr>
        <w:top w:val="none" w:sz="0" w:space="0" w:color="auto"/>
        <w:left w:val="none" w:sz="0" w:space="0" w:color="auto"/>
        <w:bottom w:val="none" w:sz="0" w:space="0" w:color="auto"/>
        <w:right w:val="none" w:sz="0" w:space="0" w:color="auto"/>
      </w:divBdr>
      <w:divsChild>
        <w:div w:id="1788041657">
          <w:marLeft w:val="0"/>
          <w:marRight w:val="120"/>
          <w:marTop w:val="0"/>
          <w:marBottom w:val="0"/>
          <w:divBdr>
            <w:top w:val="none" w:sz="0" w:space="0" w:color="auto"/>
            <w:left w:val="none" w:sz="0" w:space="0" w:color="auto"/>
            <w:bottom w:val="none" w:sz="0" w:space="0" w:color="auto"/>
            <w:right w:val="none" w:sz="0" w:space="0" w:color="auto"/>
          </w:divBdr>
        </w:div>
      </w:divsChild>
    </w:div>
    <w:div w:id="17365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6F1D992ECF8078192C302F3D6C52792015A65707306F64EABE0160BB1FF660A63C24849CD3B12E72C4FDZAR2M" TargetMode="External"/><Relationship Id="rId13" Type="http://schemas.openxmlformats.org/officeDocument/2006/relationships/hyperlink" Target="http://ingarskoe.ru/" TargetMode="External"/><Relationship Id="rId18" Type="http://schemas.openxmlformats.org/officeDocument/2006/relationships/hyperlink" Target="https://docs.cntd.ru/document/902228011" TargetMode="External"/><Relationship Id="rId26" Type="http://schemas.openxmlformats.org/officeDocument/2006/relationships/hyperlink" Target="consultantplus://offline/ref=AF5FCFB3A43799E920A8BCBFF7BE77D915D12356CA5908DFFF8249674272DE403EDBC0BA1E24E6A69A2F91E0740Bl2H"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cs.cntd.ru/document/420242536" TargetMode="External"/><Relationship Id="rId34" Type="http://schemas.openxmlformats.org/officeDocument/2006/relationships/hyperlink" Target="https://login.consultant.ru/link/?req=doc&amp;base=LAW&amp;n=423885&amp;dst=100055&amp;field=134&amp;date=13.12.2022" TargetMode="External"/><Relationship Id="rId7" Type="http://schemas.openxmlformats.org/officeDocument/2006/relationships/hyperlink" Target="consultantplus://offline/ref=AA6F1D992ECF8078192C2E222B000E76251CFA520339613AB6E15A3DEC16FC37E1737DC6D8DEB027Z7R6M" TargetMode="External"/><Relationship Id="rId12" Type="http://schemas.openxmlformats.org/officeDocument/2006/relationships/hyperlink" Target="consultantplus://offline/ref=5310B0BC95B51B15E5F2104B3F32DE97752CA18F05E440E5AC740258389EF8807002AFE9E89B45ACBB1DECDCD25370BFED983477D1n6Z9L" TargetMode="External"/><Relationship Id="rId17" Type="http://schemas.openxmlformats.org/officeDocument/2006/relationships/hyperlink" Target="https://docs.cntd.ru/document/901990046" TargetMode="External"/><Relationship Id="rId25" Type="http://schemas.openxmlformats.org/officeDocument/2006/relationships/hyperlink" Target="consultantplus://offline/ref=AA7A4CAFA3A8FB1E2C0E6879C586F6860E6495E53785C732B6AC21138E6737DAAB1F8B9B8F5B6571A1FBACB42C6567B6DF3391E0EB959D03DCC7I" TargetMode="External"/><Relationship Id="rId33" Type="http://schemas.openxmlformats.org/officeDocument/2006/relationships/hyperlink" Target="https://login.consultant.ru/link/?req=doc&amp;base=LAW&amp;n=423885&amp;dst=100048&amp;field=134&amp;date=13.12.2022" TargetMode="External"/><Relationship Id="rId38" Type="http://schemas.openxmlformats.org/officeDocument/2006/relationships/hyperlink" Target="https://login.consultant.ru/link/?req=doc&amp;base=LAW&amp;n=394430&amp;dst=100938&amp;field=134&amp;date=17.03.2022" TargetMode="External"/><Relationship Id="rId2" Type="http://schemas.openxmlformats.org/officeDocument/2006/relationships/numbering" Target="numbering.xml"/><Relationship Id="rId16" Type="http://schemas.openxmlformats.org/officeDocument/2006/relationships/hyperlink" Target="https://docs.cntd.ru/document/901876063" TargetMode="External"/><Relationship Id="rId20" Type="http://schemas.openxmlformats.org/officeDocument/2006/relationships/hyperlink" Target="https://docs.cntd.ru/document/420234837" TargetMode="External"/><Relationship Id="rId29" Type="http://schemas.openxmlformats.org/officeDocument/2006/relationships/hyperlink" Target="consultantplus://offline/ref=AF5FCFB3A43799E920A8BCBFF7BE77D915D12059CC5608DFFF8249674272DE402CDB98B5182BACF7DD649EE172AEF88C6F16ACFF04l4H"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AA6F1D992ECF8078192C2E222B000E76251CFA5D023B613AB6E15A3DECZ1R6M" TargetMode="External"/><Relationship Id="rId11" Type="http://schemas.openxmlformats.org/officeDocument/2006/relationships/hyperlink" Target="consultantplus://offline/ref=5310B0BC95B51B15E5F2104B3F32DE97752CA18F05E440E5AC740258389EF8807002AFEBEF9D4DFBEC52ED80970263BEEA983674CD69EA7Dn0Z0L" TargetMode="External"/><Relationship Id="rId24" Type="http://schemas.openxmlformats.org/officeDocument/2006/relationships/hyperlink" Target="consultantplus://offline/ref=D8B720F6A57AA863237664E9ACCA3F1CD309E9D326ACDC89836868C2FCE64720D0C22076B82056135CE8B3g6p0N" TargetMode="External"/><Relationship Id="rId32" Type="http://schemas.openxmlformats.org/officeDocument/2006/relationships/hyperlink" Target="https://login.consultant.ru/link/?req=doc&amp;base=LAW&amp;n=423885&amp;dst=100045&amp;field=134&amp;date=13.12.2022" TargetMode="External"/><Relationship Id="rId37" Type="http://schemas.openxmlformats.org/officeDocument/2006/relationships/hyperlink" Target="https://login.consultant.ru/link/?req=doc&amp;base=LAW&amp;n=394426&amp;date=17.03.202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14513" TargetMode="External"/><Relationship Id="rId23" Type="http://schemas.openxmlformats.org/officeDocument/2006/relationships/hyperlink" Target="consultantplus://offline/ref=D8B720F6A57AA863237664E9ACCA3F1CD309E9D326ACDC89836868C2FCE64720D0C22076B82056135CE8B3g6p0N" TargetMode="External"/><Relationship Id="rId28" Type="http://schemas.openxmlformats.org/officeDocument/2006/relationships/hyperlink" Target="consultantplus://offline/ref=AF5FCFB3A43799E920A8BCBFF7BE77D915D12059CC5608DFFF8249674272DE402CDB98B5182BACF7DD649EE172AEF88C6F16ACFF04l4H" TargetMode="External"/><Relationship Id="rId36" Type="http://schemas.openxmlformats.org/officeDocument/2006/relationships/hyperlink" Target="consultantplus://offline/ref=AA6F1D992ECF8078192C302F3D6C52792015A65707306F64EABE0160BB1FF660A63C24849CD3B12E72C4F8ZAR7M" TargetMode="External"/><Relationship Id="rId10" Type="http://schemas.openxmlformats.org/officeDocument/2006/relationships/hyperlink" Target="consultantplus://offline/ref=5310B0BC95B51B15E5F2104B3F32DE977523A18D02EB40E5AC740258389EF8807002AFEBEF9D4DFAEF52ED80970263BEEA983674CD69EA7Dn0Z0L" TargetMode="External"/><Relationship Id="rId19" Type="http://schemas.openxmlformats.org/officeDocument/2006/relationships/hyperlink" Target="https://docs.cntd.ru/document/499067368" TargetMode="External"/><Relationship Id="rId31" Type="http://schemas.openxmlformats.org/officeDocument/2006/relationships/hyperlink" Target="https://login.consultant.ru/link/?req=doc&amp;base=LAW&amp;n=423885&amp;dst=100033&amp;field=134&amp;date=13.12.2022" TargetMode="External"/><Relationship Id="rId4" Type="http://schemas.openxmlformats.org/officeDocument/2006/relationships/settings" Target="settings.xml"/><Relationship Id="rId9" Type="http://schemas.openxmlformats.org/officeDocument/2006/relationships/hyperlink" Target="consultantplus://offline/ref=5310B0BC95B51B15E5F2104B3F32DE977F2DA48F04E61DEFA42D0E5A3F91A7857713AFEBEB834EFBF45BB9D3nDZ1L" TargetMode="External"/><Relationship Id="rId14" Type="http://schemas.openxmlformats.org/officeDocument/2006/relationships/hyperlink" Target="consultantplus://offline/main?base=LAW;n=2875;fld=134" TargetMode="External"/><Relationship Id="rId22" Type="http://schemas.openxmlformats.org/officeDocument/2006/relationships/hyperlink" Target="consultantplus://offline/main?base=RLAW224;n=52884;fld=134" TargetMode="External"/><Relationship Id="rId27" Type="http://schemas.openxmlformats.org/officeDocument/2006/relationships/hyperlink" Target="consultantplus://offline/ref=AF5FCFB3A43799E920A8BCBFF7BE77D915D12356CA5908DFFF8249674272DE403EDBC0BA1E24E6A69A2F91E0740Bl2H" TargetMode="External"/><Relationship Id="rId30" Type="http://schemas.openxmlformats.org/officeDocument/2006/relationships/hyperlink" Target="https://login.consultant.ru/link/?req=doc&amp;base=LAW&amp;n=423885&amp;dst=100029&amp;field=134&amp;date=13.12.2022" TargetMode="External"/><Relationship Id="rId35" Type="http://schemas.openxmlformats.org/officeDocument/2006/relationships/hyperlink" Target="consultantplus://offline/ref=AA6F1D992ECF8078192C302F3D6C52792015A65707306F64EABE0160BB1FF660A63C24849CD3B12E72C4FFZAR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30F39-C94D-44E5-B36B-E8EF7A23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10702</Words>
  <Characters>61003</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Ingar-15</dc:creator>
  <cp:lastModifiedBy>Ingar-15</cp:lastModifiedBy>
  <cp:revision>2</cp:revision>
  <cp:lastPrinted>2022-07-07T07:59:00Z</cp:lastPrinted>
  <dcterms:created xsi:type="dcterms:W3CDTF">2025-02-26T10:42:00Z</dcterms:created>
  <dcterms:modified xsi:type="dcterms:W3CDTF">2025-02-26T10:42:00Z</dcterms:modified>
</cp:coreProperties>
</file>