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71A" w:rsidRDefault="004F671A" w:rsidP="004F671A">
      <w:pPr>
        <w:pStyle w:val="a3"/>
        <w:spacing w:before="0" w:beforeAutospacing="0" w:after="248" w:afterAutospacing="0"/>
        <w:jc w:val="center"/>
        <w:rPr>
          <w:rFonts w:ascii="Arial" w:hAnsi="Arial" w:cs="Arial"/>
          <w:color w:val="3C3C3C"/>
          <w:sz w:val="35"/>
          <w:szCs w:val="35"/>
        </w:rPr>
      </w:pPr>
      <w:r>
        <w:rPr>
          <w:rStyle w:val="a4"/>
          <w:rFonts w:ascii="Arial" w:hAnsi="Arial" w:cs="Arial"/>
          <w:color w:val="3C3C3C"/>
          <w:sz w:val="35"/>
          <w:szCs w:val="35"/>
        </w:rPr>
        <w:t>ОТЧЕТ ГЛАВЫ</w:t>
      </w:r>
    </w:p>
    <w:p w:rsidR="004F671A" w:rsidRDefault="004F671A" w:rsidP="004F671A">
      <w:pPr>
        <w:pStyle w:val="a3"/>
        <w:spacing w:before="0" w:beforeAutospacing="0" w:after="248" w:afterAutospacing="0"/>
        <w:jc w:val="both"/>
        <w:rPr>
          <w:rFonts w:ascii="Arial" w:hAnsi="Arial" w:cs="Arial"/>
          <w:color w:val="3C3C3C"/>
          <w:sz w:val="35"/>
          <w:szCs w:val="35"/>
        </w:rPr>
      </w:pPr>
      <w:r>
        <w:rPr>
          <w:rFonts w:ascii="Arial" w:hAnsi="Arial" w:cs="Arial"/>
          <w:color w:val="3C3C3C"/>
          <w:sz w:val="35"/>
          <w:szCs w:val="35"/>
        </w:rPr>
        <w:t xml:space="preserve">19 марта 2021 года состоялся Совет депутатов </w:t>
      </w:r>
      <w:proofErr w:type="spellStart"/>
      <w:r>
        <w:rPr>
          <w:rFonts w:ascii="Arial" w:hAnsi="Arial" w:cs="Arial"/>
          <w:color w:val="3C3C3C"/>
          <w:sz w:val="35"/>
          <w:szCs w:val="35"/>
        </w:rPr>
        <w:t>Ингарского</w:t>
      </w:r>
      <w:proofErr w:type="spellEnd"/>
      <w:r>
        <w:rPr>
          <w:rFonts w:ascii="Arial" w:hAnsi="Arial" w:cs="Arial"/>
          <w:color w:val="3C3C3C"/>
          <w:sz w:val="35"/>
          <w:szCs w:val="35"/>
        </w:rPr>
        <w:t xml:space="preserve"> сельского поселения, на котором был заслушан отчет Главы </w:t>
      </w:r>
      <w:proofErr w:type="spellStart"/>
      <w:r>
        <w:rPr>
          <w:rFonts w:ascii="Arial" w:hAnsi="Arial" w:cs="Arial"/>
          <w:color w:val="3C3C3C"/>
          <w:sz w:val="35"/>
          <w:szCs w:val="35"/>
        </w:rPr>
        <w:t>Ингарского</w:t>
      </w:r>
      <w:proofErr w:type="spellEnd"/>
      <w:r>
        <w:rPr>
          <w:rFonts w:ascii="Arial" w:hAnsi="Arial" w:cs="Arial"/>
          <w:color w:val="3C3C3C"/>
          <w:sz w:val="35"/>
          <w:szCs w:val="35"/>
        </w:rPr>
        <w:t xml:space="preserve"> сельского поселения Орловой Ольги Станиславовны. На заседании в качестве приглашенных присутствовали Глава Приволжского муниципального района Ирина Викторовна Мельникова и председатель Совета депутатов Приволжского муниципального района Сергей Иванович Лесных. Депутаты дали положительную оценку работе администрации, проголосовав единогласно. В рамках отчета по итогам работы 2020 года, были озвучены мероприятия, проведенные за год и обозначены задачи на 2021 год.</w:t>
      </w:r>
    </w:p>
    <w:p w:rsidR="00F85754" w:rsidRDefault="004F671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1_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img_006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2_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img_006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965065"/>
            <wp:effectExtent l="19050" t="0" r="3175" b="0"/>
            <wp:docPr id="3" name="Рисунок 2" descr="3_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img_006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5754" w:rsidSect="00F85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characterSpacingControl w:val="doNotCompress"/>
  <w:compat/>
  <w:rsids>
    <w:rsidRoot w:val="004F671A"/>
    <w:rsid w:val="004F671A"/>
    <w:rsid w:val="00F85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6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671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F6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6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1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</Words>
  <Characters>517</Characters>
  <Application>Microsoft Office Word</Application>
  <DocSecurity>0</DocSecurity>
  <Lines>4</Lines>
  <Paragraphs>1</Paragraphs>
  <ScaleCrop>false</ScaleCrop>
  <Company>Microsoft</Company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Rcit 00</dc:creator>
  <cp:lastModifiedBy>Rcit 00</cp:lastModifiedBy>
  <cp:revision>1</cp:revision>
  <dcterms:created xsi:type="dcterms:W3CDTF">2023-04-20T07:49:00Z</dcterms:created>
  <dcterms:modified xsi:type="dcterms:W3CDTF">2023-04-20T07:49:00Z</dcterms:modified>
</cp:coreProperties>
</file>