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D0" w:rsidRDefault="00E032D0" w:rsidP="00E032D0">
      <w:pPr>
        <w:pStyle w:val="a3"/>
        <w:spacing w:before="0" w:beforeAutospacing="0" w:after="248" w:afterAutospacing="0"/>
        <w:jc w:val="center"/>
        <w:rPr>
          <w:rFonts w:ascii="Arial" w:hAnsi="Arial" w:cs="Arial"/>
          <w:color w:val="3C3C3C"/>
          <w:sz w:val="35"/>
          <w:szCs w:val="35"/>
        </w:rPr>
      </w:pPr>
      <w:r>
        <w:rPr>
          <w:rStyle w:val="a4"/>
          <w:rFonts w:ascii="Arial" w:hAnsi="Arial" w:cs="Arial"/>
          <w:color w:val="3C3C3C"/>
          <w:sz w:val="35"/>
          <w:szCs w:val="35"/>
        </w:rPr>
        <w:t>Совет депутатов</w:t>
      </w:r>
    </w:p>
    <w:p w:rsidR="00E032D0" w:rsidRDefault="00E032D0" w:rsidP="00E032D0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 xml:space="preserve">27 ноября состоялся очередной Совет депутатов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Ингарского</w:t>
      </w:r>
      <w:proofErr w:type="spellEnd"/>
      <w:r>
        <w:rPr>
          <w:rFonts w:ascii="Arial" w:hAnsi="Arial" w:cs="Arial"/>
          <w:color w:val="3C3C3C"/>
          <w:sz w:val="35"/>
          <w:szCs w:val="35"/>
        </w:rPr>
        <w:t xml:space="preserve"> сельского поселения, на котором был утвержден проект бюджета поселения на 2021- 2023 годы в первом чтении.</w:t>
      </w:r>
    </w:p>
    <w:p w:rsidR="00E032D0" w:rsidRDefault="00E032D0" w:rsidP="00E032D0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 xml:space="preserve">На заседании Совета присутствовали Глава Приволжского муниципального района И.В.Мельникова и председатель территориальной избирательной комиссии Приволжского района </w:t>
      </w:r>
      <w:proofErr w:type="spellStart"/>
      <w:r>
        <w:rPr>
          <w:rFonts w:ascii="Arial" w:hAnsi="Arial" w:cs="Arial"/>
          <w:color w:val="3C3C3C"/>
          <w:sz w:val="35"/>
          <w:szCs w:val="35"/>
        </w:rPr>
        <w:t>Е.Л.Частухина</w:t>
      </w:r>
      <w:proofErr w:type="spellEnd"/>
      <w:r>
        <w:rPr>
          <w:rFonts w:ascii="Arial" w:hAnsi="Arial" w:cs="Arial"/>
          <w:color w:val="3C3C3C"/>
          <w:sz w:val="35"/>
          <w:szCs w:val="35"/>
        </w:rPr>
        <w:t>, которая вручила Почетную</w:t>
      </w:r>
    </w:p>
    <w:p w:rsidR="00E032D0" w:rsidRDefault="00E032D0" w:rsidP="00E032D0">
      <w:pPr>
        <w:pStyle w:val="a3"/>
        <w:spacing w:before="0" w:beforeAutospacing="0" w:after="248" w:afterAutospacing="0"/>
        <w:jc w:val="both"/>
        <w:rPr>
          <w:rFonts w:ascii="Arial" w:hAnsi="Arial" w:cs="Arial"/>
          <w:color w:val="3C3C3C"/>
          <w:sz w:val="35"/>
          <w:szCs w:val="35"/>
        </w:rPr>
      </w:pPr>
      <w:r>
        <w:rPr>
          <w:rFonts w:ascii="Arial" w:hAnsi="Arial" w:cs="Arial"/>
          <w:color w:val="3C3C3C"/>
          <w:sz w:val="35"/>
          <w:szCs w:val="35"/>
        </w:rPr>
        <w:t>грамоту Центральной избирательной комиссии РФ «За заслуги в организации выборов» председателю участковой избирательной комиссии №593 Сокуровой Ирине Николаевне.</w:t>
      </w:r>
    </w:p>
    <w:p w:rsidR="000A7460" w:rsidRDefault="00E032D0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1_sokuro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okurova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2_sokuro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sokurova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3_img_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img_991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4_img_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img_99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460" w:rsidSect="000A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E032D0"/>
    <w:rsid w:val="000A7460"/>
    <w:rsid w:val="00E0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2023-04-20T07:51:00Z</dcterms:created>
  <dcterms:modified xsi:type="dcterms:W3CDTF">2023-04-20T07:52:00Z</dcterms:modified>
</cp:coreProperties>
</file>