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25" w:rsidRDefault="00251F25" w:rsidP="00E95B60">
      <w:pPr>
        <w:pStyle w:val="af9"/>
        <w:numPr>
          <w:ilvl w:val="0"/>
          <w:numId w:val="0"/>
        </w:numPr>
        <w:ind w:left="432"/>
        <w:outlineLvl w:val="0"/>
      </w:pPr>
      <w:bookmarkStart w:id="0" w:name="_Toc435626317"/>
      <w:r>
        <w:t>Оглавление</w:t>
      </w:r>
      <w:bookmarkEnd w:id="0"/>
    </w:p>
    <w:p w:rsidR="00A44122" w:rsidRDefault="006D4304">
      <w:pPr>
        <w:pStyle w:val="12"/>
        <w:rPr>
          <w:rFonts w:asciiTheme="minorHAnsi" w:eastAsiaTheme="minorEastAsia" w:hAnsiTheme="minorHAnsi" w:cstheme="minorBidi"/>
          <w:noProof/>
          <w:sz w:val="22"/>
          <w:szCs w:val="22"/>
        </w:rPr>
      </w:pPr>
      <w:r>
        <w:fldChar w:fldCharType="begin"/>
      </w:r>
      <w:r w:rsidR="00251F25">
        <w:instrText xml:space="preserve"> TOC \o "1-3" \h \z \u </w:instrText>
      </w:r>
      <w:r>
        <w:fldChar w:fldCharType="separate"/>
      </w:r>
      <w:hyperlink w:anchor="_Toc435626317" w:history="1">
        <w:r w:rsidR="00A44122" w:rsidRPr="008226F5">
          <w:rPr>
            <w:rStyle w:val="af8"/>
            <w:rFonts w:eastAsiaTheme="majorEastAsia"/>
            <w:noProof/>
          </w:rPr>
          <w:t>Оглавление</w:t>
        </w:r>
        <w:r w:rsidR="00A44122">
          <w:rPr>
            <w:noProof/>
            <w:webHidden/>
          </w:rPr>
          <w:tab/>
        </w:r>
        <w:r w:rsidR="00A44122">
          <w:rPr>
            <w:noProof/>
            <w:webHidden/>
          </w:rPr>
          <w:fldChar w:fldCharType="begin"/>
        </w:r>
        <w:r w:rsidR="00A44122">
          <w:rPr>
            <w:noProof/>
            <w:webHidden/>
          </w:rPr>
          <w:instrText xml:space="preserve"> PAGEREF _Toc435626317 \h </w:instrText>
        </w:r>
        <w:r w:rsidR="00A44122">
          <w:rPr>
            <w:noProof/>
            <w:webHidden/>
          </w:rPr>
        </w:r>
        <w:r w:rsidR="00A44122">
          <w:rPr>
            <w:noProof/>
            <w:webHidden/>
          </w:rPr>
          <w:fldChar w:fldCharType="separate"/>
        </w:r>
        <w:r w:rsidR="00A44122">
          <w:rPr>
            <w:noProof/>
            <w:webHidden/>
          </w:rPr>
          <w:t>2</w:t>
        </w:r>
        <w:r w:rsidR="00A44122">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18" w:history="1">
        <w:r w:rsidRPr="008226F5">
          <w:rPr>
            <w:rStyle w:val="af8"/>
            <w:rFonts w:eastAsiaTheme="majorEastAsia"/>
            <w:noProof/>
          </w:rPr>
          <w:t>1</w:t>
        </w:r>
        <w:r>
          <w:rPr>
            <w:rFonts w:asciiTheme="minorHAnsi" w:eastAsiaTheme="minorEastAsia" w:hAnsiTheme="minorHAnsi" w:cstheme="minorBidi"/>
            <w:noProof/>
            <w:sz w:val="22"/>
            <w:szCs w:val="22"/>
          </w:rPr>
          <w:tab/>
        </w:r>
        <w:r w:rsidRPr="008226F5">
          <w:rPr>
            <w:rStyle w:val="af8"/>
            <w:rFonts w:eastAsiaTheme="majorEastAsia"/>
            <w:noProof/>
          </w:rPr>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r>
          <w:rPr>
            <w:noProof/>
            <w:webHidden/>
          </w:rPr>
          <w:tab/>
        </w:r>
        <w:r>
          <w:rPr>
            <w:noProof/>
            <w:webHidden/>
          </w:rPr>
          <w:fldChar w:fldCharType="begin"/>
        </w:r>
        <w:r>
          <w:rPr>
            <w:noProof/>
            <w:webHidden/>
          </w:rPr>
          <w:instrText xml:space="preserve"> PAGEREF _Toc435626318 \h </w:instrText>
        </w:r>
        <w:r>
          <w:rPr>
            <w:noProof/>
            <w:webHidden/>
          </w:rPr>
        </w:r>
        <w:r>
          <w:rPr>
            <w:noProof/>
            <w:webHidden/>
          </w:rPr>
          <w:fldChar w:fldCharType="separate"/>
        </w:r>
        <w:r>
          <w:rPr>
            <w:noProof/>
            <w:webHidden/>
          </w:rPr>
          <w:t>5</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19" w:history="1">
        <w:r w:rsidRPr="008226F5">
          <w:rPr>
            <w:rStyle w:val="af8"/>
            <w:rFonts w:eastAsiaTheme="majorEastAsia"/>
            <w:noProof/>
          </w:rPr>
          <w:t>1.1</w:t>
        </w:r>
        <w:r>
          <w:rPr>
            <w:rFonts w:asciiTheme="minorHAnsi" w:eastAsiaTheme="minorEastAsia" w:hAnsiTheme="minorHAnsi" w:cstheme="minorBidi"/>
            <w:noProof/>
            <w:sz w:val="22"/>
            <w:szCs w:val="22"/>
          </w:rPr>
          <w:tab/>
        </w:r>
        <w:r w:rsidRPr="008226F5">
          <w:rPr>
            <w:rStyle w:val="af8"/>
            <w:rFonts w:eastAsiaTheme="majorEastAsia"/>
            <w:noProof/>
          </w:rPr>
          <w:t>Площадь строительных фондов и приросты площади строительных фондов по расчетным элементам территориального деления.</w:t>
        </w:r>
        <w:r>
          <w:rPr>
            <w:noProof/>
            <w:webHidden/>
          </w:rPr>
          <w:tab/>
        </w:r>
        <w:r>
          <w:rPr>
            <w:noProof/>
            <w:webHidden/>
          </w:rPr>
          <w:fldChar w:fldCharType="begin"/>
        </w:r>
        <w:r>
          <w:rPr>
            <w:noProof/>
            <w:webHidden/>
          </w:rPr>
          <w:instrText xml:space="preserve"> PAGEREF _Toc435626319 \h </w:instrText>
        </w:r>
        <w:r>
          <w:rPr>
            <w:noProof/>
            <w:webHidden/>
          </w:rPr>
        </w:r>
        <w:r>
          <w:rPr>
            <w:noProof/>
            <w:webHidden/>
          </w:rPr>
          <w:fldChar w:fldCharType="separate"/>
        </w:r>
        <w:r>
          <w:rPr>
            <w:noProof/>
            <w:webHidden/>
          </w:rPr>
          <w:t>5</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0" w:history="1">
        <w:r w:rsidRPr="008226F5">
          <w:rPr>
            <w:rStyle w:val="af8"/>
            <w:rFonts w:eastAsiaTheme="majorEastAsia"/>
            <w:noProof/>
          </w:rPr>
          <w:t>1.2</w:t>
        </w:r>
        <w:r>
          <w:rPr>
            <w:rFonts w:asciiTheme="minorHAnsi" w:eastAsiaTheme="minorEastAsia" w:hAnsiTheme="minorHAnsi" w:cstheme="minorBidi"/>
            <w:noProof/>
            <w:sz w:val="22"/>
            <w:szCs w:val="22"/>
          </w:rPr>
          <w:tab/>
        </w:r>
        <w:r w:rsidRPr="008226F5">
          <w:rPr>
            <w:rStyle w:val="af8"/>
            <w:rFonts w:eastAsiaTheme="majorEastAsia"/>
            <w:noProof/>
          </w:rPr>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r>
          <w:rPr>
            <w:noProof/>
            <w:webHidden/>
          </w:rPr>
          <w:tab/>
        </w:r>
        <w:r>
          <w:rPr>
            <w:noProof/>
            <w:webHidden/>
          </w:rPr>
          <w:fldChar w:fldCharType="begin"/>
        </w:r>
        <w:r>
          <w:rPr>
            <w:noProof/>
            <w:webHidden/>
          </w:rPr>
          <w:instrText xml:space="preserve"> PAGEREF _Toc435626320 \h </w:instrText>
        </w:r>
        <w:r>
          <w:rPr>
            <w:noProof/>
            <w:webHidden/>
          </w:rPr>
        </w:r>
        <w:r>
          <w:rPr>
            <w:noProof/>
            <w:webHidden/>
          </w:rPr>
          <w:fldChar w:fldCharType="separate"/>
        </w:r>
        <w:r>
          <w:rPr>
            <w:noProof/>
            <w:webHidden/>
          </w:rPr>
          <w:t>5</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1" w:history="1">
        <w:r w:rsidRPr="008226F5">
          <w:rPr>
            <w:rStyle w:val="af8"/>
            <w:rFonts w:eastAsiaTheme="majorEastAsia"/>
            <w:noProof/>
          </w:rPr>
          <w:t>1.3</w:t>
        </w:r>
        <w:r>
          <w:rPr>
            <w:rFonts w:asciiTheme="minorHAnsi" w:eastAsiaTheme="minorEastAsia" w:hAnsiTheme="minorHAnsi" w:cstheme="minorBidi"/>
            <w:noProof/>
            <w:sz w:val="22"/>
            <w:szCs w:val="22"/>
          </w:rPr>
          <w:tab/>
        </w:r>
        <w:r w:rsidRPr="008226F5">
          <w:rPr>
            <w:rStyle w:val="af8"/>
            <w:rFonts w:eastAsiaTheme="majorEastAsia"/>
            <w:noProof/>
          </w:rPr>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r>
          <w:rPr>
            <w:noProof/>
            <w:webHidden/>
          </w:rPr>
          <w:tab/>
        </w:r>
        <w:r>
          <w:rPr>
            <w:noProof/>
            <w:webHidden/>
          </w:rPr>
          <w:fldChar w:fldCharType="begin"/>
        </w:r>
        <w:r>
          <w:rPr>
            <w:noProof/>
            <w:webHidden/>
          </w:rPr>
          <w:instrText xml:space="preserve"> PAGEREF _Toc435626321 \h </w:instrText>
        </w:r>
        <w:r>
          <w:rPr>
            <w:noProof/>
            <w:webHidden/>
          </w:rPr>
        </w:r>
        <w:r>
          <w:rPr>
            <w:noProof/>
            <w:webHidden/>
          </w:rPr>
          <w:fldChar w:fldCharType="separate"/>
        </w:r>
        <w:r>
          <w:rPr>
            <w:noProof/>
            <w:webHidden/>
          </w:rPr>
          <w:t>7</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2" w:history="1">
        <w:r w:rsidRPr="008226F5">
          <w:rPr>
            <w:rStyle w:val="af8"/>
            <w:rFonts w:eastAsiaTheme="majorEastAsia"/>
            <w:noProof/>
          </w:rPr>
          <w:t>1.4</w:t>
        </w:r>
        <w:r>
          <w:rPr>
            <w:rFonts w:asciiTheme="minorHAnsi" w:eastAsiaTheme="minorEastAsia" w:hAnsiTheme="minorHAnsi" w:cstheme="minorBidi"/>
            <w:noProof/>
            <w:sz w:val="22"/>
            <w:szCs w:val="22"/>
          </w:rPr>
          <w:tab/>
        </w:r>
        <w:r w:rsidRPr="008226F5">
          <w:rPr>
            <w:rStyle w:val="af8"/>
            <w:rFonts w:eastAsiaTheme="majorEastAsia"/>
            <w:noProof/>
          </w:rPr>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r>
          <w:rPr>
            <w:noProof/>
            <w:webHidden/>
          </w:rPr>
          <w:tab/>
        </w:r>
        <w:r>
          <w:rPr>
            <w:noProof/>
            <w:webHidden/>
          </w:rPr>
          <w:fldChar w:fldCharType="begin"/>
        </w:r>
        <w:r>
          <w:rPr>
            <w:noProof/>
            <w:webHidden/>
          </w:rPr>
          <w:instrText xml:space="preserve"> PAGEREF _Toc435626322 \h </w:instrText>
        </w:r>
        <w:r>
          <w:rPr>
            <w:noProof/>
            <w:webHidden/>
          </w:rPr>
        </w:r>
        <w:r>
          <w:rPr>
            <w:noProof/>
            <w:webHidden/>
          </w:rPr>
          <w:fldChar w:fldCharType="separate"/>
        </w:r>
        <w:r>
          <w:rPr>
            <w:noProof/>
            <w:webHidden/>
          </w:rPr>
          <w:t>7</w:t>
        </w:r>
        <w:r>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23" w:history="1">
        <w:r w:rsidRPr="008226F5">
          <w:rPr>
            <w:rStyle w:val="af8"/>
            <w:rFonts w:eastAsiaTheme="majorEastAsia"/>
            <w:noProof/>
          </w:rPr>
          <w:t>2</w:t>
        </w:r>
        <w:r>
          <w:rPr>
            <w:rFonts w:asciiTheme="minorHAnsi" w:eastAsiaTheme="minorEastAsia" w:hAnsiTheme="minorHAnsi" w:cstheme="minorBidi"/>
            <w:noProof/>
            <w:sz w:val="22"/>
            <w:szCs w:val="22"/>
          </w:rPr>
          <w:tab/>
        </w:r>
        <w:r w:rsidRPr="008226F5">
          <w:rPr>
            <w:rStyle w:val="af8"/>
            <w:rFonts w:eastAsiaTheme="majorEastAsia"/>
            <w:noProof/>
          </w:rPr>
          <w:t>Раздел Перспективные балансы располагаемой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_Toc435626323 \h </w:instrText>
        </w:r>
        <w:r>
          <w:rPr>
            <w:noProof/>
            <w:webHidden/>
          </w:rPr>
        </w:r>
        <w:r>
          <w:rPr>
            <w:noProof/>
            <w:webHidden/>
          </w:rPr>
          <w:fldChar w:fldCharType="separate"/>
        </w:r>
        <w:r>
          <w:rPr>
            <w:noProof/>
            <w:webHidden/>
          </w:rPr>
          <w:t>8</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4" w:history="1">
        <w:r w:rsidRPr="008226F5">
          <w:rPr>
            <w:rStyle w:val="af8"/>
            <w:rFonts w:eastAsiaTheme="majorEastAsia"/>
            <w:noProof/>
          </w:rPr>
          <w:t>2.1</w:t>
        </w:r>
        <w:r>
          <w:rPr>
            <w:rFonts w:asciiTheme="minorHAnsi" w:eastAsiaTheme="minorEastAsia" w:hAnsiTheme="minorHAnsi" w:cstheme="minorBidi"/>
            <w:noProof/>
            <w:sz w:val="22"/>
            <w:szCs w:val="22"/>
          </w:rPr>
          <w:tab/>
        </w:r>
        <w:r w:rsidRPr="008226F5">
          <w:rPr>
            <w:rStyle w:val="af8"/>
            <w:rFonts w:eastAsiaTheme="majorEastAsia"/>
            <w:noProof/>
          </w:rPr>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r>
          <w:rPr>
            <w:noProof/>
            <w:webHidden/>
          </w:rPr>
          <w:tab/>
        </w:r>
        <w:r>
          <w:rPr>
            <w:noProof/>
            <w:webHidden/>
          </w:rPr>
          <w:fldChar w:fldCharType="begin"/>
        </w:r>
        <w:r>
          <w:rPr>
            <w:noProof/>
            <w:webHidden/>
          </w:rPr>
          <w:instrText xml:space="preserve"> PAGEREF _Toc435626324 \h </w:instrText>
        </w:r>
        <w:r>
          <w:rPr>
            <w:noProof/>
            <w:webHidden/>
          </w:rPr>
        </w:r>
        <w:r>
          <w:rPr>
            <w:noProof/>
            <w:webHidden/>
          </w:rPr>
          <w:fldChar w:fldCharType="separate"/>
        </w:r>
        <w:r>
          <w:rPr>
            <w:noProof/>
            <w:webHidden/>
          </w:rPr>
          <w:t>8</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5" w:history="1">
        <w:r w:rsidRPr="008226F5">
          <w:rPr>
            <w:rStyle w:val="af8"/>
            <w:rFonts w:eastAsiaTheme="majorEastAsia"/>
            <w:noProof/>
          </w:rPr>
          <w:t>2.2</w:t>
        </w:r>
        <w:r>
          <w:rPr>
            <w:rFonts w:asciiTheme="minorHAnsi" w:eastAsiaTheme="minorEastAsia" w:hAnsiTheme="minorHAnsi" w:cstheme="minorBidi"/>
            <w:noProof/>
            <w:sz w:val="22"/>
            <w:szCs w:val="22"/>
          </w:rPr>
          <w:tab/>
        </w:r>
        <w:r w:rsidRPr="008226F5">
          <w:rPr>
            <w:rStyle w:val="af8"/>
            <w:rFonts w:eastAsiaTheme="majorEastAsia"/>
            <w:noProof/>
          </w:rPr>
          <w:t>Описание существующих и перспективных зон действия индивидуальных источников тепловой энергии;</w:t>
        </w:r>
        <w:r>
          <w:rPr>
            <w:noProof/>
            <w:webHidden/>
          </w:rPr>
          <w:tab/>
        </w:r>
        <w:r>
          <w:rPr>
            <w:noProof/>
            <w:webHidden/>
          </w:rPr>
          <w:fldChar w:fldCharType="begin"/>
        </w:r>
        <w:r>
          <w:rPr>
            <w:noProof/>
            <w:webHidden/>
          </w:rPr>
          <w:instrText xml:space="preserve"> PAGEREF _Toc435626325 \h </w:instrText>
        </w:r>
        <w:r>
          <w:rPr>
            <w:noProof/>
            <w:webHidden/>
          </w:rPr>
        </w:r>
        <w:r>
          <w:rPr>
            <w:noProof/>
            <w:webHidden/>
          </w:rPr>
          <w:fldChar w:fldCharType="separate"/>
        </w:r>
        <w:r>
          <w:rPr>
            <w:noProof/>
            <w:webHidden/>
          </w:rPr>
          <w:t>11</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6" w:history="1">
        <w:r w:rsidRPr="008226F5">
          <w:rPr>
            <w:rStyle w:val="af8"/>
            <w:rFonts w:eastAsiaTheme="majorEastAsia"/>
            <w:noProof/>
          </w:rPr>
          <w:t>2.3</w:t>
        </w:r>
        <w:r>
          <w:rPr>
            <w:rFonts w:asciiTheme="minorHAnsi" w:eastAsiaTheme="minorEastAsia" w:hAnsiTheme="minorHAnsi" w:cstheme="minorBidi"/>
            <w:noProof/>
            <w:sz w:val="22"/>
            <w:szCs w:val="22"/>
          </w:rPr>
          <w:tab/>
        </w:r>
        <w:r w:rsidRPr="008226F5">
          <w:rPr>
            <w:rStyle w:val="af8"/>
            <w:rFonts w:eastAsiaTheme="majorEastAsia"/>
            <w:noProof/>
          </w:rPr>
          <w:t>Перспективные балансы  тепловой мощности  и тепловой нагрузки  в перспективных зонах действия источников тепловой энергии.</w:t>
        </w:r>
        <w:r>
          <w:rPr>
            <w:noProof/>
            <w:webHidden/>
          </w:rPr>
          <w:tab/>
        </w:r>
        <w:r>
          <w:rPr>
            <w:noProof/>
            <w:webHidden/>
          </w:rPr>
          <w:fldChar w:fldCharType="begin"/>
        </w:r>
        <w:r>
          <w:rPr>
            <w:noProof/>
            <w:webHidden/>
          </w:rPr>
          <w:instrText xml:space="preserve"> PAGEREF _Toc435626326 \h </w:instrText>
        </w:r>
        <w:r>
          <w:rPr>
            <w:noProof/>
            <w:webHidden/>
          </w:rPr>
        </w:r>
        <w:r>
          <w:rPr>
            <w:noProof/>
            <w:webHidden/>
          </w:rPr>
          <w:fldChar w:fldCharType="separate"/>
        </w:r>
        <w:r>
          <w:rPr>
            <w:noProof/>
            <w:webHidden/>
          </w:rPr>
          <w:t>11</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7" w:history="1">
        <w:r w:rsidRPr="008226F5">
          <w:rPr>
            <w:rStyle w:val="af8"/>
            <w:rFonts w:eastAsiaTheme="majorEastAsia"/>
            <w:noProof/>
          </w:rPr>
          <w:t>2.4</w:t>
        </w:r>
        <w:r>
          <w:rPr>
            <w:rFonts w:asciiTheme="minorHAnsi" w:eastAsiaTheme="minorEastAsia" w:hAnsiTheme="minorHAnsi" w:cstheme="minorBidi"/>
            <w:noProof/>
            <w:sz w:val="22"/>
            <w:szCs w:val="22"/>
          </w:rPr>
          <w:tab/>
        </w:r>
        <w:r w:rsidRPr="008226F5">
          <w:rPr>
            <w:rStyle w:val="af8"/>
            <w:rFonts w:eastAsiaTheme="majorEastAsia"/>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Pr>
            <w:noProof/>
            <w:webHidden/>
          </w:rPr>
          <w:tab/>
        </w:r>
        <w:r>
          <w:rPr>
            <w:noProof/>
            <w:webHidden/>
          </w:rPr>
          <w:fldChar w:fldCharType="begin"/>
        </w:r>
        <w:r>
          <w:rPr>
            <w:noProof/>
            <w:webHidden/>
          </w:rPr>
          <w:instrText xml:space="preserve"> PAGEREF _Toc435626327 \h </w:instrText>
        </w:r>
        <w:r>
          <w:rPr>
            <w:noProof/>
            <w:webHidden/>
          </w:rPr>
        </w:r>
        <w:r>
          <w:rPr>
            <w:noProof/>
            <w:webHidden/>
          </w:rPr>
          <w:fldChar w:fldCharType="separate"/>
        </w:r>
        <w:r>
          <w:rPr>
            <w:noProof/>
            <w:webHidden/>
          </w:rPr>
          <w:t>11</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8" w:history="1">
        <w:r w:rsidRPr="008226F5">
          <w:rPr>
            <w:rStyle w:val="af8"/>
            <w:rFonts w:eastAsiaTheme="majorEastAsia"/>
            <w:noProof/>
          </w:rPr>
          <w:t>2.5</w:t>
        </w:r>
        <w:r>
          <w:rPr>
            <w:rFonts w:asciiTheme="minorHAnsi" w:eastAsiaTheme="minorEastAsia" w:hAnsiTheme="minorHAnsi" w:cstheme="minorBidi"/>
            <w:noProof/>
            <w:sz w:val="22"/>
            <w:szCs w:val="22"/>
          </w:rPr>
          <w:tab/>
        </w:r>
        <w:r w:rsidRPr="008226F5">
          <w:rPr>
            <w:rStyle w:val="af8"/>
            <w:rFonts w:eastAsiaTheme="majorEastAsia"/>
            <w:noProof/>
          </w:rPr>
          <w:t>Существующие и перспективные затраты тепловой мощности на собственные и хозяйственные нужды источников тепловой энергии.</w:t>
        </w:r>
        <w:r>
          <w:rPr>
            <w:noProof/>
            <w:webHidden/>
          </w:rPr>
          <w:tab/>
        </w:r>
        <w:r>
          <w:rPr>
            <w:noProof/>
            <w:webHidden/>
          </w:rPr>
          <w:fldChar w:fldCharType="begin"/>
        </w:r>
        <w:r>
          <w:rPr>
            <w:noProof/>
            <w:webHidden/>
          </w:rPr>
          <w:instrText xml:space="preserve"> PAGEREF _Toc435626328 \h </w:instrText>
        </w:r>
        <w:r>
          <w:rPr>
            <w:noProof/>
            <w:webHidden/>
          </w:rPr>
        </w:r>
        <w:r>
          <w:rPr>
            <w:noProof/>
            <w:webHidden/>
          </w:rPr>
          <w:fldChar w:fldCharType="separate"/>
        </w:r>
        <w:r>
          <w:rPr>
            <w:noProof/>
            <w:webHidden/>
          </w:rPr>
          <w:t>11</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29" w:history="1">
        <w:r w:rsidRPr="008226F5">
          <w:rPr>
            <w:rStyle w:val="af8"/>
            <w:rFonts w:eastAsiaTheme="majorEastAsia"/>
            <w:noProof/>
          </w:rPr>
          <w:t>2.6</w:t>
        </w:r>
        <w:r>
          <w:rPr>
            <w:rFonts w:asciiTheme="minorHAnsi" w:eastAsiaTheme="minorEastAsia" w:hAnsiTheme="minorHAnsi" w:cstheme="minorBidi"/>
            <w:noProof/>
            <w:sz w:val="22"/>
            <w:szCs w:val="22"/>
          </w:rPr>
          <w:tab/>
        </w:r>
        <w:r w:rsidRPr="008226F5">
          <w:rPr>
            <w:rStyle w:val="af8"/>
            <w:rFonts w:eastAsiaTheme="majorEastAsia"/>
            <w:noProof/>
          </w:rPr>
          <w:t>Значения существующей и перспективной тепловой мощности источников тепловой энергии нетто.</w:t>
        </w:r>
        <w:r>
          <w:rPr>
            <w:noProof/>
            <w:webHidden/>
          </w:rPr>
          <w:tab/>
        </w:r>
        <w:r>
          <w:rPr>
            <w:noProof/>
            <w:webHidden/>
          </w:rPr>
          <w:fldChar w:fldCharType="begin"/>
        </w:r>
        <w:r>
          <w:rPr>
            <w:noProof/>
            <w:webHidden/>
          </w:rPr>
          <w:instrText xml:space="preserve"> PAGEREF _Toc435626329 \h </w:instrText>
        </w:r>
        <w:r>
          <w:rPr>
            <w:noProof/>
            <w:webHidden/>
          </w:rPr>
        </w:r>
        <w:r>
          <w:rPr>
            <w:noProof/>
            <w:webHidden/>
          </w:rPr>
          <w:fldChar w:fldCharType="separate"/>
        </w:r>
        <w:r>
          <w:rPr>
            <w:noProof/>
            <w:webHidden/>
          </w:rPr>
          <w:t>12</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30" w:history="1">
        <w:r w:rsidRPr="008226F5">
          <w:rPr>
            <w:rStyle w:val="af8"/>
            <w:rFonts w:eastAsiaTheme="majorEastAsia"/>
            <w:noProof/>
          </w:rPr>
          <w:t>2.7</w:t>
        </w:r>
        <w:r>
          <w:rPr>
            <w:rFonts w:asciiTheme="minorHAnsi" w:eastAsiaTheme="minorEastAsia" w:hAnsiTheme="minorHAnsi" w:cstheme="minorBidi"/>
            <w:noProof/>
            <w:sz w:val="22"/>
            <w:szCs w:val="22"/>
          </w:rPr>
          <w:tab/>
        </w:r>
        <w:r w:rsidRPr="008226F5">
          <w:rPr>
            <w:rStyle w:val="af8"/>
            <w:rFonts w:eastAsiaTheme="majorEastAsia"/>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r>
          <w:rPr>
            <w:noProof/>
            <w:webHidden/>
          </w:rPr>
          <w:tab/>
        </w:r>
        <w:r>
          <w:rPr>
            <w:noProof/>
            <w:webHidden/>
          </w:rPr>
          <w:fldChar w:fldCharType="begin"/>
        </w:r>
        <w:r>
          <w:rPr>
            <w:noProof/>
            <w:webHidden/>
          </w:rPr>
          <w:instrText xml:space="preserve"> PAGEREF _Toc435626330 \h </w:instrText>
        </w:r>
        <w:r>
          <w:rPr>
            <w:noProof/>
            <w:webHidden/>
          </w:rPr>
        </w:r>
        <w:r>
          <w:rPr>
            <w:noProof/>
            <w:webHidden/>
          </w:rPr>
          <w:fldChar w:fldCharType="separate"/>
        </w:r>
        <w:r>
          <w:rPr>
            <w:noProof/>
            <w:webHidden/>
          </w:rPr>
          <w:t>13</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31" w:history="1">
        <w:r w:rsidRPr="008226F5">
          <w:rPr>
            <w:rStyle w:val="af8"/>
            <w:rFonts w:eastAsiaTheme="majorEastAsia"/>
            <w:noProof/>
          </w:rPr>
          <w:t>2.8</w:t>
        </w:r>
        <w:r>
          <w:rPr>
            <w:rFonts w:asciiTheme="minorHAnsi" w:eastAsiaTheme="minorEastAsia" w:hAnsiTheme="minorHAnsi" w:cstheme="minorBidi"/>
            <w:noProof/>
            <w:sz w:val="22"/>
            <w:szCs w:val="22"/>
          </w:rPr>
          <w:tab/>
        </w:r>
        <w:r w:rsidRPr="008226F5">
          <w:rPr>
            <w:rStyle w:val="af8"/>
            <w:rFonts w:eastAsiaTheme="majorEastAsia"/>
            <w:noProof/>
          </w:rPr>
          <w:t>Затраты существующей и перспективной тепловой мощности на собственные нужды тепловых сетей.</w:t>
        </w:r>
        <w:r>
          <w:rPr>
            <w:noProof/>
            <w:webHidden/>
          </w:rPr>
          <w:tab/>
        </w:r>
        <w:r>
          <w:rPr>
            <w:noProof/>
            <w:webHidden/>
          </w:rPr>
          <w:fldChar w:fldCharType="begin"/>
        </w:r>
        <w:r>
          <w:rPr>
            <w:noProof/>
            <w:webHidden/>
          </w:rPr>
          <w:instrText xml:space="preserve"> PAGEREF _Toc435626331 \h </w:instrText>
        </w:r>
        <w:r>
          <w:rPr>
            <w:noProof/>
            <w:webHidden/>
          </w:rPr>
        </w:r>
        <w:r>
          <w:rPr>
            <w:noProof/>
            <w:webHidden/>
          </w:rPr>
          <w:fldChar w:fldCharType="separate"/>
        </w:r>
        <w:r>
          <w:rPr>
            <w:noProof/>
            <w:webHidden/>
          </w:rPr>
          <w:t>14</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32" w:history="1">
        <w:r w:rsidRPr="008226F5">
          <w:rPr>
            <w:rStyle w:val="af8"/>
            <w:rFonts w:eastAsiaTheme="majorEastAsia"/>
            <w:noProof/>
          </w:rPr>
          <w:t>2.9</w:t>
        </w:r>
        <w:r>
          <w:rPr>
            <w:rFonts w:asciiTheme="minorHAnsi" w:eastAsiaTheme="minorEastAsia" w:hAnsiTheme="minorHAnsi" w:cstheme="minorBidi"/>
            <w:noProof/>
            <w:sz w:val="22"/>
            <w:szCs w:val="22"/>
          </w:rPr>
          <w:tab/>
        </w:r>
        <w:r w:rsidRPr="008226F5">
          <w:rPr>
            <w:rStyle w:val="af8"/>
            <w:rFonts w:eastAsiaTheme="majorEastAsia"/>
            <w:noProof/>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Pr>
            <w:noProof/>
            <w:webHidden/>
          </w:rPr>
          <w:tab/>
        </w:r>
        <w:r>
          <w:rPr>
            <w:noProof/>
            <w:webHidden/>
          </w:rPr>
          <w:fldChar w:fldCharType="begin"/>
        </w:r>
        <w:r>
          <w:rPr>
            <w:noProof/>
            <w:webHidden/>
          </w:rPr>
          <w:instrText xml:space="preserve"> PAGEREF _Toc435626332 \h </w:instrText>
        </w:r>
        <w:r>
          <w:rPr>
            <w:noProof/>
            <w:webHidden/>
          </w:rPr>
        </w:r>
        <w:r>
          <w:rPr>
            <w:noProof/>
            <w:webHidden/>
          </w:rPr>
          <w:fldChar w:fldCharType="separate"/>
        </w:r>
        <w:r>
          <w:rPr>
            <w:noProof/>
            <w:webHidden/>
          </w:rPr>
          <w:t>14</w:t>
        </w:r>
        <w:r>
          <w:rPr>
            <w:noProof/>
            <w:webHidden/>
          </w:rPr>
          <w:fldChar w:fldCharType="end"/>
        </w:r>
      </w:hyperlink>
    </w:p>
    <w:p w:rsidR="00A44122" w:rsidRDefault="00A44122">
      <w:pPr>
        <w:pStyle w:val="23"/>
        <w:tabs>
          <w:tab w:val="left" w:pos="1100"/>
          <w:tab w:val="right" w:leader="dot" w:pos="10196"/>
        </w:tabs>
        <w:rPr>
          <w:rFonts w:asciiTheme="minorHAnsi" w:eastAsiaTheme="minorEastAsia" w:hAnsiTheme="minorHAnsi" w:cstheme="minorBidi"/>
          <w:noProof/>
          <w:sz w:val="22"/>
          <w:szCs w:val="22"/>
        </w:rPr>
      </w:pPr>
      <w:hyperlink w:anchor="_Toc435626333" w:history="1">
        <w:r w:rsidRPr="008226F5">
          <w:rPr>
            <w:rStyle w:val="af8"/>
            <w:rFonts w:eastAsiaTheme="majorEastAsia"/>
            <w:iCs/>
            <w:noProof/>
          </w:rPr>
          <w:t>2.10</w:t>
        </w:r>
        <w:r>
          <w:rPr>
            <w:rFonts w:asciiTheme="minorHAnsi" w:eastAsiaTheme="minorEastAsia" w:hAnsiTheme="minorHAnsi" w:cstheme="minorBidi"/>
            <w:noProof/>
            <w:sz w:val="22"/>
            <w:szCs w:val="22"/>
          </w:rPr>
          <w:tab/>
        </w:r>
        <w:r w:rsidRPr="008226F5">
          <w:rPr>
            <w:rStyle w:val="af8"/>
            <w:rFonts w:eastAsiaTheme="majorEastAsia"/>
            <w:iCs/>
            <w:noProof/>
          </w:rPr>
          <w:t xml:space="preserve">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w:t>
        </w:r>
        <w:r w:rsidRPr="008226F5">
          <w:rPr>
            <w:rStyle w:val="af8"/>
            <w:rFonts w:eastAsiaTheme="majorEastAsia"/>
            <w:iCs/>
            <w:noProof/>
          </w:rPr>
          <w:lastRenderedPageBreak/>
          <w:t>определяется по соглашению сторон, и по долгосрочным договорам, в отношении которых установлен долгосрочный тариф</w:t>
        </w:r>
        <w:r>
          <w:rPr>
            <w:noProof/>
            <w:webHidden/>
          </w:rPr>
          <w:tab/>
        </w:r>
        <w:r>
          <w:rPr>
            <w:noProof/>
            <w:webHidden/>
          </w:rPr>
          <w:fldChar w:fldCharType="begin"/>
        </w:r>
        <w:r>
          <w:rPr>
            <w:noProof/>
            <w:webHidden/>
          </w:rPr>
          <w:instrText xml:space="preserve"> PAGEREF _Toc435626333 \h </w:instrText>
        </w:r>
        <w:r>
          <w:rPr>
            <w:noProof/>
            <w:webHidden/>
          </w:rPr>
        </w:r>
        <w:r>
          <w:rPr>
            <w:noProof/>
            <w:webHidden/>
          </w:rPr>
          <w:fldChar w:fldCharType="separate"/>
        </w:r>
        <w:r>
          <w:rPr>
            <w:noProof/>
            <w:webHidden/>
          </w:rPr>
          <w:t>15</w:t>
        </w:r>
        <w:r>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34" w:history="1">
        <w:r w:rsidRPr="008226F5">
          <w:rPr>
            <w:rStyle w:val="af8"/>
            <w:rFonts w:eastAsiaTheme="majorEastAsia"/>
            <w:noProof/>
          </w:rPr>
          <w:t>3</w:t>
        </w:r>
        <w:r>
          <w:rPr>
            <w:rFonts w:asciiTheme="minorHAnsi" w:eastAsiaTheme="minorEastAsia" w:hAnsiTheme="minorHAnsi" w:cstheme="minorBidi"/>
            <w:noProof/>
            <w:sz w:val="22"/>
            <w:szCs w:val="22"/>
          </w:rPr>
          <w:tab/>
        </w:r>
        <w:r w:rsidRPr="008226F5">
          <w:rPr>
            <w:rStyle w:val="af8"/>
            <w:rFonts w:eastAsiaTheme="majorEastAsia"/>
            <w:noProof/>
          </w:rPr>
          <w:t>Раздел Перспективные балансы теплоносителя</w:t>
        </w:r>
        <w:r>
          <w:rPr>
            <w:noProof/>
            <w:webHidden/>
          </w:rPr>
          <w:tab/>
        </w:r>
        <w:r>
          <w:rPr>
            <w:noProof/>
            <w:webHidden/>
          </w:rPr>
          <w:fldChar w:fldCharType="begin"/>
        </w:r>
        <w:r>
          <w:rPr>
            <w:noProof/>
            <w:webHidden/>
          </w:rPr>
          <w:instrText xml:space="preserve"> PAGEREF _Toc435626334 \h </w:instrText>
        </w:r>
        <w:r>
          <w:rPr>
            <w:noProof/>
            <w:webHidden/>
          </w:rPr>
        </w:r>
        <w:r>
          <w:rPr>
            <w:noProof/>
            <w:webHidden/>
          </w:rPr>
          <w:fldChar w:fldCharType="separate"/>
        </w:r>
        <w:r>
          <w:rPr>
            <w:noProof/>
            <w:webHidden/>
          </w:rPr>
          <w:t>15</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35" w:history="1">
        <w:r w:rsidRPr="008226F5">
          <w:rPr>
            <w:rStyle w:val="af8"/>
            <w:rFonts w:eastAsiaTheme="majorEastAsia"/>
            <w:noProof/>
          </w:rPr>
          <w:t>3.1</w:t>
        </w:r>
        <w:r>
          <w:rPr>
            <w:rFonts w:asciiTheme="minorHAnsi" w:eastAsiaTheme="minorEastAsia" w:hAnsiTheme="minorHAnsi" w:cstheme="minorBidi"/>
            <w:noProof/>
            <w:sz w:val="22"/>
            <w:szCs w:val="22"/>
          </w:rPr>
          <w:tab/>
        </w:r>
        <w:r w:rsidRPr="008226F5">
          <w:rPr>
            <w:rStyle w:val="af8"/>
            <w:rFonts w:eastAsiaTheme="majorEastAsia"/>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Pr>
            <w:noProof/>
            <w:webHidden/>
          </w:rPr>
          <w:tab/>
        </w:r>
        <w:r>
          <w:rPr>
            <w:noProof/>
            <w:webHidden/>
          </w:rPr>
          <w:fldChar w:fldCharType="begin"/>
        </w:r>
        <w:r>
          <w:rPr>
            <w:noProof/>
            <w:webHidden/>
          </w:rPr>
          <w:instrText xml:space="preserve"> PAGEREF _Toc435626335 \h </w:instrText>
        </w:r>
        <w:r>
          <w:rPr>
            <w:noProof/>
            <w:webHidden/>
          </w:rPr>
        </w:r>
        <w:r>
          <w:rPr>
            <w:noProof/>
            <w:webHidden/>
          </w:rPr>
          <w:fldChar w:fldCharType="separate"/>
        </w:r>
        <w:r>
          <w:rPr>
            <w:noProof/>
            <w:webHidden/>
          </w:rPr>
          <w:t>15</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36" w:history="1">
        <w:r w:rsidRPr="008226F5">
          <w:rPr>
            <w:rStyle w:val="af8"/>
            <w:rFonts w:eastAsiaTheme="majorEastAsia"/>
            <w:noProof/>
          </w:rPr>
          <w:t>3.2</w:t>
        </w:r>
        <w:r>
          <w:rPr>
            <w:rFonts w:asciiTheme="minorHAnsi" w:eastAsiaTheme="minorEastAsia" w:hAnsiTheme="minorHAnsi" w:cstheme="minorBidi"/>
            <w:noProof/>
            <w:sz w:val="22"/>
            <w:szCs w:val="22"/>
          </w:rPr>
          <w:tab/>
        </w:r>
        <w:r w:rsidRPr="008226F5">
          <w:rPr>
            <w:rStyle w:val="af8"/>
            <w:rFonts w:eastAsiaTheme="majorEastAsia"/>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noProof/>
            <w:webHidden/>
          </w:rPr>
          <w:tab/>
        </w:r>
        <w:r>
          <w:rPr>
            <w:noProof/>
            <w:webHidden/>
          </w:rPr>
          <w:fldChar w:fldCharType="begin"/>
        </w:r>
        <w:r>
          <w:rPr>
            <w:noProof/>
            <w:webHidden/>
          </w:rPr>
          <w:instrText xml:space="preserve"> PAGEREF _Toc435626336 \h </w:instrText>
        </w:r>
        <w:r>
          <w:rPr>
            <w:noProof/>
            <w:webHidden/>
          </w:rPr>
        </w:r>
        <w:r>
          <w:rPr>
            <w:noProof/>
            <w:webHidden/>
          </w:rPr>
          <w:fldChar w:fldCharType="separate"/>
        </w:r>
        <w:r>
          <w:rPr>
            <w:noProof/>
            <w:webHidden/>
          </w:rPr>
          <w:t>15</w:t>
        </w:r>
        <w:r>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37" w:history="1">
        <w:r w:rsidRPr="008226F5">
          <w:rPr>
            <w:rStyle w:val="af8"/>
            <w:rFonts w:eastAsiaTheme="majorEastAsia"/>
            <w:noProof/>
          </w:rPr>
          <w:t>4</w:t>
        </w:r>
        <w:r>
          <w:rPr>
            <w:rFonts w:asciiTheme="minorHAnsi" w:eastAsiaTheme="minorEastAsia" w:hAnsiTheme="minorHAnsi" w:cstheme="minorBidi"/>
            <w:noProof/>
            <w:sz w:val="22"/>
            <w:szCs w:val="22"/>
          </w:rPr>
          <w:tab/>
        </w:r>
        <w:r w:rsidRPr="008226F5">
          <w:rPr>
            <w:rStyle w:val="af8"/>
            <w:rFonts w:eastAsiaTheme="majorEastAsia"/>
            <w:noProof/>
          </w:rPr>
          <w:t>Раздел Предложения по строительству, реконструкции и техническому перевооружению источников тепловой энергии</w:t>
        </w:r>
        <w:r>
          <w:rPr>
            <w:noProof/>
            <w:webHidden/>
          </w:rPr>
          <w:tab/>
        </w:r>
        <w:r>
          <w:rPr>
            <w:noProof/>
            <w:webHidden/>
          </w:rPr>
          <w:fldChar w:fldCharType="begin"/>
        </w:r>
        <w:r>
          <w:rPr>
            <w:noProof/>
            <w:webHidden/>
          </w:rPr>
          <w:instrText xml:space="preserve"> PAGEREF _Toc435626337 \h </w:instrText>
        </w:r>
        <w:r>
          <w:rPr>
            <w:noProof/>
            <w:webHidden/>
          </w:rPr>
        </w:r>
        <w:r>
          <w:rPr>
            <w:noProof/>
            <w:webHidden/>
          </w:rPr>
          <w:fldChar w:fldCharType="separate"/>
        </w:r>
        <w:r>
          <w:rPr>
            <w:noProof/>
            <w:webHidden/>
          </w:rPr>
          <w:t>16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38" w:history="1">
        <w:r w:rsidRPr="008226F5">
          <w:rPr>
            <w:rStyle w:val="af8"/>
            <w:rFonts w:eastAsiaTheme="majorEastAsia"/>
            <w:noProof/>
          </w:rPr>
          <w:t>4.1</w:t>
        </w:r>
        <w:r>
          <w:rPr>
            <w:rFonts w:asciiTheme="minorHAnsi" w:eastAsiaTheme="minorEastAsia" w:hAnsiTheme="minorHAnsi" w:cstheme="minorBidi"/>
            <w:noProof/>
            <w:sz w:val="22"/>
            <w:szCs w:val="22"/>
          </w:rPr>
          <w:tab/>
        </w:r>
        <w:r w:rsidRPr="008226F5">
          <w:rPr>
            <w:rStyle w:val="af8"/>
            <w:rFonts w:eastAsiaTheme="majorEastAsia"/>
            <w:noProof/>
          </w:rPr>
          <w:t>Предложение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r>
          <w:rPr>
            <w:noProof/>
            <w:webHidden/>
          </w:rPr>
          <w:tab/>
        </w:r>
        <w:r>
          <w:rPr>
            <w:noProof/>
            <w:webHidden/>
          </w:rPr>
          <w:fldChar w:fldCharType="begin"/>
        </w:r>
        <w:r>
          <w:rPr>
            <w:noProof/>
            <w:webHidden/>
          </w:rPr>
          <w:instrText xml:space="preserve"> PAGEREF _Toc435626338 \h </w:instrText>
        </w:r>
        <w:r>
          <w:rPr>
            <w:noProof/>
            <w:webHidden/>
          </w:rPr>
        </w:r>
        <w:r>
          <w:rPr>
            <w:noProof/>
            <w:webHidden/>
          </w:rPr>
          <w:fldChar w:fldCharType="separate"/>
        </w:r>
        <w:r>
          <w:rPr>
            <w:noProof/>
            <w:webHidden/>
          </w:rPr>
          <w:t>16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39" w:history="1">
        <w:r w:rsidRPr="008226F5">
          <w:rPr>
            <w:rStyle w:val="af8"/>
            <w:rFonts w:eastAsiaTheme="majorEastAsia"/>
            <w:noProof/>
          </w:rPr>
          <w:t>4.2</w:t>
        </w:r>
        <w:r>
          <w:rPr>
            <w:rFonts w:asciiTheme="minorHAnsi" w:eastAsiaTheme="minorEastAsia" w:hAnsiTheme="minorHAnsi" w:cstheme="minorBidi"/>
            <w:noProof/>
            <w:sz w:val="22"/>
            <w:szCs w:val="22"/>
          </w:rPr>
          <w:tab/>
        </w:r>
        <w:r w:rsidRPr="008226F5">
          <w:rPr>
            <w:rStyle w:val="af8"/>
            <w:rFonts w:eastAsiaTheme="majorEastAsia"/>
            <w:noProof/>
          </w:rPr>
          <w:t>Предложение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r>
          <w:rPr>
            <w:noProof/>
            <w:webHidden/>
          </w:rPr>
          <w:tab/>
        </w:r>
        <w:r>
          <w:rPr>
            <w:noProof/>
            <w:webHidden/>
          </w:rPr>
          <w:fldChar w:fldCharType="begin"/>
        </w:r>
        <w:r>
          <w:rPr>
            <w:noProof/>
            <w:webHidden/>
          </w:rPr>
          <w:instrText xml:space="preserve"> PAGEREF _Toc435626339 \h </w:instrText>
        </w:r>
        <w:r>
          <w:rPr>
            <w:noProof/>
            <w:webHidden/>
          </w:rPr>
        </w:r>
        <w:r>
          <w:rPr>
            <w:noProof/>
            <w:webHidden/>
          </w:rPr>
          <w:fldChar w:fldCharType="separate"/>
        </w:r>
        <w:r>
          <w:rPr>
            <w:noProof/>
            <w:webHidden/>
          </w:rPr>
          <w:t>16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0" w:history="1">
        <w:r w:rsidRPr="008226F5">
          <w:rPr>
            <w:rStyle w:val="af8"/>
            <w:rFonts w:eastAsiaTheme="majorEastAsia"/>
            <w:noProof/>
          </w:rPr>
          <w:t>4.3</w:t>
        </w:r>
        <w:r>
          <w:rPr>
            <w:rFonts w:asciiTheme="minorHAnsi" w:eastAsiaTheme="minorEastAsia" w:hAnsiTheme="minorHAnsi" w:cstheme="minorBidi"/>
            <w:noProof/>
            <w:sz w:val="22"/>
            <w:szCs w:val="22"/>
          </w:rPr>
          <w:tab/>
        </w:r>
        <w:r w:rsidRPr="008226F5">
          <w:rPr>
            <w:rStyle w:val="af8"/>
            <w:rFonts w:eastAsiaTheme="majorEastAsia"/>
            <w:noProof/>
          </w:rPr>
          <w:t>Предложение по техническому перевооружению источников тепловой энергии с целью повышения эффективности работы систем теплоснабжения.</w:t>
        </w:r>
        <w:r>
          <w:rPr>
            <w:noProof/>
            <w:webHidden/>
          </w:rPr>
          <w:tab/>
        </w:r>
        <w:r>
          <w:rPr>
            <w:noProof/>
            <w:webHidden/>
          </w:rPr>
          <w:fldChar w:fldCharType="begin"/>
        </w:r>
        <w:r>
          <w:rPr>
            <w:noProof/>
            <w:webHidden/>
          </w:rPr>
          <w:instrText xml:space="preserve"> PAGEREF _Toc435626340 \h </w:instrText>
        </w:r>
        <w:r>
          <w:rPr>
            <w:noProof/>
            <w:webHidden/>
          </w:rPr>
        </w:r>
        <w:r>
          <w:rPr>
            <w:noProof/>
            <w:webHidden/>
          </w:rPr>
          <w:fldChar w:fldCharType="separate"/>
        </w:r>
        <w:r>
          <w:rPr>
            <w:noProof/>
            <w:webHidden/>
          </w:rPr>
          <w:t>16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1" w:history="1">
        <w:r w:rsidRPr="008226F5">
          <w:rPr>
            <w:rStyle w:val="af8"/>
            <w:rFonts w:eastAsiaTheme="majorEastAsia"/>
            <w:noProof/>
          </w:rPr>
          <w:t>4.4</w:t>
        </w:r>
        <w:r>
          <w:rPr>
            <w:rFonts w:asciiTheme="minorHAnsi" w:eastAsiaTheme="minorEastAsia" w:hAnsiTheme="minorHAnsi" w:cstheme="minorBidi"/>
            <w:noProof/>
            <w:sz w:val="22"/>
            <w:szCs w:val="22"/>
          </w:rPr>
          <w:tab/>
        </w:r>
        <w:r w:rsidRPr="008226F5">
          <w:rPr>
            <w:rStyle w:val="af8"/>
            <w:rFonts w:eastAsiaTheme="majorEastAsia"/>
            <w:noProof/>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r>
          <w:rPr>
            <w:noProof/>
            <w:webHidden/>
          </w:rPr>
          <w:tab/>
        </w:r>
        <w:r>
          <w:rPr>
            <w:noProof/>
            <w:webHidden/>
          </w:rPr>
          <w:fldChar w:fldCharType="begin"/>
        </w:r>
        <w:r>
          <w:rPr>
            <w:noProof/>
            <w:webHidden/>
          </w:rPr>
          <w:instrText xml:space="preserve"> PAGEREF _Toc435626341 \h </w:instrText>
        </w:r>
        <w:r>
          <w:rPr>
            <w:noProof/>
            <w:webHidden/>
          </w:rPr>
        </w:r>
        <w:r>
          <w:rPr>
            <w:noProof/>
            <w:webHidden/>
          </w:rPr>
          <w:fldChar w:fldCharType="separate"/>
        </w:r>
        <w:r>
          <w:rPr>
            <w:noProof/>
            <w:webHidden/>
          </w:rPr>
          <w:t>16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2" w:history="1">
        <w:r w:rsidRPr="008226F5">
          <w:rPr>
            <w:rStyle w:val="af8"/>
            <w:rFonts w:eastAsiaTheme="majorEastAsia"/>
            <w:noProof/>
          </w:rPr>
          <w:t>4.5</w:t>
        </w:r>
        <w:r>
          <w:rPr>
            <w:rFonts w:asciiTheme="minorHAnsi" w:eastAsiaTheme="minorEastAsia" w:hAnsiTheme="minorHAnsi" w:cstheme="minorBidi"/>
            <w:noProof/>
            <w:sz w:val="22"/>
            <w:szCs w:val="22"/>
          </w:rPr>
          <w:tab/>
        </w:r>
        <w:r w:rsidRPr="008226F5">
          <w:rPr>
            <w:rStyle w:val="af8"/>
            <w:rFonts w:eastAsiaTheme="majorEastAsia"/>
            <w:noProof/>
          </w:rPr>
          <w:t>Меры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профицитных (обладающих резервом тепловой мощности) источников с комбинированной выработкой тепловой и электрической энергии на каждом этапе и к окончанию планируемого периода.</w:t>
        </w:r>
        <w:r>
          <w:rPr>
            <w:noProof/>
            <w:webHidden/>
          </w:rPr>
          <w:tab/>
        </w:r>
        <w:r>
          <w:rPr>
            <w:noProof/>
            <w:webHidden/>
          </w:rPr>
          <w:fldChar w:fldCharType="begin"/>
        </w:r>
        <w:r>
          <w:rPr>
            <w:noProof/>
            <w:webHidden/>
          </w:rPr>
          <w:instrText xml:space="preserve"> PAGEREF _Toc435626342 \h </w:instrText>
        </w:r>
        <w:r>
          <w:rPr>
            <w:noProof/>
            <w:webHidden/>
          </w:rPr>
        </w:r>
        <w:r>
          <w:rPr>
            <w:noProof/>
            <w:webHidden/>
          </w:rPr>
          <w:fldChar w:fldCharType="separate"/>
        </w:r>
        <w:r>
          <w:rPr>
            <w:noProof/>
            <w:webHidden/>
          </w:rPr>
          <w:t>16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3" w:history="1">
        <w:r w:rsidRPr="008226F5">
          <w:rPr>
            <w:rStyle w:val="af8"/>
            <w:rFonts w:eastAsiaTheme="majorEastAsia"/>
            <w:noProof/>
          </w:rPr>
          <w:t>4.6</w:t>
        </w:r>
        <w:r>
          <w:rPr>
            <w:rFonts w:asciiTheme="minorHAnsi" w:eastAsiaTheme="minorEastAsia" w:hAnsiTheme="minorHAnsi" w:cstheme="minorBidi"/>
            <w:noProof/>
            <w:sz w:val="22"/>
            <w:szCs w:val="22"/>
          </w:rPr>
          <w:tab/>
        </w:r>
        <w:r w:rsidRPr="008226F5">
          <w:rPr>
            <w:rStyle w:val="af8"/>
            <w:rFonts w:eastAsiaTheme="majorEastAsia"/>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r>
          <w:rPr>
            <w:noProof/>
            <w:webHidden/>
          </w:rPr>
          <w:tab/>
        </w:r>
        <w:r>
          <w:rPr>
            <w:noProof/>
            <w:webHidden/>
          </w:rPr>
          <w:fldChar w:fldCharType="begin"/>
        </w:r>
        <w:r>
          <w:rPr>
            <w:noProof/>
            <w:webHidden/>
          </w:rPr>
          <w:instrText xml:space="preserve"> PAGEREF _Toc435626343 \h </w:instrText>
        </w:r>
        <w:r>
          <w:rPr>
            <w:noProof/>
            <w:webHidden/>
          </w:rPr>
        </w:r>
        <w:r>
          <w:rPr>
            <w:noProof/>
            <w:webHidden/>
          </w:rPr>
          <w:fldChar w:fldCharType="separate"/>
        </w:r>
        <w:r>
          <w:rPr>
            <w:noProof/>
            <w:webHidden/>
          </w:rPr>
          <w:t>17</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4" w:history="1">
        <w:r w:rsidRPr="008226F5">
          <w:rPr>
            <w:rStyle w:val="af8"/>
            <w:rFonts w:eastAsiaTheme="majorEastAsia"/>
            <w:noProof/>
          </w:rPr>
          <w:t>4.7</w:t>
        </w:r>
        <w:r>
          <w:rPr>
            <w:rFonts w:asciiTheme="minorHAnsi" w:eastAsiaTheme="minorEastAsia" w:hAnsiTheme="minorHAnsi" w:cstheme="minorBidi"/>
            <w:noProof/>
            <w:sz w:val="22"/>
            <w:szCs w:val="22"/>
          </w:rPr>
          <w:tab/>
        </w:r>
        <w:r w:rsidRPr="008226F5">
          <w:rPr>
            <w:rStyle w:val="af8"/>
            <w:rFonts w:eastAsiaTheme="majorEastAsia"/>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r>
          <w:rPr>
            <w:noProof/>
            <w:webHidden/>
          </w:rPr>
          <w:tab/>
        </w:r>
        <w:r>
          <w:rPr>
            <w:noProof/>
            <w:webHidden/>
          </w:rPr>
          <w:fldChar w:fldCharType="begin"/>
        </w:r>
        <w:r>
          <w:rPr>
            <w:noProof/>
            <w:webHidden/>
          </w:rPr>
          <w:instrText xml:space="preserve"> PAGEREF _Toc435626344 \h </w:instrText>
        </w:r>
        <w:r>
          <w:rPr>
            <w:noProof/>
            <w:webHidden/>
          </w:rPr>
        </w:r>
        <w:r>
          <w:rPr>
            <w:noProof/>
            <w:webHidden/>
          </w:rPr>
          <w:fldChar w:fldCharType="separate"/>
        </w:r>
        <w:r>
          <w:rPr>
            <w:noProof/>
            <w:webHidden/>
          </w:rPr>
          <w:t>17</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5" w:history="1">
        <w:r w:rsidRPr="008226F5">
          <w:rPr>
            <w:rStyle w:val="af8"/>
            <w:rFonts w:eastAsiaTheme="majorEastAsia"/>
            <w:noProof/>
          </w:rPr>
          <w:t>4.8</w:t>
        </w:r>
        <w:r>
          <w:rPr>
            <w:rFonts w:asciiTheme="minorHAnsi" w:eastAsiaTheme="minorEastAsia" w:hAnsiTheme="minorHAnsi" w:cstheme="minorBidi"/>
            <w:noProof/>
            <w:sz w:val="22"/>
            <w:szCs w:val="22"/>
          </w:rPr>
          <w:tab/>
        </w:r>
        <w:r w:rsidRPr="008226F5">
          <w:rPr>
            <w:rStyle w:val="af8"/>
            <w:rFonts w:eastAsiaTheme="majorEastAsia"/>
            <w:noProof/>
          </w:rPr>
          <w:t>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Pr>
            <w:noProof/>
            <w:webHidden/>
          </w:rPr>
          <w:tab/>
        </w:r>
        <w:r>
          <w:rPr>
            <w:noProof/>
            <w:webHidden/>
          </w:rPr>
          <w:fldChar w:fldCharType="begin"/>
        </w:r>
        <w:r>
          <w:rPr>
            <w:noProof/>
            <w:webHidden/>
          </w:rPr>
          <w:instrText xml:space="preserve"> PAGEREF _Toc435626345 \h </w:instrText>
        </w:r>
        <w:r>
          <w:rPr>
            <w:noProof/>
            <w:webHidden/>
          </w:rPr>
        </w:r>
        <w:r>
          <w:rPr>
            <w:noProof/>
            <w:webHidden/>
          </w:rPr>
          <w:fldChar w:fldCharType="separate"/>
        </w:r>
        <w:r>
          <w:rPr>
            <w:noProof/>
            <w:webHidden/>
          </w:rPr>
          <w:t>17</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6" w:history="1">
        <w:r w:rsidRPr="008226F5">
          <w:rPr>
            <w:rStyle w:val="af8"/>
            <w:rFonts w:eastAsiaTheme="majorEastAsia"/>
            <w:noProof/>
          </w:rPr>
          <w:t>4.9</w:t>
        </w:r>
        <w:r>
          <w:rPr>
            <w:rFonts w:asciiTheme="minorHAnsi" w:eastAsiaTheme="minorEastAsia" w:hAnsiTheme="minorHAnsi" w:cstheme="minorBidi"/>
            <w:noProof/>
            <w:sz w:val="22"/>
            <w:szCs w:val="22"/>
          </w:rPr>
          <w:tab/>
        </w:r>
        <w:r w:rsidRPr="008226F5">
          <w:rPr>
            <w:rStyle w:val="af8"/>
            <w:rFonts w:eastAsiaTheme="majorEastAsia"/>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r>
          <w:rPr>
            <w:noProof/>
            <w:webHidden/>
          </w:rPr>
          <w:tab/>
        </w:r>
        <w:r>
          <w:rPr>
            <w:noProof/>
            <w:webHidden/>
          </w:rPr>
          <w:fldChar w:fldCharType="begin"/>
        </w:r>
        <w:r>
          <w:rPr>
            <w:noProof/>
            <w:webHidden/>
          </w:rPr>
          <w:instrText xml:space="preserve"> PAGEREF _Toc435626346 \h </w:instrText>
        </w:r>
        <w:r>
          <w:rPr>
            <w:noProof/>
            <w:webHidden/>
          </w:rPr>
        </w:r>
        <w:r>
          <w:rPr>
            <w:noProof/>
            <w:webHidden/>
          </w:rPr>
          <w:fldChar w:fldCharType="separate"/>
        </w:r>
        <w:r>
          <w:rPr>
            <w:noProof/>
            <w:webHidden/>
          </w:rPr>
          <w:t>17</w:t>
        </w:r>
        <w:r>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47" w:history="1">
        <w:r w:rsidRPr="008226F5">
          <w:rPr>
            <w:rStyle w:val="af8"/>
            <w:rFonts w:eastAsiaTheme="majorEastAsia"/>
            <w:noProof/>
          </w:rPr>
          <w:t>5</w:t>
        </w:r>
        <w:r>
          <w:rPr>
            <w:rFonts w:asciiTheme="minorHAnsi" w:eastAsiaTheme="minorEastAsia" w:hAnsiTheme="minorHAnsi" w:cstheme="minorBidi"/>
            <w:noProof/>
            <w:sz w:val="22"/>
            <w:szCs w:val="22"/>
          </w:rPr>
          <w:tab/>
        </w:r>
        <w:r w:rsidRPr="008226F5">
          <w:rPr>
            <w:rStyle w:val="af8"/>
            <w:rFonts w:eastAsiaTheme="majorEastAsia"/>
            <w:noProof/>
          </w:rPr>
          <w:t>Раздел Предложения по строительству и реконструкции тепловых сетей</w:t>
        </w:r>
        <w:r>
          <w:rPr>
            <w:noProof/>
            <w:webHidden/>
          </w:rPr>
          <w:tab/>
        </w:r>
        <w:r>
          <w:rPr>
            <w:noProof/>
            <w:webHidden/>
          </w:rPr>
          <w:fldChar w:fldCharType="begin"/>
        </w:r>
        <w:r>
          <w:rPr>
            <w:noProof/>
            <w:webHidden/>
          </w:rPr>
          <w:instrText xml:space="preserve"> PAGEREF _Toc435626347 \h </w:instrText>
        </w:r>
        <w:r>
          <w:rPr>
            <w:noProof/>
            <w:webHidden/>
          </w:rPr>
        </w:r>
        <w:r>
          <w:rPr>
            <w:noProof/>
            <w:webHidden/>
          </w:rPr>
          <w:fldChar w:fldCharType="separate"/>
        </w:r>
        <w:r>
          <w:rPr>
            <w:noProof/>
            <w:webHidden/>
          </w:rPr>
          <w:t>26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8" w:history="1">
        <w:r w:rsidRPr="008226F5">
          <w:rPr>
            <w:rStyle w:val="af8"/>
            <w:rFonts w:eastAsiaTheme="majorEastAsia"/>
            <w:noProof/>
          </w:rPr>
          <w:t>5.1</w:t>
        </w:r>
        <w:r>
          <w:rPr>
            <w:rFonts w:asciiTheme="minorHAnsi" w:eastAsiaTheme="minorEastAsia" w:hAnsiTheme="minorHAnsi" w:cstheme="minorBidi"/>
            <w:noProof/>
            <w:sz w:val="22"/>
            <w:szCs w:val="22"/>
          </w:rPr>
          <w:tab/>
        </w:r>
        <w:r w:rsidRPr="008226F5">
          <w:rPr>
            <w:rStyle w:val="af8"/>
            <w:rFonts w:eastAsiaTheme="majorEastAsia"/>
            <w:noProof/>
          </w:rPr>
          <w:t>Предложение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Pr>
            <w:noProof/>
            <w:webHidden/>
          </w:rPr>
          <w:tab/>
        </w:r>
        <w:r>
          <w:rPr>
            <w:noProof/>
            <w:webHidden/>
          </w:rPr>
          <w:fldChar w:fldCharType="begin"/>
        </w:r>
        <w:r>
          <w:rPr>
            <w:noProof/>
            <w:webHidden/>
          </w:rPr>
          <w:instrText xml:space="preserve"> PAGEREF _Toc435626348 \h </w:instrText>
        </w:r>
        <w:r>
          <w:rPr>
            <w:noProof/>
            <w:webHidden/>
          </w:rPr>
        </w:r>
        <w:r>
          <w:rPr>
            <w:noProof/>
            <w:webHidden/>
          </w:rPr>
          <w:fldChar w:fldCharType="separate"/>
        </w:r>
        <w:r>
          <w:rPr>
            <w:noProof/>
            <w:webHidden/>
          </w:rPr>
          <w:t>26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49" w:history="1">
        <w:r w:rsidRPr="008226F5">
          <w:rPr>
            <w:rStyle w:val="af8"/>
            <w:rFonts w:eastAsiaTheme="majorEastAsia"/>
            <w:noProof/>
          </w:rPr>
          <w:t>5.2</w:t>
        </w:r>
        <w:r>
          <w:rPr>
            <w:rFonts w:asciiTheme="minorHAnsi" w:eastAsiaTheme="minorEastAsia" w:hAnsiTheme="minorHAnsi" w:cstheme="minorBidi"/>
            <w:noProof/>
            <w:sz w:val="22"/>
            <w:szCs w:val="22"/>
          </w:rPr>
          <w:tab/>
        </w:r>
        <w:r w:rsidRPr="008226F5">
          <w:rPr>
            <w:rStyle w:val="af8"/>
            <w:rFonts w:eastAsiaTheme="majorEastAsia"/>
            <w:noProof/>
          </w:rPr>
          <w:t>Предложение по новому строительству тепловых сетей для обеспечения перспективных приростов тепловой нагрузки  во вновь осваиваемых районах поселения, городского округа под жилищную, комплексную  или производственную застройку.</w:t>
        </w:r>
        <w:r>
          <w:rPr>
            <w:noProof/>
            <w:webHidden/>
          </w:rPr>
          <w:tab/>
        </w:r>
        <w:r>
          <w:rPr>
            <w:noProof/>
            <w:webHidden/>
          </w:rPr>
          <w:fldChar w:fldCharType="begin"/>
        </w:r>
        <w:r>
          <w:rPr>
            <w:noProof/>
            <w:webHidden/>
          </w:rPr>
          <w:instrText xml:space="preserve"> PAGEREF _Toc435626349 \h </w:instrText>
        </w:r>
        <w:r>
          <w:rPr>
            <w:noProof/>
            <w:webHidden/>
          </w:rPr>
        </w:r>
        <w:r>
          <w:rPr>
            <w:noProof/>
            <w:webHidden/>
          </w:rPr>
          <w:fldChar w:fldCharType="separate"/>
        </w:r>
        <w:r>
          <w:rPr>
            <w:noProof/>
            <w:webHidden/>
          </w:rPr>
          <w:t>26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50" w:history="1">
        <w:r w:rsidRPr="008226F5">
          <w:rPr>
            <w:rStyle w:val="af8"/>
            <w:rFonts w:eastAsiaTheme="majorEastAsia"/>
            <w:noProof/>
          </w:rPr>
          <w:t>5.3</w:t>
        </w:r>
        <w:r>
          <w:rPr>
            <w:rFonts w:asciiTheme="minorHAnsi" w:eastAsiaTheme="minorEastAsia" w:hAnsiTheme="minorHAnsi" w:cstheme="minorBidi"/>
            <w:noProof/>
            <w:sz w:val="22"/>
            <w:szCs w:val="22"/>
          </w:rPr>
          <w:tab/>
        </w:r>
        <w:r w:rsidRPr="008226F5">
          <w:rPr>
            <w:rStyle w:val="af8"/>
            <w:rFonts w:eastAsiaTheme="majorEastAsia"/>
            <w:noProof/>
          </w:rPr>
          <w:t>Предложение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_Toc435626350 \h </w:instrText>
        </w:r>
        <w:r>
          <w:rPr>
            <w:noProof/>
            <w:webHidden/>
          </w:rPr>
        </w:r>
        <w:r>
          <w:rPr>
            <w:noProof/>
            <w:webHidden/>
          </w:rPr>
          <w:fldChar w:fldCharType="separate"/>
        </w:r>
        <w:r>
          <w:rPr>
            <w:noProof/>
            <w:webHidden/>
          </w:rPr>
          <w:t>26</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51" w:history="1">
        <w:r w:rsidRPr="008226F5">
          <w:rPr>
            <w:rStyle w:val="af8"/>
            <w:rFonts w:eastAsiaTheme="majorEastAsia"/>
            <w:noProof/>
          </w:rPr>
          <w:t>5.4</w:t>
        </w:r>
        <w:r>
          <w:rPr>
            <w:rFonts w:asciiTheme="minorHAnsi" w:eastAsiaTheme="minorEastAsia" w:hAnsiTheme="minorHAnsi" w:cstheme="minorBidi"/>
            <w:noProof/>
            <w:sz w:val="22"/>
            <w:szCs w:val="22"/>
          </w:rPr>
          <w:tab/>
        </w:r>
        <w:r w:rsidRPr="008226F5">
          <w:rPr>
            <w:rStyle w:val="af8"/>
            <w:rFonts w:eastAsiaTheme="majorEastAsia"/>
            <w:noProof/>
          </w:rPr>
          <w:t>Предложения по строительству и реконструкции тепловых сетей для</w:t>
        </w:r>
        <w:r>
          <w:rPr>
            <w:noProof/>
            <w:webHidden/>
          </w:rPr>
          <w:tab/>
        </w:r>
        <w:r>
          <w:rPr>
            <w:noProof/>
            <w:webHidden/>
          </w:rPr>
          <w:fldChar w:fldCharType="begin"/>
        </w:r>
        <w:r>
          <w:rPr>
            <w:noProof/>
            <w:webHidden/>
          </w:rPr>
          <w:instrText xml:space="preserve"> PAGEREF _Toc435626351 \h </w:instrText>
        </w:r>
        <w:r>
          <w:rPr>
            <w:noProof/>
            <w:webHidden/>
          </w:rPr>
        </w:r>
        <w:r>
          <w:rPr>
            <w:noProof/>
            <w:webHidden/>
          </w:rPr>
          <w:fldChar w:fldCharType="separate"/>
        </w:r>
        <w:r>
          <w:rPr>
            <w:noProof/>
            <w:webHidden/>
          </w:rPr>
          <w:t>27</w:t>
        </w:r>
        <w:r>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52" w:history="1">
        <w:r w:rsidRPr="008226F5">
          <w:rPr>
            <w:rStyle w:val="af8"/>
            <w:rFonts w:eastAsiaTheme="majorEastAsia"/>
            <w:noProof/>
          </w:rPr>
          <w:t>6</w:t>
        </w:r>
        <w:r>
          <w:rPr>
            <w:rFonts w:asciiTheme="minorHAnsi" w:eastAsiaTheme="minorEastAsia" w:hAnsiTheme="minorHAnsi" w:cstheme="minorBidi"/>
            <w:noProof/>
            <w:sz w:val="22"/>
            <w:szCs w:val="22"/>
          </w:rPr>
          <w:tab/>
        </w:r>
        <w:r w:rsidRPr="008226F5">
          <w:rPr>
            <w:rStyle w:val="af8"/>
            <w:rFonts w:eastAsiaTheme="majorEastAsia"/>
            <w:noProof/>
          </w:rPr>
          <w:t>Раздел Перспективные топливные балансы</w:t>
        </w:r>
        <w:r>
          <w:rPr>
            <w:noProof/>
            <w:webHidden/>
          </w:rPr>
          <w:tab/>
        </w:r>
        <w:r>
          <w:rPr>
            <w:noProof/>
            <w:webHidden/>
          </w:rPr>
          <w:fldChar w:fldCharType="begin"/>
        </w:r>
        <w:r>
          <w:rPr>
            <w:noProof/>
            <w:webHidden/>
          </w:rPr>
          <w:instrText xml:space="preserve"> PAGEREF _Toc435626352 \h </w:instrText>
        </w:r>
        <w:r>
          <w:rPr>
            <w:noProof/>
            <w:webHidden/>
          </w:rPr>
        </w:r>
        <w:r>
          <w:rPr>
            <w:noProof/>
            <w:webHidden/>
          </w:rPr>
          <w:fldChar w:fldCharType="separate"/>
        </w:r>
        <w:r>
          <w:rPr>
            <w:noProof/>
            <w:webHidden/>
          </w:rPr>
          <w:t>27</w:t>
        </w:r>
        <w:r>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53" w:history="1">
        <w:r w:rsidRPr="008226F5">
          <w:rPr>
            <w:rStyle w:val="af8"/>
            <w:rFonts w:eastAsiaTheme="majorEastAsia"/>
            <w:noProof/>
          </w:rPr>
          <w:t>7</w:t>
        </w:r>
        <w:r>
          <w:rPr>
            <w:rFonts w:asciiTheme="minorHAnsi" w:eastAsiaTheme="minorEastAsia" w:hAnsiTheme="minorHAnsi" w:cstheme="minorBidi"/>
            <w:noProof/>
            <w:sz w:val="22"/>
            <w:szCs w:val="22"/>
          </w:rPr>
          <w:tab/>
        </w:r>
        <w:r w:rsidRPr="008226F5">
          <w:rPr>
            <w:rStyle w:val="af8"/>
            <w:rFonts w:eastAsiaTheme="majorEastAsia"/>
            <w:noProof/>
          </w:rPr>
          <w:t>Раздел Инвестиции в строительство, реконструкцию и техническое перевооружение</w:t>
        </w:r>
        <w:r>
          <w:rPr>
            <w:noProof/>
            <w:webHidden/>
          </w:rPr>
          <w:tab/>
        </w:r>
        <w:r>
          <w:rPr>
            <w:noProof/>
            <w:webHidden/>
          </w:rPr>
          <w:fldChar w:fldCharType="begin"/>
        </w:r>
        <w:r>
          <w:rPr>
            <w:noProof/>
            <w:webHidden/>
          </w:rPr>
          <w:instrText xml:space="preserve"> PAGEREF _Toc435626353 \h </w:instrText>
        </w:r>
        <w:r>
          <w:rPr>
            <w:noProof/>
            <w:webHidden/>
          </w:rPr>
        </w:r>
        <w:r>
          <w:rPr>
            <w:noProof/>
            <w:webHidden/>
          </w:rPr>
          <w:fldChar w:fldCharType="separate"/>
        </w:r>
        <w:r>
          <w:rPr>
            <w:noProof/>
            <w:webHidden/>
          </w:rPr>
          <w:t>29</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54" w:history="1">
        <w:r w:rsidRPr="008226F5">
          <w:rPr>
            <w:rStyle w:val="af8"/>
            <w:rFonts w:eastAsiaTheme="majorEastAsia"/>
            <w:noProof/>
          </w:rPr>
          <w:t>7.1</w:t>
        </w:r>
        <w:r>
          <w:rPr>
            <w:rFonts w:asciiTheme="minorHAnsi" w:eastAsiaTheme="minorEastAsia" w:hAnsiTheme="minorHAnsi" w:cstheme="minorBidi"/>
            <w:noProof/>
            <w:sz w:val="22"/>
            <w:szCs w:val="22"/>
          </w:rPr>
          <w:tab/>
        </w:r>
        <w:r w:rsidRPr="008226F5">
          <w:rPr>
            <w:rStyle w:val="af8"/>
            <w:rFonts w:eastAsiaTheme="majorEastAsia"/>
            <w:noProof/>
          </w:rPr>
          <w:t>Решения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с учетом утвержденной инвестиционной программы.</w:t>
        </w:r>
        <w:r>
          <w:rPr>
            <w:noProof/>
            <w:webHidden/>
          </w:rPr>
          <w:tab/>
        </w:r>
        <w:r>
          <w:rPr>
            <w:noProof/>
            <w:webHidden/>
          </w:rPr>
          <w:fldChar w:fldCharType="begin"/>
        </w:r>
        <w:r>
          <w:rPr>
            <w:noProof/>
            <w:webHidden/>
          </w:rPr>
          <w:instrText xml:space="preserve"> PAGEREF _Toc435626354 \h </w:instrText>
        </w:r>
        <w:r>
          <w:rPr>
            <w:noProof/>
            <w:webHidden/>
          </w:rPr>
        </w:r>
        <w:r>
          <w:rPr>
            <w:noProof/>
            <w:webHidden/>
          </w:rPr>
          <w:fldChar w:fldCharType="separate"/>
        </w:r>
        <w:r>
          <w:rPr>
            <w:noProof/>
            <w:webHidden/>
          </w:rPr>
          <w:t>29</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55" w:history="1">
        <w:r w:rsidRPr="008226F5">
          <w:rPr>
            <w:rStyle w:val="af8"/>
            <w:rFonts w:eastAsiaTheme="majorEastAsia"/>
            <w:noProof/>
          </w:rPr>
          <w:t>7.2</w:t>
        </w:r>
        <w:r>
          <w:rPr>
            <w:rFonts w:asciiTheme="minorHAnsi" w:eastAsiaTheme="minorEastAsia" w:hAnsiTheme="minorHAnsi" w:cstheme="minorBidi"/>
            <w:noProof/>
            <w:sz w:val="22"/>
            <w:szCs w:val="22"/>
          </w:rPr>
          <w:tab/>
        </w:r>
        <w:r w:rsidRPr="008226F5">
          <w:rPr>
            <w:rStyle w:val="af8"/>
            <w:rFonts w:eastAsiaTheme="majorEastAsia"/>
            <w:noProof/>
          </w:rPr>
          <w:t>Решения по величине необходимых инвестиций в новое строительство, реконструкцию и техническое перевооружение тепловых сетей, насосных станций и тепловых пунктов на каждом этапе планируемого периода с учетом утвержденной инвестиционной программы.</w:t>
        </w:r>
        <w:r>
          <w:rPr>
            <w:noProof/>
            <w:webHidden/>
          </w:rPr>
          <w:tab/>
        </w:r>
        <w:r>
          <w:rPr>
            <w:noProof/>
            <w:webHidden/>
          </w:rPr>
          <w:fldChar w:fldCharType="begin"/>
        </w:r>
        <w:r>
          <w:rPr>
            <w:noProof/>
            <w:webHidden/>
          </w:rPr>
          <w:instrText xml:space="preserve"> PAGEREF _Toc435626355 \h </w:instrText>
        </w:r>
        <w:r>
          <w:rPr>
            <w:noProof/>
            <w:webHidden/>
          </w:rPr>
        </w:r>
        <w:r>
          <w:rPr>
            <w:noProof/>
            <w:webHidden/>
          </w:rPr>
          <w:fldChar w:fldCharType="separate"/>
        </w:r>
        <w:r>
          <w:rPr>
            <w:noProof/>
            <w:webHidden/>
          </w:rPr>
          <w:t>29</w:t>
        </w:r>
        <w:r>
          <w:rPr>
            <w:noProof/>
            <w:webHidden/>
          </w:rPr>
          <w:fldChar w:fldCharType="end"/>
        </w:r>
      </w:hyperlink>
    </w:p>
    <w:p w:rsidR="00A44122" w:rsidRDefault="00A44122">
      <w:pPr>
        <w:pStyle w:val="23"/>
        <w:tabs>
          <w:tab w:val="left" w:pos="880"/>
          <w:tab w:val="right" w:leader="dot" w:pos="10196"/>
        </w:tabs>
        <w:rPr>
          <w:rFonts w:asciiTheme="minorHAnsi" w:eastAsiaTheme="minorEastAsia" w:hAnsiTheme="minorHAnsi" w:cstheme="minorBidi"/>
          <w:noProof/>
          <w:sz w:val="22"/>
          <w:szCs w:val="22"/>
        </w:rPr>
      </w:pPr>
      <w:hyperlink w:anchor="_Toc435626356" w:history="1">
        <w:r w:rsidRPr="008226F5">
          <w:rPr>
            <w:rStyle w:val="af8"/>
            <w:rFonts w:eastAsiaTheme="majorEastAsia"/>
            <w:noProof/>
          </w:rPr>
          <w:t>7.3</w:t>
        </w:r>
        <w:r>
          <w:rPr>
            <w:rFonts w:asciiTheme="minorHAnsi" w:eastAsiaTheme="minorEastAsia" w:hAnsiTheme="minorHAnsi" w:cstheme="minorBidi"/>
            <w:noProof/>
            <w:sz w:val="22"/>
            <w:szCs w:val="22"/>
          </w:rPr>
          <w:tab/>
        </w:r>
        <w:r w:rsidRPr="008226F5">
          <w:rPr>
            <w:rStyle w:val="af8"/>
            <w:rFonts w:eastAsiaTheme="majorEastAsia"/>
            <w:noProof/>
          </w:rPr>
          <w:t>Решения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Pr>
            <w:noProof/>
            <w:webHidden/>
          </w:rPr>
          <w:tab/>
        </w:r>
        <w:r>
          <w:rPr>
            <w:noProof/>
            <w:webHidden/>
          </w:rPr>
          <w:fldChar w:fldCharType="begin"/>
        </w:r>
        <w:r>
          <w:rPr>
            <w:noProof/>
            <w:webHidden/>
          </w:rPr>
          <w:instrText xml:space="preserve"> PAGEREF _Toc435626356 \h </w:instrText>
        </w:r>
        <w:r>
          <w:rPr>
            <w:noProof/>
            <w:webHidden/>
          </w:rPr>
        </w:r>
        <w:r>
          <w:rPr>
            <w:noProof/>
            <w:webHidden/>
          </w:rPr>
          <w:fldChar w:fldCharType="separate"/>
        </w:r>
        <w:r>
          <w:rPr>
            <w:noProof/>
            <w:webHidden/>
          </w:rPr>
          <w:t>30</w:t>
        </w:r>
        <w:r>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57" w:history="1">
        <w:r w:rsidRPr="008226F5">
          <w:rPr>
            <w:rStyle w:val="af8"/>
            <w:rFonts w:eastAsiaTheme="majorEastAsia"/>
            <w:noProof/>
          </w:rPr>
          <w:t>8</w:t>
        </w:r>
        <w:r>
          <w:rPr>
            <w:rFonts w:asciiTheme="minorHAnsi" w:eastAsiaTheme="minorEastAsia" w:hAnsiTheme="minorHAnsi" w:cstheme="minorBidi"/>
            <w:noProof/>
            <w:sz w:val="22"/>
            <w:szCs w:val="22"/>
          </w:rPr>
          <w:tab/>
        </w:r>
        <w:r w:rsidRPr="008226F5">
          <w:rPr>
            <w:rStyle w:val="af8"/>
            <w:rFonts w:eastAsiaTheme="majorEastAsia"/>
            <w:noProof/>
          </w:rPr>
          <w:t>Раздел  Решение об определении единой теплоснабжающей организации (организаций)</w:t>
        </w:r>
        <w:r>
          <w:rPr>
            <w:noProof/>
            <w:webHidden/>
          </w:rPr>
          <w:tab/>
        </w:r>
        <w:r>
          <w:rPr>
            <w:noProof/>
            <w:webHidden/>
          </w:rPr>
          <w:fldChar w:fldCharType="begin"/>
        </w:r>
        <w:r>
          <w:rPr>
            <w:noProof/>
            <w:webHidden/>
          </w:rPr>
          <w:instrText xml:space="preserve"> PAGEREF _Toc435626357 \h </w:instrText>
        </w:r>
        <w:r>
          <w:rPr>
            <w:noProof/>
            <w:webHidden/>
          </w:rPr>
        </w:r>
        <w:r>
          <w:rPr>
            <w:noProof/>
            <w:webHidden/>
          </w:rPr>
          <w:fldChar w:fldCharType="separate"/>
        </w:r>
        <w:r>
          <w:rPr>
            <w:noProof/>
            <w:webHidden/>
          </w:rPr>
          <w:t>31</w:t>
        </w:r>
        <w:r>
          <w:rPr>
            <w:noProof/>
            <w:webHidden/>
          </w:rPr>
          <w:fldChar w:fldCharType="end"/>
        </w:r>
      </w:hyperlink>
    </w:p>
    <w:p w:rsidR="00A44122" w:rsidRDefault="00A44122">
      <w:pPr>
        <w:pStyle w:val="12"/>
        <w:rPr>
          <w:rFonts w:asciiTheme="minorHAnsi" w:eastAsiaTheme="minorEastAsia" w:hAnsiTheme="minorHAnsi" w:cstheme="minorBidi"/>
          <w:noProof/>
          <w:sz w:val="22"/>
          <w:szCs w:val="22"/>
        </w:rPr>
      </w:pPr>
      <w:hyperlink w:anchor="_Toc435626358" w:history="1">
        <w:r w:rsidRPr="008226F5">
          <w:rPr>
            <w:rStyle w:val="af8"/>
            <w:rFonts w:eastAsiaTheme="majorEastAsia"/>
            <w:noProof/>
          </w:rPr>
          <w:t>9</w:t>
        </w:r>
        <w:r>
          <w:rPr>
            <w:rFonts w:asciiTheme="minorHAnsi" w:eastAsiaTheme="minorEastAsia" w:hAnsiTheme="minorHAnsi" w:cstheme="minorBidi"/>
            <w:noProof/>
            <w:sz w:val="22"/>
            <w:szCs w:val="22"/>
          </w:rPr>
          <w:tab/>
        </w:r>
        <w:r w:rsidRPr="008226F5">
          <w:rPr>
            <w:rStyle w:val="af8"/>
            <w:rFonts w:eastAsiaTheme="majorEastAsia"/>
            <w:noProof/>
          </w:rPr>
          <w:t>Раздел Решения по бесхозяйным тепловым сетям</w:t>
        </w:r>
        <w:r>
          <w:rPr>
            <w:noProof/>
            <w:webHidden/>
          </w:rPr>
          <w:tab/>
        </w:r>
        <w:r>
          <w:rPr>
            <w:noProof/>
            <w:webHidden/>
          </w:rPr>
          <w:fldChar w:fldCharType="begin"/>
        </w:r>
        <w:r>
          <w:rPr>
            <w:noProof/>
            <w:webHidden/>
          </w:rPr>
          <w:instrText xml:space="preserve"> PAGEREF _Toc435626358 \h </w:instrText>
        </w:r>
        <w:r>
          <w:rPr>
            <w:noProof/>
            <w:webHidden/>
          </w:rPr>
        </w:r>
        <w:r>
          <w:rPr>
            <w:noProof/>
            <w:webHidden/>
          </w:rPr>
          <w:fldChar w:fldCharType="separate"/>
        </w:r>
        <w:r>
          <w:rPr>
            <w:noProof/>
            <w:webHidden/>
          </w:rPr>
          <w:t>32</w:t>
        </w:r>
        <w:r>
          <w:rPr>
            <w:noProof/>
            <w:webHidden/>
          </w:rPr>
          <w:fldChar w:fldCharType="end"/>
        </w:r>
      </w:hyperlink>
    </w:p>
    <w:p w:rsidR="00251F25" w:rsidRDefault="006D4304" w:rsidP="00B01DD3">
      <w:r>
        <w:fldChar w:fldCharType="end"/>
      </w:r>
    </w:p>
    <w:p w:rsidR="00251F25" w:rsidRDefault="00251F25" w:rsidP="00251F25">
      <w:pPr>
        <w:rPr>
          <w:rFonts w:asciiTheme="majorHAnsi" w:eastAsiaTheme="majorEastAsia" w:hAnsiTheme="majorHAnsi" w:cstheme="majorBidi"/>
          <w:color w:val="365F91" w:themeColor="accent1" w:themeShade="BF"/>
          <w:sz w:val="28"/>
          <w:szCs w:val="28"/>
        </w:rPr>
      </w:pPr>
      <w:r>
        <w:br w:type="page"/>
      </w:r>
    </w:p>
    <w:p w:rsidR="00D1356B" w:rsidRPr="00E95B60" w:rsidRDefault="00D1356B" w:rsidP="00E95B60">
      <w:pPr>
        <w:pStyle w:val="1"/>
        <w:rPr>
          <w:rFonts w:ascii="Times New Roman" w:hAnsi="Times New Roman" w:cs="Times New Roman"/>
          <w:color w:val="auto"/>
        </w:rPr>
      </w:pPr>
      <w:bookmarkStart w:id="1" w:name="_Toc435626318"/>
      <w:r w:rsidRPr="00E95B60">
        <w:rPr>
          <w:rFonts w:ascii="Times New Roman" w:hAnsi="Times New Roman" w:cs="Times New Roman"/>
          <w:color w:val="auto"/>
        </w:rPr>
        <w:lastRenderedPageBreak/>
        <w:t>Раздел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
    </w:p>
    <w:p w:rsidR="00D1356B" w:rsidRPr="00482F56" w:rsidRDefault="00D1356B" w:rsidP="00273C79">
      <w:pPr>
        <w:pStyle w:val="2"/>
      </w:pPr>
      <w:bookmarkStart w:id="2" w:name="_Toc356459891"/>
      <w:bookmarkStart w:id="3" w:name="_Toc435626319"/>
      <w:r w:rsidRPr="00482F56">
        <w:t>Площадь строительных фондов и приросты площади строительных фондов по расчетным элементам территориального деления.</w:t>
      </w:r>
      <w:bookmarkEnd w:id="2"/>
      <w:bookmarkEnd w:id="3"/>
    </w:p>
    <w:p w:rsidR="00D1356B" w:rsidRDefault="004A098A" w:rsidP="000D1348">
      <w:pPr>
        <w:spacing w:after="0" w:line="360" w:lineRule="auto"/>
        <w:ind w:firstLine="426"/>
        <w:jc w:val="both"/>
        <w:rPr>
          <w:rFonts w:ascii="Times New Roman" w:hAnsi="Times New Roman" w:cs="Times New Roman"/>
          <w:sz w:val="24"/>
          <w:szCs w:val="24"/>
        </w:rPr>
      </w:pPr>
      <w:r w:rsidRPr="00D914AF">
        <w:rPr>
          <w:rFonts w:ascii="Times New Roman" w:hAnsi="Times New Roman" w:cs="Times New Roman"/>
          <w:sz w:val="24"/>
          <w:szCs w:val="24"/>
        </w:rPr>
        <w:t xml:space="preserve">Прирост площадей </w:t>
      </w:r>
      <w:r w:rsidR="000D1348">
        <w:rPr>
          <w:rFonts w:ascii="Times New Roman" w:hAnsi="Times New Roman" w:cs="Times New Roman"/>
          <w:sz w:val="24"/>
          <w:szCs w:val="24"/>
        </w:rPr>
        <w:t xml:space="preserve">в </w:t>
      </w:r>
      <w:proofErr w:type="spellStart"/>
      <w:r w:rsidR="000D1348">
        <w:rPr>
          <w:rFonts w:ascii="Times New Roman" w:hAnsi="Times New Roman" w:cs="Times New Roman"/>
          <w:sz w:val="24"/>
          <w:szCs w:val="24"/>
        </w:rPr>
        <w:t>Ингарском</w:t>
      </w:r>
      <w:proofErr w:type="spellEnd"/>
      <w:r w:rsidR="000D1348">
        <w:rPr>
          <w:rFonts w:ascii="Times New Roman" w:hAnsi="Times New Roman" w:cs="Times New Roman"/>
          <w:sz w:val="24"/>
          <w:szCs w:val="24"/>
        </w:rPr>
        <w:t xml:space="preserve"> сельском поселении не планируется в соответствии с генеральным планом.</w:t>
      </w:r>
    </w:p>
    <w:p w:rsidR="000D1348" w:rsidRPr="00482F56" w:rsidRDefault="000D1348" w:rsidP="000D1348">
      <w:pPr>
        <w:spacing w:after="0" w:line="360" w:lineRule="auto"/>
        <w:ind w:firstLine="426"/>
        <w:jc w:val="both"/>
        <w:rPr>
          <w:sz w:val="24"/>
          <w:szCs w:val="24"/>
        </w:rPr>
      </w:pPr>
    </w:p>
    <w:p w:rsidR="00D1356B" w:rsidRPr="00273C79" w:rsidRDefault="00D1356B" w:rsidP="00273C79">
      <w:pPr>
        <w:pStyle w:val="2"/>
      </w:pPr>
      <w:bookmarkStart w:id="4" w:name="_Toc356459892"/>
      <w:bookmarkStart w:id="5" w:name="_Toc435626320"/>
      <w:r w:rsidRPr="00273C79">
        <w:t>Объемы потребления тепловой энергии (мощности),  приросты потребления тепловой энергии (мощности) в каждом расчетном элементе территориального деления на каждом этапе и к окончанию планируемого периода.</w:t>
      </w:r>
      <w:bookmarkEnd w:id="4"/>
      <w:bookmarkEnd w:id="5"/>
    </w:p>
    <w:p w:rsidR="004A098A" w:rsidRPr="00D27D44" w:rsidRDefault="004A098A" w:rsidP="004E2DDE">
      <w:pPr>
        <w:pStyle w:val="63"/>
        <w:tabs>
          <w:tab w:val="left" w:pos="993"/>
        </w:tabs>
        <w:spacing w:after="0" w:line="360" w:lineRule="auto"/>
        <w:ind w:firstLine="425"/>
        <w:rPr>
          <w:sz w:val="24"/>
          <w:szCs w:val="24"/>
        </w:rPr>
      </w:pPr>
      <w:r w:rsidRPr="00D27D44">
        <w:rPr>
          <w:sz w:val="24"/>
          <w:szCs w:val="24"/>
        </w:rPr>
        <w:t xml:space="preserve">Прогноз объемов потребления тепловой мощности потребителями централизованного теплоснабжения </w:t>
      </w:r>
      <w:proofErr w:type="spellStart"/>
      <w:r w:rsidR="000D1348">
        <w:rPr>
          <w:sz w:val="24"/>
          <w:szCs w:val="24"/>
        </w:rPr>
        <w:t>Ингарского</w:t>
      </w:r>
      <w:proofErr w:type="spellEnd"/>
      <w:r w:rsidR="000D1348">
        <w:rPr>
          <w:sz w:val="24"/>
          <w:szCs w:val="24"/>
        </w:rPr>
        <w:t xml:space="preserve"> сельского поселения</w:t>
      </w:r>
      <w:r w:rsidR="000D1348" w:rsidRPr="00D27D44">
        <w:rPr>
          <w:sz w:val="24"/>
          <w:szCs w:val="24"/>
        </w:rPr>
        <w:t xml:space="preserve"> </w:t>
      </w:r>
      <w:r w:rsidRPr="00D27D44">
        <w:rPr>
          <w:sz w:val="24"/>
          <w:szCs w:val="24"/>
        </w:rPr>
        <w:t>представлен на 201</w:t>
      </w:r>
      <w:r w:rsidR="000D1348">
        <w:rPr>
          <w:sz w:val="24"/>
          <w:szCs w:val="24"/>
        </w:rPr>
        <w:t>5</w:t>
      </w:r>
      <w:r w:rsidRPr="00D27D44">
        <w:rPr>
          <w:sz w:val="24"/>
          <w:szCs w:val="24"/>
        </w:rPr>
        <w:t>-202</w:t>
      </w:r>
      <w:r w:rsidR="000D1348">
        <w:rPr>
          <w:sz w:val="24"/>
          <w:szCs w:val="24"/>
        </w:rPr>
        <w:t>9</w:t>
      </w:r>
      <w:r w:rsidRPr="00D27D44">
        <w:rPr>
          <w:sz w:val="24"/>
          <w:szCs w:val="24"/>
        </w:rPr>
        <w:t xml:space="preserve"> года.</w:t>
      </w:r>
    </w:p>
    <w:p w:rsidR="004A098A" w:rsidRPr="00D27D44" w:rsidRDefault="004A098A" w:rsidP="00D27D44">
      <w:pPr>
        <w:pStyle w:val="Default"/>
        <w:spacing w:line="360" w:lineRule="auto"/>
        <w:ind w:firstLine="426"/>
        <w:rPr>
          <w:rFonts w:ascii="Times New Roman" w:hAnsi="Times New Roman" w:cs="Times New Roman"/>
        </w:rPr>
      </w:pPr>
      <w:r w:rsidRPr="00D27D44">
        <w:rPr>
          <w:rFonts w:ascii="Times New Roman" w:hAnsi="Times New Roman" w:cs="Times New Roman"/>
        </w:rPr>
        <w:t xml:space="preserve">Расчет приростов теплопотребления тепловой мощности выполнен с учетом: </w:t>
      </w:r>
    </w:p>
    <w:p w:rsidR="004A098A" w:rsidRPr="00D27D44" w:rsidRDefault="004A098A" w:rsidP="00D27D44">
      <w:pPr>
        <w:pStyle w:val="Default"/>
        <w:spacing w:after="158" w:line="360" w:lineRule="auto"/>
        <w:rPr>
          <w:rFonts w:ascii="Times New Roman" w:hAnsi="Times New Roman" w:cs="Times New Roman"/>
        </w:rPr>
      </w:pPr>
      <w:r w:rsidRPr="00D27D44">
        <w:rPr>
          <w:rFonts w:ascii="Times New Roman" w:hAnsi="Times New Roman" w:cs="Times New Roman"/>
        </w:rPr>
        <w:t xml:space="preserve">1. </w:t>
      </w:r>
      <w:proofErr w:type="gramStart"/>
      <w:r w:rsidRPr="00D27D44">
        <w:rPr>
          <w:rFonts w:ascii="Times New Roman" w:hAnsi="Times New Roman" w:cs="Times New Roman"/>
        </w:rPr>
        <w:t xml:space="preserve">Требований Постановления Правительства Российской Федерации от 23 мая 2006 г. N 306 (в редакции постановления Правительства Российской Федерации от 28 марта 2012 г. N 258) «Об утверждении Правил установления и определения нормативов потребления коммунальных услуг» – для жилых зданий нового строительства. </w:t>
      </w:r>
      <w:proofErr w:type="gramEnd"/>
    </w:p>
    <w:p w:rsidR="004A098A" w:rsidRPr="00D27D44" w:rsidRDefault="004A098A" w:rsidP="00D27D44">
      <w:pPr>
        <w:pStyle w:val="Default"/>
        <w:spacing w:after="158" w:line="360" w:lineRule="auto"/>
        <w:rPr>
          <w:rFonts w:ascii="Times New Roman" w:hAnsi="Times New Roman" w:cs="Times New Roman"/>
        </w:rPr>
      </w:pPr>
      <w:r w:rsidRPr="00D27D44">
        <w:rPr>
          <w:rFonts w:ascii="Times New Roman" w:hAnsi="Times New Roman" w:cs="Times New Roman"/>
        </w:rPr>
        <w:t xml:space="preserve">2. Требований СНиП 23-02-2003 «Тепловая защита зданий» - для общественных зданий и зданий производственного назначения. </w:t>
      </w:r>
    </w:p>
    <w:p w:rsidR="004A098A" w:rsidRPr="00D27D44" w:rsidRDefault="004A098A" w:rsidP="00D27D44">
      <w:pPr>
        <w:pStyle w:val="Default"/>
        <w:spacing w:line="360" w:lineRule="auto"/>
        <w:rPr>
          <w:rFonts w:ascii="Times New Roman" w:hAnsi="Times New Roman" w:cs="Times New Roman"/>
        </w:rPr>
      </w:pPr>
      <w:r w:rsidRPr="00D27D44">
        <w:rPr>
          <w:rFonts w:ascii="Times New Roman" w:hAnsi="Times New Roman" w:cs="Times New Roman"/>
        </w:rPr>
        <w:t xml:space="preserve">3. Требований Постановления Правительства РФ от 25.01.2011 №18 18 «Об утверждении </w:t>
      </w:r>
      <w:proofErr w:type="gramStart"/>
      <w:r w:rsidRPr="00D27D44">
        <w:rPr>
          <w:rFonts w:ascii="Times New Roman" w:hAnsi="Times New Roman" w:cs="Times New Roman"/>
        </w:rPr>
        <w:t>Правил установления требований энергетической эффективности</w:t>
      </w:r>
      <w:proofErr w:type="gramEnd"/>
      <w:r w:rsidRPr="00D27D44">
        <w:rPr>
          <w:rFonts w:ascii="Times New Roman" w:hAnsi="Times New Roman" w:cs="Times New Roman"/>
        </w:rPr>
        <w:t xml:space="preserve"> для зданий, строений, сооружений и требований к правилам определения класса энергетической эффективности многоквартирных домов», предусматривающих поэтапное снижение нормативов теплопотребления. </w:t>
      </w:r>
    </w:p>
    <w:p w:rsidR="00D1356B" w:rsidRPr="00482F56" w:rsidRDefault="00D1356B" w:rsidP="00482F56">
      <w:pPr>
        <w:pStyle w:val="Default"/>
        <w:spacing w:line="276" w:lineRule="auto"/>
        <w:rPr>
          <w:rFonts w:ascii="Times New Roman" w:hAnsi="Times New Roman" w:cs="Times New Roman"/>
          <w:sz w:val="22"/>
          <w:szCs w:val="22"/>
        </w:rPr>
      </w:pPr>
    </w:p>
    <w:p w:rsidR="00D1356B" w:rsidRPr="00482F56" w:rsidRDefault="00D1356B" w:rsidP="00482F56">
      <w:pPr>
        <w:pStyle w:val="11"/>
        <w:tabs>
          <w:tab w:val="left" w:pos="993"/>
        </w:tabs>
        <w:spacing w:before="0" w:after="0" w:line="276" w:lineRule="auto"/>
        <w:ind w:left="720"/>
        <w:rPr>
          <w:sz w:val="22"/>
        </w:rPr>
        <w:sectPr w:rsidR="00D1356B" w:rsidRPr="00482F56" w:rsidSect="00D27D44">
          <w:headerReference w:type="even" r:id="rId9"/>
          <w:headerReference w:type="default" r:id="rId10"/>
          <w:footerReference w:type="even" r:id="rId11"/>
          <w:footerReference w:type="default" r:id="rId12"/>
          <w:headerReference w:type="first" r:id="rId13"/>
          <w:footerReference w:type="first" r:id="rId14"/>
          <w:pgSz w:w="11906" w:h="16838"/>
          <w:pgMar w:top="737" w:right="566" w:bottom="851" w:left="1134" w:header="567" w:footer="567" w:gutter="0"/>
          <w:pgNumType w:start="2"/>
          <w:cols w:space="720"/>
          <w:titlePg/>
        </w:sectPr>
      </w:pPr>
    </w:p>
    <w:p w:rsidR="00537D5C" w:rsidRPr="00537D5C" w:rsidRDefault="00537D5C" w:rsidP="00D27D44">
      <w:pPr>
        <w:pStyle w:val="Default"/>
        <w:pageBreakBefore/>
        <w:ind w:firstLine="567"/>
        <w:rPr>
          <w:rFonts w:ascii="Times New Roman" w:hAnsi="Times New Roman" w:cs="Times New Roman"/>
        </w:rPr>
      </w:pPr>
      <w:r w:rsidRPr="00537D5C">
        <w:rPr>
          <w:rFonts w:ascii="Times New Roman" w:hAnsi="Times New Roman" w:cs="Times New Roman"/>
        </w:rPr>
        <w:lastRenderedPageBreak/>
        <w:t xml:space="preserve">Перспективное потребление тепловой энергии </w:t>
      </w:r>
      <w:r w:rsidR="00D27D44">
        <w:rPr>
          <w:rFonts w:ascii="Times New Roman" w:hAnsi="Times New Roman" w:cs="Times New Roman"/>
        </w:rPr>
        <w:t>представлено в таблице 1.1.</w:t>
      </w:r>
    </w:p>
    <w:p w:rsidR="00537D5C" w:rsidRPr="00537D5C" w:rsidRDefault="00537D5C" w:rsidP="00537D5C">
      <w:pPr>
        <w:pStyle w:val="af1"/>
        <w:keepNext/>
        <w:jc w:val="right"/>
        <w:rPr>
          <w:color w:val="auto"/>
          <w:sz w:val="24"/>
        </w:rPr>
      </w:pPr>
      <w:r w:rsidRPr="00537D5C">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A44122">
        <w:rPr>
          <w:noProof/>
          <w:color w:val="auto"/>
          <w:sz w:val="24"/>
        </w:rPr>
        <w:t>1</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A44122">
        <w:rPr>
          <w:noProof/>
          <w:color w:val="auto"/>
          <w:sz w:val="24"/>
        </w:rPr>
        <w:t>1</w:t>
      </w:r>
      <w:r w:rsidR="00802572">
        <w:rPr>
          <w:color w:val="auto"/>
          <w:sz w:val="24"/>
        </w:rPr>
        <w:fldChar w:fldCharType="end"/>
      </w:r>
    </w:p>
    <w:tbl>
      <w:tblPr>
        <w:tblW w:w="15465" w:type="dxa"/>
        <w:tblInd w:w="93" w:type="dxa"/>
        <w:shd w:val="clear" w:color="auto" w:fill="FFFFFF"/>
        <w:tblLook w:val="04A0" w:firstRow="1" w:lastRow="0" w:firstColumn="1" w:lastColumn="0" w:noHBand="0" w:noVBand="1"/>
      </w:tblPr>
      <w:tblGrid>
        <w:gridCol w:w="3417"/>
        <w:gridCol w:w="1066"/>
        <w:gridCol w:w="1095"/>
        <w:gridCol w:w="1440"/>
        <w:gridCol w:w="1440"/>
        <w:gridCol w:w="1440"/>
        <w:gridCol w:w="1440"/>
        <w:gridCol w:w="1440"/>
        <w:gridCol w:w="1440"/>
        <w:gridCol w:w="1247"/>
      </w:tblGrid>
      <w:tr w:rsidR="000D1348" w:rsidRPr="00273CDA" w:rsidTr="000D1348">
        <w:trPr>
          <w:trHeight w:val="315"/>
        </w:trPr>
        <w:tc>
          <w:tcPr>
            <w:tcW w:w="3417"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Наименование котельной</w:t>
            </w:r>
          </w:p>
        </w:tc>
        <w:tc>
          <w:tcPr>
            <w:tcW w:w="12048" w:type="dxa"/>
            <w:gridSpan w:val="9"/>
            <w:tcBorders>
              <w:top w:val="single" w:sz="8" w:space="0" w:color="auto"/>
              <w:left w:val="single" w:sz="4" w:space="0" w:color="auto"/>
              <w:bottom w:val="single" w:sz="8" w:space="0" w:color="auto"/>
              <w:right w:val="single" w:sz="8" w:space="0" w:color="000000"/>
            </w:tcBorders>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Потребление тепловой энергии, Гкал</w:t>
            </w:r>
          </w:p>
        </w:tc>
      </w:tr>
      <w:tr w:rsidR="000D1348" w:rsidRPr="00273CDA" w:rsidTr="000D1348">
        <w:trPr>
          <w:trHeight w:val="427"/>
        </w:trPr>
        <w:tc>
          <w:tcPr>
            <w:tcW w:w="3417"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color w:val="000000"/>
              </w:rPr>
            </w:pPr>
          </w:p>
        </w:tc>
        <w:tc>
          <w:tcPr>
            <w:tcW w:w="1066" w:type="dxa"/>
            <w:tcBorders>
              <w:top w:val="nil"/>
              <w:left w:val="single" w:sz="4" w:space="0" w:color="auto"/>
              <w:bottom w:val="single" w:sz="8" w:space="0" w:color="auto"/>
              <w:right w:val="single" w:sz="8"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2012</w:t>
            </w:r>
          </w:p>
        </w:tc>
        <w:tc>
          <w:tcPr>
            <w:tcW w:w="1095" w:type="dxa"/>
            <w:tcBorders>
              <w:top w:val="nil"/>
              <w:left w:val="nil"/>
              <w:bottom w:val="single" w:sz="8"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2013</w:t>
            </w:r>
          </w:p>
        </w:tc>
        <w:tc>
          <w:tcPr>
            <w:tcW w:w="1440" w:type="dxa"/>
            <w:tcBorders>
              <w:top w:val="nil"/>
              <w:left w:val="nil"/>
              <w:bottom w:val="single" w:sz="8"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2014</w:t>
            </w:r>
          </w:p>
        </w:tc>
        <w:tc>
          <w:tcPr>
            <w:tcW w:w="1440" w:type="dxa"/>
            <w:tcBorders>
              <w:top w:val="nil"/>
              <w:left w:val="nil"/>
              <w:bottom w:val="single" w:sz="8"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2015</w:t>
            </w:r>
          </w:p>
        </w:tc>
        <w:tc>
          <w:tcPr>
            <w:tcW w:w="1440" w:type="dxa"/>
            <w:tcBorders>
              <w:top w:val="nil"/>
              <w:left w:val="nil"/>
              <w:bottom w:val="single" w:sz="8"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2016</w:t>
            </w:r>
          </w:p>
        </w:tc>
        <w:tc>
          <w:tcPr>
            <w:tcW w:w="1440" w:type="dxa"/>
            <w:tcBorders>
              <w:top w:val="nil"/>
              <w:left w:val="nil"/>
              <w:bottom w:val="single" w:sz="8"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2017</w:t>
            </w:r>
          </w:p>
        </w:tc>
        <w:tc>
          <w:tcPr>
            <w:tcW w:w="1440" w:type="dxa"/>
            <w:tcBorders>
              <w:top w:val="nil"/>
              <w:left w:val="nil"/>
              <w:bottom w:val="single" w:sz="8"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2018</w:t>
            </w:r>
          </w:p>
        </w:tc>
        <w:tc>
          <w:tcPr>
            <w:tcW w:w="1440" w:type="dxa"/>
            <w:tcBorders>
              <w:top w:val="nil"/>
              <w:left w:val="nil"/>
              <w:bottom w:val="single" w:sz="8"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2019-2023</w:t>
            </w:r>
          </w:p>
        </w:tc>
        <w:tc>
          <w:tcPr>
            <w:tcW w:w="1247" w:type="dxa"/>
            <w:tcBorders>
              <w:top w:val="nil"/>
              <w:left w:val="nil"/>
              <w:bottom w:val="single" w:sz="8"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2024-202</w:t>
            </w:r>
            <w:r>
              <w:rPr>
                <w:rFonts w:ascii="Times New Roman" w:hAnsi="Times New Roman" w:cs="Times New Roman"/>
                <w:color w:val="000000"/>
              </w:rPr>
              <w:t>9</w:t>
            </w:r>
          </w:p>
        </w:tc>
      </w:tr>
      <w:tr w:rsidR="000D1348" w:rsidRPr="00273CDA" w:rsidTr="000D1348">
        <w:trPr>
          <w:trHeight w:val="315"/>
        </w:trPr>
        <w:tc>
          <w:tcPr>
            <w:tcW w:w="3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501D4B" w:rsidRDefault="000D1348" w:rsidP="000D1348">
            <w:pPr>
              <w:pStyle w:val="ConsPlusNormal"/>
              <w:ind w:firstLine="0"/>
              <w:jc w:val="center"/>
              <w:rPr>
                <w:rFonts w:ascii="Times New Roman" w:hAnsi="Times New Roman" w:cs="Times New Roman"/>
                <w:sz w:val="22"/>
                <w:szCs w:val="22"/>
              </w:rPr>
            </w:pPr>
            <w:r w:rsidRPr="00501D4B">
              <w:rPr>
                <w:rFonts w:ascii="Times New Roman" w:hAnsi="Times New Roman" w:cs="Times New Roman"/>
                <w:sz w:val="22"/>
                <w:szCs w:val="22"/>
              </w:rPr>
              <w:t xml:space="preserve">Котельная </w:t>
            </w:r>
            <w:r>
              <w:rPr>
                <w:rFonts w:ascii="Times New Roman" w:hAnsi="Times New Roman" w:cs="Times New Roman"/>
                <w:sz w:val="22"/>
                <w:szCs w:val="22"/>
              </w:rPr>
              <w:t xml:space="preserve">с. </w:t>
            </w:r>
            <w:proofErr w:type="spellStart"/>
            <w:r>
              <w:rPr>
                <w:rFonts w:ascii="Times New Roman" w:hAnsi="Times New Roman" w:cs="Times New Roman"/>
                <w:sz w:val="22"/>
                <w:szCs w:val="22"/>
              </w:rPr>
              <w:t>Ингарь</w:t>
            </w:r>
            <w:proofErr w:type="spellEnd"/>
          </w:p>
        </w:tc>
        <w:tc>
          <w:tcPr>
            <w:tcW w:w="10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4 969,9</w:t>
            </w:r>
          </w:p>
        </w:tc>
        <w:tc>
          <w:tcPr>
            <w:tcW w:w="1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4 812,9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4 442,7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4 442,7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4 442,7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4 442,7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4 442,7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4 442,7</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4 442,7</w:t>
            </w:r>
          </w:p>
        </w:tc>
        <w:bookmarkStart w:id="6" w:name="_GoBack"/>
        <w:bookmarkEnd w:id="6"/>
      </w:tr>
      <w:tr w:rsidR="000D1348" w:rsidRPr="00273CDA" w:rsidTr="000D1348">
        <w:trPr>
          <w:trHeight w:val="315"/>
        </w:trPr>
        <w:tc>
          <w:tcPr>
            <w:tcW w:w="3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rPr>
            </w:pPr>
            <w:r w:rsidRPr="00273CDA">
              <w:rPr>
                <w:rFonts w:ascii="Times New Roman" w:hAnsi="Times New Roman" w:cs="Times New Roman"/>
              </w:rPr>
              <w:t xml:space="preserve">Котельная </w:t>
            </w:r>
            <w:r>
              <w:rPr>
                <w:rFonts w:ascii="Times New Roman" w:hAnsi="Times New Roman" w:cs="Times New Roman"/>
              </w:rPr>
              <w:t xml:space="preserve">с. </w:t>
            </w:r>
            <w:proofErr w:type="spellStart"/>
            <w:r>
              <w:rPr>
                <w:rFonts w:ascii="Times New Roman" w:hAnsi="Times New Roman" w:cs="Times New Roman"/>
              </w:rPr>
              <w:t>Толпыгино</w:t>
            </w:r>
            <w:proofErr w:type="spellEnd"/>
          </w:p>
        </w:tc>
        <w:tc>
          <w:tcPr>
            <w:tcW w:w="10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1 550,6</w:t>
            </w:r>
          </w:p>
        </w:tc>
        <w:tc>
          <w:tcPr>
            <w:tcW w:w="1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1 493,8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1 423,8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1 423,8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1 423,8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1 423,8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1 423,8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1 423,8</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1 423,8</w:t>
            </w:r>
          </w:p>
        </w:tc>
      </w:tr>
    </w:tbl>
    <w:p w:rsidR="004A098A" w:rsidRPr="009A6CAA" w:rsidRDefault="004A098A" w:rsidP="009A6CAA">
      <w:pPr>
        <w:spacing w:before="240" w:after="0"/>
        <w:ind w:firstLine="425"/>
        <w:rPr>
          <w:rFonts w:ascii="Times New Roman" w:eastAsia="Times New Roman" w:hAnsi="Times New Roman" w:cs="Times New Roman"/>
          <w:sz w:val="24"/>
          <w:szCs w:val="24"/>
        </w:rPr>
      </w:pPr>
      <w:r w:rsidRPr="009A6CAA">
        <w:rPr>
          <w:rFonts w:ascii="Times New Roman" w:hAnsi="Times New Roman" w:cs="Times New Roman"/>
          <w:sz w:val="24"/>
          <w:szCs w:val="24"/>
        </w:rPr>
        <w:br w:type="page"/>
      </w:r>
    </w:p>
    <w:p w:rsidR="004A098A" w:rsidRDefault="004A098A" w:rsidP="00482F56">
      <w:pPr>
        <w:pStyle w:val="11"/>
        <w:tabs>
          <w:tab w:val="left" w:pos="993"/>
        </w:tabs>
        <w:spacing w:before="0" w:after="0" w:line="276" w:lineRule="auto"/>
        <w:ind w:left="360"/>
        <w:rPr>
          <w:spacing w:val="0"/>
          <w:szCs w:val="28"/>
        </w:rPr>
        <w:sectPr w:rsidR="004A098A" w:rsidSect="004A098A">
          <w:pgSz w:w="16838" w:h="11906" w:orient="landscape"/>
          <w:pgMar w:top="1134" w:right="737" w:bottom="567" w:left="851" w:header="567" w:footer="567" w:gutter="0"/>
          <w:cols w:space="720"/>
          <w:titlePg/>
        </w:sectPr>
      </w:pPr>
    </w:p>
    <w:p w:rsidR="00D1356B" w:rsidRPr="00482F56" w:rsidRDefault="00D1356B" w:rsidP="00482F56">
      <w:pPr>
        <w:pStyle w:val="11"/>
        <w:tabs>
          <w:tab w:val="left" w:pos="993"/>
        </w:tabs>
        <w:spacing w:before="0" w:after="0" w:line="276" w:lineRule="auto"/>
        <w:ind w:left="360"/>
        <w:rPr>
          <w:spacing w:val="0"/>
          <w:szCs w:val="28"/>
        </w:rPr>
      </w:pPr>
    </w:p>
    <w:p w:rsidR="00D1356B" w:rsidRPr="00482F56" w:rsidRDefault="00D1356B" w:rsidP="00273C79">
      <w:pPr>
        <w:pStyle w:val="2"/>
      </w:pPr>
      <w:bookmarkStart w:id="7" w:name="_Toc356459894"/>
      <w:bookmarkStart w:id="8" w:name="_Toc435626321"/>
      <w:r w:rsidRPr="00482F56">
        <w:t>Потребление тепловой энергии (мощности)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производственными объектами на каждом этапе и к окончанию планируемого периода.</w:t>
      </w:r>
      <w:bookmarkEnd w:id="7"/>
      <w:bookmarkEnd w:id="8"/>
      <w:r w:rsidRPr="00482F56">
        <w:t xml:space="preserve"> </w:t>
      </w:r>
    </w:p>
    <w:p w:rsidR="004A098A" w:rsidRPr="00D914AF" w:rsidRDefault="004A098A" w:rsidP="00D27D44">
      <w:pPr>
        <w:pStyle w:val="63"/>
        <w:tabs>
          <w:tab w:val="left" w:pos="993"/>
        </w:tabs>
        <w:spacing w:line="360" w:lineRule="auto"/>
        <w:ind w:firstLine="567"/>
        <w:rPr>
          <w:spacing w:val="0"/>
          <w:sz w:val="24"/>
          <w:szCs w:val="24"/>
        </w:rPr>
      </w:pPr>
      <w:r w:rsidRPr="00D914AF">
        <w:rPr>
          <w:spacing w:val="0"/>
          <w:sz w:val="24"/>
          <w:szCs w:val="24"/>
        </w:rPr>
        <w:t>К окончанию планируемого периода потребление тепловой энергии объектами, расположенными в производственных зонах не предусматривается, ввиду отсутствия потребителей расположенных в производственных зонах.</w:t>
      </w:r>
    </w:p>
    <w:p w:rsidR="00D1356B" w:rsidRPr="00482F56" w:rsidRDefault="00D1356B" w:rsidP="00273C79">
      <w:pPr>
        <w:pStyle w:val="2"/>
      </w:pPr>
      <w:bookmarkStart w:id="9" w:name="_Toc356459895"/>
      <w:bookmarkStart w:id="10" w:name="_Toc435626322"/>
      <w:r w:rsidRPr="00482F56">
        <w:t>Потребление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w:t>
      </w:r>
      <w:bookmarkEnd w:id="9"/>
      <w:bookmarkEnd w:id="10"/>
      <w:r w:rsidRPr="00482F56">
        <w:t xml:space="preserve"> </w:t>
      </w:r>
    </w:p>
    <w:p w:rsidR="004A098A" w:rsidRPr="00D914AF" w:rsidRDefault="004A098A" w:rsidP="00D27D44">
      <w:pPr>
        <w:pStyle w:val="63"/>
        <w:tabs>
          <w:tab w:val="left" w:pos="993"/>
        </w:tabs>
        <w:spacing w:line="360" w:lineRule="auto"/>
        <w:ind w:firstLine="567"/>
        <w:rPr>
          <w:spacing w:val="0"/>
          <w:sz w:val="24"/>
          <w:szCs w:val="24"/>
        </w:rPr>
      </w:pPr>
      <w:r w:rsidRPr="00D914AF">
        <w:rPr>
          <w:spacing w:val="0"/>
          <w:sz w:val="24"/>
          <w:szCs w:val="24"/>
        </w:rPr>
        <w:t>К окончанию планируемого периода потребление теплоносителя объектами, расположенными в производственных зонах не предусматривается, ввиду отсутствия потребителей расположенных в производственных зонах.</w:t>
      </w:r>
    </w:p>
    <w:p w:rsidR="004A098A" w:rsidRDefault="004A098A">
      <w:pPr>
        <w:rPr>
          <w:rFonts w:ascii="Times New Roman" w:eastAsia="Times New Roman" w:hAnsi="Times New Roman" w:cs="Times New Roman"/>
          <w:spacing w:val="-5"/>
          <w:sz w:val="23"/>
          <w:szCs w:val="23"/>
        </w:rPr>
      </w:pPr>
      <w:r>
        <w:rPr>
          <w:sz w:val="23"/>
          <w:szCs w:val="23"/>
        </w:rPr>
        <w:br w:type="page"/>
      </w:r>
    </w:p>
    <w:p w:rsidR="00D1356B" w:rsidRPr="00E95B60" w:rsidRDefault="00D1356B" w:rsidP="00E95B60">
      <w:pPr>
        <w:pStyle w:val="1"/>
        <w:spacing w:before="0"/>
        <w:rPr>
          <w:rFonts w:ascii="Times New Roman" w:hAnsi="Times New Roman" w:cs="Times New Roman"/>
          <w:color w:val="000000" w:themeColor="text1"/>
        </w:rPr>
      </w:pPr>
      <w:bookmarkStart w:id="11" w:name="_Toc435626323"/>
      <w:r w:rsidRPr="00E95B60">
        <w:rPr>
          <w:rFonts w:ascii="Times New Roman" w:hAnsi="Times New Roman" w:cs="Times New Roman"/>
          <w:color w:val="000000" w:themeColor="text1"/>
        </w:rPr>
        <w:lastRenderedPageBreak/>
        <w:t>Раздел Перспективные балансы располагаемой тепловой мощности источников тепловой энергии и тепловой нагрузки потребителей</w:t>
      </w:r>
      <w:bookmarkEnd w:id="11"/>
    </w:p>
    <w:p w:rsidR="002E595C" w:rsidRPr="00482F56" w:rsidRDefault="002E595C" w:rsidP="002E595C">
      <w:pPr>
        <w:spacing w:after="0"/>
      </w:pPr>
    </w:p>
    <w:p w:rsidR="000608D8" w:rsidRPr="00E95B60" w:rsidRDefault="000608D8" w:rsidP="00E95B60">
      <w:pPr>
        <w:pStyle w:val="2"/>
      </w:pPr>
      <w:bookmarkStart w:id="12" w:name="_Toc435626324"/>
      <w:r w:rsidRPr="00E95B60">
        <w:t>Описание существующих и перспективных зон действия систем теплоснабжения, источников тепловой энергии, в том числе работающих на единую тепловую сеть, с выделенными (неизменными в течение отопительного периода) зонами действия.</w:t>
      </w:r>
      <w:bookmarkEnd w:id="12"/>
    </w:p>
    <w:p w:rsidR="000608D8" w:rsidRPr="00482F56" w:rsidRDefault="000608D8" w:rsidP="00D27D44">
      <w:pPr>
        <w:spacing w:before="120" w:after="0" w:line="360" w:lineRule="auto"/>
        <w:ind w:firstLine="567"/>
        <w:jc w:val="both"/>
        <w:rPr>
          <w:rFonts w:ascii="Times New Roman" w:eastAsia="Times New Roman" w:hAnsi="Times New Roman" w:cs="Times New Roman"/>
          <w:sz w:val="24"/>
          <w:szCs w:val="24"/>
          <w:lang w:eastAsia="ru-RU"/>
        </w:rPr>
      </w:pPr>
      <w:proofErr w:type="gramStart"/>
      <w:r w:rsidRPr="00482F56">
        <w:rPr>
          <w:rFonts w:ascii="Times New Roman" w:eastAsia="Times New Roman" w:hAnsi="Times New Roman" w:cs="Times New Roman"/>
          <w:sz w:val="24"/>
          <w:szCs w:val="24"/>
          <w:lang w:eastAsia="ru-RU"/>
        </w:rPr>
        <w:t xml:space="preserve">Радиус эффективного теплоснабжения - максимальное расстояние от </w:t>
      </w:r>
      <w:proofErr w:type="spellStart"/>
      <w:r w:rsidRPr="00482F56">
        <w:rPr>
          <w:rFonts w:ascii="Times New Roman" w:eastAsia="Times New Roman" w:hAnsi="Times New Roman" w:cs="Times New Roman"/>
          <w:sz w:val="24"/>
          <w:szCs w:val="24"/>
          <w:lang w:eastAsia="ru-RU"/>
        </w:rPr>
        <w:t>теплопотребляющей</w:t>
      </w:r>
      <w:proofErr w:type="spellEnd"/>
      <w:r w:rsidRPr="00482F56">
        <w:rPr>
          <w:rFonts w:ascii="Times New Roman" w:eastAsia="Times New Roman" w:hAnsi="Times New Roman" w:cs="Times New Roman"/>
          <w:sz w:val="24"/>
          <w:szCs w:val="24"/>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482F56">
        <w:rPr>
          <w:rFonts w:ascii="Times New Roman" w:eastAsia="Times New Roman" w:hAnsi="Times New Roman" w:cs="Times New Roman"/>
          <w:sz w:val="24"/>
          <w:szCs w:val="24"/>
          <w:lang w:eastAsia="ru-RU"/>
        </w:rPr>
        <w:t>теплопотребляющей</w:t>
      </w:r>
      <w:proofErr w:type="spellEnd"/>
      <w:r w:rsidRPr="00482F56">
        <w:rPr>
          <w:rFonts w:ascii="Times New Roman" w:eastAsia="Times New Roman" w:hAnsi="Times New Roman" w:cs="Times New Roman"/>
          <w:sz w:val="24"/>
          <w:szCs w:val="24"/>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roofErr w:type="gramEnd"/>
    </w:p>
    <w:p w:rsidR="000608D8" w:rsidRPr="00482F56" w:rsidRDefault="000608D8" w:rsidP="000B344C">
      <w:pPr>
        <w:spacing w:after="0" w:line="360" w:lineRule="auto"/>
        <w:ind w:firstLine="567"/>
        <w:jc w:val="both"/>
        <w:rPr>
          <w:rFonts w:ascii="Times New Roman" w:eastAsia="Times New Roman" w:hAnsi="Times New Roman" w:cs="Times New Roman"/>
          <w:sz w:val="24"/>
          <w:szCs w:val="24"/>
          <w:lang w:eastAsia="ru-RU"/>
        </w:rPr>
      </w:pPr>
      <w:r w:rsidRPr="00482F56">
        <w:rPr>
          <w:rFonts w:ascii="Times New Roman" w:eastAsia="Times New Roman" w:hAnsi="Times New Roman" w:cs="Times New Roman"/>
          <w:sz w:val="24"/>
          <w:szCs w:val="24"/>
          <w:lang w:eastAsia="ru-RU"/>
        </w:rPr>
        <w:t>С целью определения радиуса эффективного теплоснабжения экспертами были выполнены специальные технико-экономические расчеты, которые заключаются в сравнении дополнительных расходов на производство и передачу тепловой энергии, появляющихся при подключении дополнительной тепловой нагрузки, и эффекта от дополнительного объема реализации тепловой энергии.</w:t>
      </w:r>
    </w:p>
    <w:p w:rsidR="000608D8" w:rsidRPr="00482F56" w:rsidRDefault="000608D8" w:rsidP="000B344C">
      <w:pPr>
        <w:spacing w:after="0" w:line="360" w:lineRule="auto"/>
        <w:ind w:firstLine="540"/>
        <w:jc w:val="both"/>
        <w:rPr>
          <w:rFonts w:ascii="Times New Roman" w:eastAsia="Times New Roman" w:hAnsi="Times New Roman" w:cs="Times New Roman"/>
          <w:sz w:val="24"/>
          <w:szCs w:val="24"/>
          <w:lang w:eastAsia="ru-RU"/>
        </w:rPr>
      </w:pPr>
      <w:r w:rsidRPr="00482F56">
        <w:rPr>
          <w:rFonts w:ascii="Times New Roman" w:eastAsia="Times New Roman" w:hAnsi="Times New Roman" w:cs="Times New Roman"/>
          <w:sz w:val="24"/>
          <w:szCs w:val="24"/>
          <w:lang w:eastAsia="ru-RU"/>
        </w:rPr>
        <w:t xml:space="preserve">При расчетах выявлено, что радиус эффективного теплоснабжения – величина непостоянная. При увеличении подключаемой тепловой нагрузки </w:t>
      </w:r>
      <w:proofErr w:type="gramStart"/>
      <w:r w:rsidRPr="00482F56">
        <w:rPr>
          <w:rFonts w:ascii="Times New Roman" w:eastAsia="Times New Roman" w:hAnsi="Times New Roman" w:cs="Times New Roman"/>
          <w:sz w:val="24"/>
          <w:szCs w:val="24"/>
          <w:lang w:eastAsia="ru-RU"/>
        </w:rPr>
        <w:t>расчетная эффективная</w:t>
      </w:r>
      <w:proofErr w:type="gramEnd"/>
      <w:r w:rsidRPr="00482F56">
        <w:rPr>
          <w:rFonts w:ascii="Times New Roman" w:eastAsia="Times New Roman" w:hAnsi="Times New Roman" w:cs="Times New Roman"/>
          <w:sz w:val="24"/>
          <w:szCs w:val="24"/>
          <w:lang w:eastAsia="ru-RU"/>
        </w:rPr>
        <w:t xml:space="preserve"> зона действия источника тепловой энергии расширяется.</w:t>
      </w:r>
    </w:p>
    <w:p w:rsidR="000608D8" w:rsidRPr="00482F56" w:rsidRDefault="000608D8" w:rsidP="000B344C">
      <w:pPr>
        <w:spacing w:after="0" w:line="360" w:lineRule="auto"/>
        <w:ind w:firstLine="540"/>
        <w:jc w:val="both"/>
        <w:rPr>
          <w:rFonts w:ascii="Times New Roman" w:eastAsia="Times New Roman" w:hAnsi="Times New Roman" w:cs="Times New Roman"/>
          <w:sz w:val="24"/>
          <w:szCs w:val="24"/>
          <w:lang w:eastAsia="ru-RU"/>
        </w:rPr>
      </w:pPr>
      <w:r w:rsidRPr="00482F56">
        <w:rPr>
          <w:rFonts w:ascii="Times New Roman" w:eastAsia="Times New Roman" w:hAnsi="Times New Roman" w:cs="Times New Roman"/>
          <w:sz w:val="24"/>
          <w:szCs w:val="24"/>
          <w:lang w:eastAsia="ru-RU"/>
        </w:rPr>
        <w:t xml:space="preserve">Номограммы для определения эффективности подключения новых объектов к централизованной системе теплоснабжения приведены ниже к каждой котельной. </w:t>
      </w:r>
    </w:p>
    <w:p w:rsidR="000608D8" w:rsidRPr="00482F56" w:rsidRDefault="000608D8" w:rsidP="000B344C">
      <w:pPr>
        <w:spacing w:after="0" w:line="360" w:lineRule="auto"/>
        <w:ind w:firstLine="540"/>
        <w:jc w:val="both"/>
        <w:rPr>
          <w:rFonts w:ascii="Times New Roman" w:eastAsia="Times New Roman" w:hAnsi="Times New Roman" w:cs="Times New Roman"/>
          <w:sz w:val="24"/>
          <w:szCs w:val="24"/>
          <w:lang w:eastAsia="ru-RU"/>
        </w:rPr>
      </w:pPr>
      <w:r w:rsidRPr="00482F56">
        <w:rPr>
          <w:rFonts w:ascii="Times New Roman" w:eastAsia="Times New Roman" w:hAnsi="Times New Roman" w:cs="Times New Roman"/>
          <w:sz w:val="24"/>
          <w:szCs w:val="24"/>
          <w:lang w:eastAsia="ru-RU"/>
        </w:rPr>
        <w:t>Обозначенная на номограммах линия темно синего цвета отражает максимальное расстояние от вновь подключаемых теплопотребляющих установок до источника теплоснабжения, при котором разность между дополнительными доходами и расходами в системе теплоснабжения будет равна нулю. В табличном виде данная зависимость представлена ниже для каждой котельной.</w:t>
      </w:r>
    </w:p>
    <w:p w:rsidR="000608D8" w:rsidRPr="00482F56" w:rsidRDefault="000608D8" w:rsidP="000B344C">
      <w:pPr>
        <w:spacing w:after="0" w:line="360" w:lineRule="auto"/>
        <w:ind w:firstLine="540"/>
        <w:jc w:val="both"/>
        <w:rPr>
          <w:rFonts w:ascii="Times New Roman" w:eastAsia="Times New Roman" w:hAnsi="Times New Roman" w:cs="Times New Roman"/>
          <w:sz w:val="24"/>
          <w:szCs w:val="24"/>
          <w:lang w:eastAsia="ru-RU"/>
        </w:rPr>
      </w:pPr>
      <w:r w:rsidRPr="00482F56">
        <w:rPr>
          <w:rFonts w:ascii="Times New Roman" w:eastAsia="Times New Roman" w:hAnsi="Times New Roman" w:cs="Times New Roman"/>
          <w:sz w:val="24"/>
          <w:szCs w:val="24"/>
          <w:lang w:eastAsia="ru-RU"/>
        </w:rPr>
        <w:t xml:space="preserve">Представленные номограммы являются «рабочим инструментом» для определения эффективности подключения новых объектов к централизованной системе теплоснабжения от котельной. </w:t>
      </w:r>
      <w:proofErr w:type="gramStart"/>
      <w:r w:rsidRPr="00482F56">
        <w:rPr>
          <w:rFonts w:ascii="Times New Roman" w:eastAsia="Times New Roman" w:hAnsi="Times New Roman" w:cs="Times New Roman"/>
          <w:sz w:val="24"/>
          <w:szCs w:val="24"/>
          <w:lang w:eastAsia="ru-RU"/>
        </w:rPr>
        <w:t>А именно, зона над линией темно синего цвета - эффективная зона централизованного теплоснабжения (при подключении дополнительной нагрузки доходы в системе превысят расходы), зона под линией темно синего цвета -  неэффективная зона централизованного теплоснабжения (при подключении дополнительной нагрузки расходы в системе превысят доходы).</w:t>
      </w:r>
      <w:proofErr w:type="gramEnd"/>
      <w:r w:rsidRPr="00482F56">
        <w:rPr>
          <w:rFonts w:ascii="Times New Roman" w:eastAsia="Times New Roman" w:hAnsi="Times New Roman" w:cs="Times New Roman"/>
          <w:sz w:val="24"/>
          <w:szCs w:val="24"/>
          <w:lang w:eastAsia="ru-RU"/>
        </w:rPr>
        <w:t xml:space="preserve"> При попадании в неэффективную зону необходимо рассмотреть альтернативные варианты теплоснабжения объектов теплопотребления (децентрализация, подключение к другому источнику теплоснабжения).</w:t>
      </w:r>
    </w:p>
    <w:p w:rsidR="004A098A" w:rsidRDefault="000608D8" w:rsidP="00D27D44">
      <w:pPr>
        <w:spacing w:line="360" w:lineRule="auto"/>
        <w:jc w:val="both"/>
        <w:rPr>
          <w:rFonts w:ascii="Times New Roman" w:hAnsi="Times New Roman" w:cs="Times New Roman"/>
          <w:sz w:val="24"/>
          <w:szCs w:val="24"/>
        </w:rPr>
      </w:pPr>
      <w:proofErr w:type="gramStart"/>
      <w:r w:rsidRPr="00482F56">
        <w:rPr>
          <w:rFonts w:ascii="Times New Roman" w:eastAsia="Times New Roman" w:hAnsi="Times New Roman" w:cs="Times New Roman"/>
          <w:sz w:val="24"/>
          <w:szCs w:val="24"/>
          <w:lang w:eastAsia="ru-RU"/>
        </w:rPr>
        <w:lastRenderedPageBreak/>
        <w:t xml:space="preserve">Важно отметить, что представленная </w:t>
      </w:r>
      <w:r w:rsidRPr="00482F56">
        <w:rPr>
          <w:rFonts w:ascii="Times New Roman" w:eastAsia="Times New Roman" w:hAnsi="Times New Roman" w:cs="Times New Roman"/>
          <w:color w:val="000000"/>
          <w:sz w:val="24"/>
          <w:szCs w:val="24"/>
          <w:lang w:eastAsia="ru-RU"/>
        </w:rPr>
        <w:t>функциональная зависимость рассчитана при условии, что условно-постоянные расходы источника теплоснабжения при подключении дополнительной нагрузки останутся неизменными (изменения состава оборудования для  подключения дополнительной нагрузки не потребуется), кроме этого не потребуется реконструкции тепловых сетей от источника теплоснабжения до точки подключения нового объекта теплопотребления.</w:t>
      </w:r>
      <w:r w:rsidR="004A098A" w:rsidRPr="004A098A">
        <w:rPr>
          <w:rFonts w:ascii="Times New Roman" w:hAnsi="Times New Roman" w:cs="Times New Roman"/>
          <w:sz w:val="24"/>
          <w:szCs w:val="24"/>
        </w:rPr>
        <w:t xml:space="preserve"> </w:t>
      </w:r>
      <w:proofErr w:type="gramEnd"/>
    </w:p>
    <w:p w:rsidR="0066660E" w:rsidRPr="00017C32" w:rsidRDefault="0066660E" w:rsidP="0066660E">
      <w:pPr>
        <w:pStyle w:val="ConsPlusNormal"/>
        <w:spacing w:line="360" w:lineRule="auto"/>
        <w:ind w:firstLine="540"/>
        <w:jc w:val="both"/>
        <w:rPr>
          <w:rFonts w:ascii="Times New Roman" w:hAnsi="Times New Roman" w:cs="Times New Roman"/>
          <w:b/>
          <w:sz w:val="24"/>
          <w:szCs w:val="24"/>
          <w:u w:val="single"/>
        </w:rPr>
      </w:pPr>
      <w:r w:rsidRPr="00017C32">
        <w:rPr>
          <w:rFonts w:ascii="Times New Roman" w:hAnsi="Times New Roman" w:cs="Times New Roman"/>
          <w:b/>
          <w:color w:val="000000" w:themeColor="text1"/>
          <w:sz w:val="24"/>
        </w:rPr>
        <w:t xml:space="preserve">Котельная </w:t>
      </w:r>
      <w:r w:rsidR="000D1348">
        <w:rPr>
          <w:rFonts w:ascii="Times New Roman" w:hAnsi="Times New Roman" w:cs="Times New Roman"/>
          <w:b/>
          <w:color w:val="000000" w:themeColor="text1"/>
          <w:sz w:val="24"/>
        </w:rPr>
        <w:t xml:space="preserve">с. </w:t>
      </w:r>
      <w:proofErr w:type="spellStart"/>
      <w:r w:rsidR="000D1348">
        <w:rPr>
          <w:rFonts w:ascii="Times New Roman" w:hAnsi="Times New Roman" w:cs="Times New Roman"/>
          <w:b/>
          <w:color w:val="000000" w:themeColor="text1"/>
          <w:sz w:val="24"/>
        </w:rPr>
        <w:t>Ингарь</w:t>
      </w:r>
      <w:proofErr w:type="spellEnd"/>
    </w:p>
    <w:p w:rsidR="0066660E" w:rsidRPr="0079586A" w:rsidRDefault="0066660E" w:rsidP="0066660E">
      <w:pPr>
        <w:pStyle w:val="af1"/>
        <w:keepNext/>
        <w:jc w:val="right"/>
        <w:rPr>
          <w:color w:val="auto"/>
          <w:sz w:val="24"/>
        </w:rPr>
      </w:pPr>
      <w:r w:rsidRPr="00722DE4">
        <w:rPr>
          <w:color w:val="auto"/>
          <w:sz w:val="24"/>
        </w:rPr>
        <w:t xml:space="preserve">Схема </w:t>
      </w:r>
      <w:r w:rsidR="006D4304" w:rsidRPr="00722DE4">
        <w:rPr>
          <w:color w:val="auto"/>
          <w:sz w:val="24"/>
        </w:rPr>
        <w:fldChar w:fldCharType="begin"/>
      </w:r>
      <w:r w:rsidRPr="00722DE4">
        <w:rPr>
          <w:color w:val="auto"/>
          <w:sz w:val="24"/>
        </w:rPr>
        <w:instrText xml:space="preserve"> STYLEREF 1 \s </w:instrText>
      </w:r>
      <w:r w:rsidR="006D4304" w:rsidRPr="00722DE4">
        <w:rPr>
          <w:color w:val="auto"/>
          <w:sz w:val="24"/>
        </w:rPr>
        <w:fldChar w:fldCharType="separate"/>
      </w:r>
      <w:r w:rsidR="00DB112B">
        <w:rPr>
          <w:noProof/>
          <w:color w:val="auto"/>
          <w:sz w:val="24"/>
        </w:rPr>
        <w:t>2</w:t>
      </w:r>
      <w:r w:rsidR="006D4304" w:rsidRPr="00722DE4">
        <w:rPr>
          <w:color w:val="auto"/>
          <w:sz w:val="24"/>
        </w:rPr>
        <w:fldChar w:fldCharType="end"/>
      </w:r>
      <w:r w:rsidRPr="00722DE4">
        <w:rPr>
          <w:color w:val="auto"/>
          <w:sz w:val="24"/>
        </w:rPr>
        <w:t>.</w:t>
      </w:r>
      <w:r w:rsidR="006D4304" w:rsidRPr="00722DE4">
        <w:rPr>
          <w:color w:val="auto"/>
          <w:sz w:val="24"/>
        </w:rPr>
        <w:fldChar w:fldCharType="begin"/>
      </w:r>
      <w:r w:rsidRPr="00722DE4">
        <w:rPr>
          <w:color w:val="auto"/>
          <w:sz w:val="24"/>
        </w:rPr>
        <w:instrText xml:space="preserve"> SEQ Схема \* ARABIC \s 1 </w:instrText>
      </w:r>
      <w:r w:rsidR="006D4304" w:rsidRPr="00722DE4">
        <w:rPr>
          <w:color w:val="auto"/>
          <w:sz w:val="24"/>
        </w:rPr>
        <w:fldChar w:fldCharType="separate"/>
      </w:r>
      <w:r w:rsidR="00DB112B">
        <w:rPr>
          <w:noProof/>
          <w:color w:val="auto"/>
          <w:sz w:val="24"/>
        </w:rPr>
        <w:t>1</w:t>
      </w:r>
      <w:r w:rsidR="006D4304" w:rsidRPr="00722DE4">
        <w:rPr>
          <w:color w:val="auto"/>
          <w:sz w:val="24"/>
        </w:rPr>
        <w:fldChar w:fldCharType="end"/>
      </w:r>
    </w:p>
    <w:p w:rsidR="0066660E" w:rsidRPr="008F2480" w:rsidRDefault="000D1348" w:rsidP="0066660E">
      <w:pPr>
        <w:pStyle w:val="ConsPlusNormal"/>
        <w:spacing w:line="360" w:lineRule="auto"/>
        <w:ind w:firstLine="5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AA7071" wp14:editId="42A86E06">
            <wp:extent cx="4844845" cy="7028121"/>
            <wp:effectExtent l="0" t="0" r="0" b="0"/>
            <wp:docPr id="38" name="Рисунок 38" descr="C:\Users\1\Desktop\Илья\Ингарское сельское поселение\Схема с. Инга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Илья\Ингарское сельское поселение\Схема с. Ингарь.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4731" cy="7042462"/>
                    </a:xfrm>
                    <a:prstGeom prst="rect">
                      <a:avLst/>
                    </a:prstGeom>
                    <a:noFill/>
                    <a:ln>
                      <a:noFill/>
                    </a:ln>
                  </pic:spPr>
                </pic:pic>
              </a:graphicData>
            </a:graphic>
          </wp:inline>
        </w:drawing>
      </w:r>
    </w:p>
    <w:p w:rsidR="0066660E" w:rsidRDefault="0066660E" w:rsidP="0066660E">
      <w:pPr>
        <w:rPr>
          <w:rFonts w:ascii="Times New Roman" w:eastAsiaTheme="minorEastAsia" w:hAnsi="Times New Roman" w:cs="Times New Roman"/>
          <w:b/>
          <w:sz w:val="24"/>
          <w:szCs w:val="24"/>
          <w:u w:val="single"/>
          <w:lang w:eastAsia="ru-RU"/>
        </w:rPr>
      </w:pPr>
      <w:r>
        <w:rPr>
          <w:rFonts w:ascii="Times New Roman" w:hAnsi="Times New Roman" w:cs="Times New Roman"/>
          <w:b/>
          <w:sz w:val="24"/>
          <w:szCs w:val="24"/>
          <w:u w:val="single"/>
        </w:rPr>
        <w:br w:type="page"/>
      </w:r>
    </w:p>
    <w:p w:rsidR="0066660E" w:rsidRPr="00017C32" w:rsidRDefault="0066660E" w:rsidP="0066660E">
      <w:pPr>
        <w:pStyle w:val="ConsPlusNormal"/>
        <w:spacing w:line="360" w:lineRule="auto"/>
        <w:ind w:firstLine="540"/>
        <w:jc w:val="both"/>
        <w:rPr>
          <w:rFonts w:ascii="Times New Roman" w:hAnsi="Times New Roman" w:cs="Times New Roman"/>
          <w:b/>
          <w:sz w:val="24"/>
          <w:szCs w:val="24"/>
          <w:u w:val="single"/>
        </w:rPr>
      </w:pPr>
      <w:r w:rsidRPr="00017C32">
        <w:rPr>
          <w:rFonts w:ascii="Times New Roman" w:hAnsi="Times New Roman" w:cs="Times New Roman"/>
          <w:b/>
          <w:color w:val="000000" w:themeColor="text1"/>
          <w:sz w:val="24"/>
        </w:rPr>
        <w:lastRenderedPageBreak/>
        <w:t xml:space="preserve">Котельная </w:t>
      </w:r>
      <w:r w:rsidR="000D1348">
        <w:rPr>
          <w:rFonts w:ascii="Times New Roman" w:hAnsi="Times New Roman" w:cs="Times New Roman"/>
          <w:b/>
          <w:color w:val="000000" w:themeColor="text1"/>
          <w:sz w:val="24"/>
        </w:rPr>
        <w:t xml:space="preserve">с. </w:t>
      </w:r>
      <w:proofErr w:type="spellStart"/>
      <w:r w:rsidR="000D1348">
        <w:rPr>
          <w:rFonts w:ascii="Times New Roman" w:hAnsi="Times New Roman" w:cs="Times New Roman"/>
          <w:b/>
          <w:color w:val="000000" w:themeColor="text1"/>
          <w:sz w:val="24"/>
        </w:rPr>
        <w:t>Толпыгино</w:t>
      </w:r>
      <w:proofErr w:type="spellEnd"/>
    </w:p>
    <w:p w:rsidR="0066660E" w:rsidRPr="0079586A" w:rsidRDefault="0066660E" w:rsidP="0066660E">
      <w:pPr>
        <w:pStyle w:val="af1"/>
        <w:keepNext/>
        <w:jc w:val="right"/>
        <w:rPr>
          <w:color w:val="auto"/>
          <w:sz w:val="24"/>
        </w:rPr>
      </w:pPr>
      <w:r w:rsidRPr="00722DE4">
        <w:rPr>
          <w:color w:val="auto"/>
          <w:sz w:val="24"/>
        </w:rPr>
        <w:t xml:space="preserve">Схема </w:t>
      </w:r>
      <w:r w:rsidR="006D4304" w:rsidRPr="00722DE4">
        <w:rPr>
          <w:color w:val="auto"/>
          <w:sz w:val="24"/>
        </w:rPr>
        <w:fldChar w:fldCharType="begin"/>
      </w:r>
      <w:r w:rsidRPr="00722DE4">
        <w:rPr>
          <w:color w:val="auto"/>
          <w:sz w:val="24"/>
        </w:rPr>
        <w:instrText xml:space="preserve"> STYLEREF 1 \s </w:instrText>
      </w:r>
      <w:r w:rsidR="006D4304" w:rsidRPr="00722DE4">
        <w:rPr>
          <w:color w:val="auto"/>
          <w:sz w:val="24"/>
        </w:rPr>
        <w:fldChar w:fldCharType="separate"/>
      </w:r>
      <w:r w:rsidR="00DB112B">
        <w:rPr>
          <w:noProof/>
          <w:color w:val="auto"/>
          <w:sz w:val="24"/>
        </w:rPr>
        <w:t>2</w:t>
      </w:r>
      <w:r w:rsidR="006D4304" w:rsidRPr="00722DE4">
        <w:rPr>
          <w:color w:val="auto"/>
          <w:sz w:val="24"/>
        </w:rPr>
        <w:fldChar w:fldCharType="end"/>
      </w:r>
      <w:r w:rsidRPr="00722DE4">
        <w:rPr>
          <w:color w:val="auto"/>
          <w:sz w:val="24"/>
        </w:rPr>
        <w:t>.</w:t>
      </w:r>
      <w:r w:rsidR="006D4304" w:rsidRPr="00722DE4">
        <w:rPr>
          <w:color w:val="auto"/>
          <w:sz w:val="24"/>
        </w:rPr>
        <w:fldChar w:fldCharType="begin"/>
      </w:r>
      <w:r w:rsidRPr="00722DE4">
        <w:rPr>
          <w:color w:val="auto"/>
          <w:sz w:val="24"/>
        </w:rPr>
        <w:instrText xml:space="preserve"> SEQ Схема \* ARABIC \s 1 </w:instrText>
      </w:r>
      <w:r w:rsidR="006D4304" w:rsidRPr="00722DE4">
        <w:rPr>
          <w:color w:val="auto"/>
          <w:sz w:val="24"/>
        </w:rPr>
        <w:fldChar w:fldCharType="separate"/>
      </w:r>
      <w:r w:rsidR="00DB112B">
        <w:rPr>
          <w:noProof/>
          <w:color w:val="auto"/>
          <w:sz w:val="24"/>
        </w:rPr>
        <w:t>2</w:t>
      </w:r>
      <w:r w:rsidR="006D4304" w:rsidRPr="00722DE4">
        <w:rPr>
          <w:color w:val="auto"/>
          <w:sz w:val="24"/>
        </w:rPr>
        <w:fldChar w:fldCharType="end"/>
      </w:r>
    </w:p>
    <w:p w:rsidR="0066660E" w:rsidRPr="008F2480" w:rsidRDefault="000D1348" w:rsidP="0066660E">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2F9943" wp14:editId="5A177B6D">
            <wp:extent cx="5834337" cy="8463517"/>
            <wp:effectExtent l="0" t="0" r="0" b="0"/>
            <wp:docPr id="48" name="Рисунок 48" descr="C:\Users\1\Desktop\Илья\Ингарское сельское поселение\Схема с. Толпыг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Илья\Ингарское сельское поселение\Схема с. Толпыгино.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0557" cy="8472541"/>
                    </a:xfrm>
                    <a:prstGeom prst="rect">
                      <a:avLst/>
                    </a:prstGeom>
                    <a:noFill/>
                    <a:ln>
                      <a:noFill/>
                    </a:ln>
                  </pic:spPr>
                </pic:pic>
              </a:graphicData>
            </a:graphic>
          </wp:inline>
        </w:drawing>
      </w:r>
    </w:p>
    <w:p w:rsidR="0066660E" w:rsidRDefault="0066660E" w:rsidP="0066660E">
      <w:pPr>
        <w:rPr>
          <w:rFonts w:ascii="Times New Roman" w:eastAsiaTheme="minorEastAsia" w:hAnsi="Times New Roman" w:cs="Times New Roman"/>
          <w:b/>
          <w:sz w:val="24"/>
          <w:szCs w:val="24"/>
          <w:u w:val="single"/>
          <w:lang w:eastAsia="ru-RU"/>
        </w:rPr>
      </w:pPr>
      <w:r>
        <w:rPr>
          <w:rFonts w:ascii="Times New Roman" w:hAnsi="Times New Roman" w:cs="Times New Roman"/>
          <w:b/>
          <w:sz w:val="24"/>
          <w:szCs w:val="24"/>
          <w:u w:val="single"/>
        </w:rPr>
        <w:br w:type="page"/>
      </w:r>
    </w:p>
    <w:p w:rsidR="00D609EB" w:rsidRPr="004F60C5" w:rsidRDefault="00470E32" w:rsidP="00470E32">
      <w:pPr>
        <w:pStyle w:val="2"/>
      </w:pPr>
      <w:bookmarkStart w:id="13" w:name="_Toc435626325"/>
      <w:r>
        <w:lastRenderedPageBreak/>
        <w:t>О</w:t>
      </w:r>
      <w:r w:rsidR="00D609EB" w:rsidRPr="004F60C5">
        <w:t>писание существующих и перспективных зон действия индивидуальных источников тепловой энергии;</w:t>
      </w:r>
      <w:bookmarkEnd w:id="13"/>
    </w:p>
    <w:p w:rsidR="00537D5C" w:rsidRPr="001D332E" w:rsidRDefault="00537D5C" w:rsidP="00D27D44">
      <w:pPr>
        <w:spacing w:before="120" w:after="0" w:line="360" w:lineRule="auto"/>
        <w:ind w:firstLine="567"/>
        <w:jc w:val="both"/>
        <w:rPr>
          <w:rFonts w:ascii="Times New Roman" w:eastAsia="Times New Roman" w:hAnsi="Times New Roman" w:cs="Times New Roman"/>
          <w:sz w:val="24"/>
          <w:szCs w:val="24"/>
          <w:lang w:eastAsia="ru-RU"/>
        </w:rPr>
      </w:pPr>
      <w:bookmarkStart w:id="14" w:name="_Ref342491165"/>
      <w:r w:rsidRPr="001D332E">
        <w:rPr>
          <w:rFonts w:ascii="Times New Roman" w:eastAsia="Times New Roman" w:hAnsi="Times New Roman" w:cs="Times New Roman"/>
          <w:sz w:val="24"/>
          <w:szCs w:val="24"/>
          <w:lang w:eastAsia="ru-RU"/>
        </w:rPr>
        <w:t xml:space="preserve">В настоящее время, в </w:t>
      </w:r>
      <w:proofErr w:type="spellStart"/>
      <w:r w:rsidR="000D1348">
        <w:rPr>
          <w:rFonts w:ascii="Times New Roman" w:eastAsia="Times New Roman" w:hAnsi="Times New Roman" w:cs="Times New Roman"/>
          <w:sz w:val="24"/>
          <w:szCs w:val="24"/>
          <w:lang w:eastAsia="ru-RU"/>
        </w:rPr>
        <w:t>Ингарском</w:t>
      </w:r>
      <w:proofErr w:type="spellEnd"/>
      <w:r w:rsidR="000D1348">
        <w:rPr>
          <w:rFonts w:ascii="Times New Roman" w:eastAsia="Times New Roman" w:hAnsi="Times New Roman" w:cs="Times New Roman"/>
          <w:sz w:val="24"/>
          <w:szCs w:val="24"/>
          <w:lang w:eastAsia="ru-RU"/>
        </w:rPr>
        <w:t xml:space="preserve"> сельском поселении</w:t>
      </w:r>
      <w:r w:rsidRPr="001D332E">
        <w:rPr>
          <w:rFonts w:ascii="Times New Roman" w:eastAsia="Times New Roman" w:hAnsi="Times New Roman" w:cs="Times New Roman"/>
          <w:sz w:val="24"/>
          <w:szCs w:val="24"/>
          <w:lang w:eastAsia="ru-RU"/>
        </w:rPr>
        <w:t xml:space="preserve"> </w:t>
      </w:r>
      <w:r w:rsidR="001D332E" w:rsidRPr="001D332E">
        <w:rPr>
          <w:rFonts w:ascii="Times New Roman" w:eastAsia="Times New Roman" w:hAnsi="Times New Roman" w:cs="Times New Roman"/>
          <w:sz w:val="24"/>
          <w:szCs w:val="24"/>
          <w:lang w:eastAsia="ru-RU"/>
        </w:rPr>
        <w:t xml:space="preserve"> индивидуальное отопление в основном присутс</w:t>
      </w:r>
      <w:r w:rsidR="000D1348">
        <w:rPr>
          <w:rFonts w:ascii="Times New Roman" w:eastAsia="Times New Roman" w:hAnsi="Times New Roman" w:cs="Times New Roman"/>
          <w:sz w:val="24"/>
          <w:szCs w:val="24"/>
          <w:lang w:eastAsia="ru-RU"/>
        </w:rPr>
        <w:t>твует только в частном секторе.</w:t>
      </w:r>
    </w:p>
    <w:p w:rsidR="0066660E" w:rsidRPr="00265DC0" w:rsidRDefault="0066660E" w:rsidP="00537D5C">
      <w:pPr>
        <w:spacing w:after="0" w:line="360" w:lineRule="auto"/>
        <w:jc w:val="both"/>
        <w:rPr>
          <w:rFonts w:ascii="Arial" w:eastAsia="Times New Roman" w:hAnsi="Arial" w:cs="Arial"/>
          <w:b/>
          <w:bCs/>
          <w:sz w:val="20"/>
          <w:szCs w:val="20"/>
          <w:lang w:eastAsia="ru-RU"/>
        </w:rPr>
      </w:pPr>
    </w:p>
    <w:p w:rsidR="000608D8" w:rsidRPr="00482F56" w:rsidRDefault="00470E32" w:rsidP="00470E32">
      <w:pPr>
        <w:pStyle w:val="2"/>
      </w:pPr>
      <w:bookmarkStart w:id="15" w:name="_Toc435626326"/>
      <w:bookmarkEnd w:id="14"/>
      <w:r>
        <w:t>П</w:t>
      </w:r>
      <w:r w:rsidR="000608D8" w:rsidRPr="00482F56">
        <w:t>ерспективные балансы  тепловой мощности  и тепловой нагрузки  в перспективных зонах действия источников тепловой энергии.</w:t>
      </w:r>
      <w:bookmarkEnd w:id="15"/>
    </w:p>
    <w:p w:rsidR="004A098A" w:rsidRPr="00D914AF" w:rsidRDefault="004A098A" w:rsidP="00D27D44">
      <w:pPr>
        <w:pStyle w:val="63"/>
        <w:tabs>
          <w:tab w:val="left" w:pos="993"/>
        </w:tabs>
        <w:spacing w:after="0" w:line="360" w:lineRule="auto"/>
        <w:ind w:firstLine="567"/>
        <w:rPr>
          <w:sz w:val="24"/>
          <w:szCs w:val="24"/>
        </w:rPr>
      </w:pPr>
      <w:r w:rsidRPr="00D914AF">
        <w:rPr>
          <w:sz w:val="24"/>
          <w:szCs w:val="24"/>
        </w:rPr>
        <w:t>Расходная часть баланса тепловой мощности по каждому источнику в зоне его действия складывается из максимума тепловой нагрузки, присоединенной к тепловым сетям источника, потерь в тепловых сетях при максимуме тепловой нагрузки и расчетного резерва тепловой мощности.</w:t>
      </w:r>
    </w:p>
    <w:p w:rsidR="00537D5C" w:rsidRDefault="00537D5C" w:rsidP="000B344C">
      <w:pPr>
        <w:pStyle w:val="2d"/>
        <w:tabs>
          <w:tab w:val="left" w:pos="993"/>
        </w:tabs>
        <w:spacing w:before="0" w:after="0" w:line="360" w:lineRule="auto"/>
        <w:ind w:firstLine="567"/>
        <w:rPr>
          <w:sz w:val="24"/>
          <w:szCs w:val="24"/>
        </w:rPr>
      </w:pPr>
      <w:proofErr w:type="gramStart"/>
      <w:r w:rsidRPr="00D914AF">
        <w:rPr>
          <w:sz w:val="24"/>
          <w:szCs w:val="24"/>
        </w:rPr>
        <w:t xml:space="preserve">В </w:t>
      </w:r>
      <w:r w:rsidRPr="008B5FC1">
        <w:rPr>
          <w:sz w:val="24"/>
          <w:szCs w:val="24"/>
        </w:rPr>
        <w:t xml:space="preserve">таблицах  </w:t>
      </w:r>
      <w:r>
        <w:rPr>
          <w:sz w:val="24"/>
          <w:szCs w:val="24"/>
        </w:rPr>
        <w:t>2</w:t>
      </w:r>
      <w:r w:rsidRPr="008B5FC1">
        <w:rPr>
          <w:sz w:val="24"/>
          <w:szCs w:val="24"/>
        </w:rPr>
        <w:t>.1</w:t>
      </w:r>
      <w:r w:rsidR="000B344C">
        <w:rPr>
          <w:sz w:val="24"/>
          <w:szCs w:val="24"/>
        </w:rPr>
        <w:t xml:space="preserve"> </w:t>
      </w:r>
      <w:r w:rsidRPr="008B5FC1">
        <w:rPr>
          <w:sz w:val="24"/>
          <w:szCs w:val="24"/>
        </w:rPr>
        <w:t xml:space="preserve"> представлен</w:t>
      </w:r>
      <w:r w:rsidRPr="00D914AF">
        <w:rPr>
          <w:sz w:val="24"/>
          <w:szCs w:val="24"/>
        </w:rPr>
        <w:t xml:space="preserve"> баланс тепловой мощности источников теплоснабжения к концу планируемого периода, на которых планируется ввод новых и переключение существующих потребителей обеспечивающих теплоснабжение в </w:t>
      </w:r>
      <w:proofErr w:type="spellStart"/>
      <w:r w:rsidR="00E470B3">
        <w:rPr>
          <w:sz w:val="24"/>
          <w:szCs w:val="24"/>
        </w:rPr>
        <w:t>Ингарского</w:t>
      </w:r>
      <w:proofErr w:type="spellEnd"/>
      <w:r w:rsidR="00E470B3">
        <w:rPr>
          <w:sz w:val="24"/>
          <w:szCs w:val="24"/>
        </w:rPr>
        <w:t xml:space="preserve"> сельского поселения</w:t>
      </w:r>
      <w:r w:rsidRPr="00D914AF">
        <w:rPr>
          <w:sz w:val="24"/>
          <w:szCs w:val="24"/>
        </w:rPr>
        <w:t>.</w:t>
      </w:r>
      <w:proofErr w:type="gramEnd"/>
    </w:p>
    <w:p w:rsidR="00537D5C" w:rsidRPr="00BF7BBF" w:rsidRDefault="00537D5C" w:rsidP="00537D5C">
      <w:pPr>
        <w:pStyle w:val="af1"/>
        <w:keepNext/>
        <w:jc w:val="right"/>
        <w:rPr>
          <w:color w:val="auto"/>
          <w:sz w:val="24"/>
        </w:rPr>
      </w:pPr>
      <w:r w:rsidRPr="00BF7BBF">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2</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1</w:t>
      </w:r>
      <w:r w:rsidR="00802572">
        <w:rPr>
          <w:color w:val="auto"/>
          <w:sz w:val="24"/>
        </w:rPr>
        <w:fldChar w:fldCharType="end"/>
      </w:r>
    </w:p>
    <w:tbl>
      <w:tblPr>
        <w:tblW w:w="4681" w:type="pct"/>
        <w:jc w:val="center"/>
        <w:tblLayout w:type="fixed"/>
        <w:tblLook w:val="04A0" w:firstRow="1" w:lastRow="0" w:firstColumn="1" w:lastColumn="0" w:noHBand="0" w:noVBand="1"/>
      </w:tblPr>
      <w:tblGrid>
        <w:gridCol w:w="3352"/>
        <w:gridCol w:w="1704"/>
        <w:gridCol w:w="1327"/>
        <w:gridCol w:w="1854"/>
        <w:gridCol w:w="1520"/>
      </w:tblGrid>
      <w:tr w:rsidR="000D1348" w:rsidRPr="00273CDA" w:rsidTr="000D1348">
        <w:trPr>
          <w:trHeight w:val="1409"/>
          <w:jc w:val="center"/>
        </w:trPr>
        <w:tc>
          <w:tcPr>
            <w:tcW w:w="1718"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0D1348" w:rsidRPr="00273CDA" w:rsidRDefault="000D1348" w:rsidP="000D1348">
            <w:pPr>
              <w:spacing w:after="0" w:line="240" w:lineRule="auto"/>
              <w:jc w:val="center"/>
              <w:rPr>
                <w:rFonts w:ascii="Times New Roman" w:eastAsia="Times New Roman" w:hAnsi="Times New Roman" w:cs="Times New Roman"/>
              </w:rPr>
            </w:pPr>
            <w:r w:rsidRPr="00273CDA">
              <w:rPr>
                <w:rFonts w:ascii="Times New Roman" w:eastAsia="Times New Roman" w:hAnsi="Times New Roman" w:cs="Times New Roman"/>
              </w:rPr>
              <w:t>Наименование источника тепловой энергии</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Располагаемая мощность источника, Гкал/час</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Нетто мощность источника, Гкал/час</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0D1348" w:rsidRPr="00273CDA" w:rsidRDefault="000D1348" w:rsidP="000D1348">
            <w:pPr>
              <w:spacing w:after="0" w:line="240" w:lineRule="auto"/>
              <w:ind w:right="-106"/>
              <w:jc w:val="center"/>
              <w:rPr>
                <w:rFonts w:ascii="Times New Roman" w:hAnsi="Times New Roman" w:cs="Times New Roman"/>
                <w:color w:val="000000"/>
              </w:rPr>
            </w:pPr>
            <w:r w:rsidRPr="00273CDA">
              <w:rPr>
                <w:rFonts w:ascii="Times New Roman" w:hAnsi="Times New Roman" w:cs="Times New Roman"/>
                <w:color w:val="000000"/>
              </w:rPr>
              <w:t>Присоединенная нагрузка потребителей, Гкал/</w:t>
            </w:r>
            <w:proofErr w:type="gramStart"/>
            <w:r w:rsidRPr="00273CDA">
              <w:rPr>
                <w:rFonts w:ascii="Times New Roman" w:hAnsi="Times New Roman" w:cs="Times New Roman"/>
                <w:color w:val="000000"/>
              </w:rPr>
              <w:t>ч</w:t>
            </w:r>
            <w:proofErr w:type="gramEnd"/>
          </w:p>
        </w:tc>
        <w:tc>
          <w:tcPr>
            <w:tcW w:w="779" w:type="pct"/>
            <w:tcBorders>
              <w:top w:val="single" w:sz="4" w:space="0" w:color="auto"/>
              <w:left w:val="nil"/>
              <w:bottom w:val="single" w:sz="4" w:space="0" w:color="auto"/>
              <w:right w:val="single" w:sz="4" w:space="0" w:color="auto"/>
            </w:tcBorders>
            <w:vAlign w:val="center"/>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Потери тепловой мощности в тепловых сетях, Гкал/час</w:t>
            </w:r>
          </w:p>
        </w:tc>
      </w:tr>
      <w:tr w:rsidR="000D1348" w:rsidRPr="00273CDA" w:rsidTr="000D1348">
        <w:trPr>
          <w:trHeight w:val="98"/>
          <w:jc w:val="center"/>
        </w:trPr>
        <w:tc>
          <w:tcPr>
            <w:tcW w:w="1718"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0D1348" w:rsidRPr="00624F3D" w:rsidRDefault="000D1348" w:rsidP="000D1348">
            <w:pPr>
              <w:pStyle w:val="ConsPlusNormal"/>
              <w:ind w:firstLine="0"/>
              <w:jc w:val="center"/>
              <w:rPr>
                <w:rFonts w:ascii="Times New Roman" w:hAnsi="Times New Roman" w:cs="Times New Roman"/>
                <w:sz w:val="22"/>
                <w:szCs w:val="22"/>
              </w:rPr>
            </w:pPr>
            <w:r w:rsidRPr="00624F3D">
              <w:rPr>
                <w:rFonts w:ascii="Times New Roman" w:hAnsi="Times New Roman" w:cs="Times New Roman"/>
                <w:sz w:val="22"/>
                <w:szCs w:val="22"/>
              </w:rPr>
              <w:t xml:space="preserve">Котельная </w:t>
            </w:r>
            <w:r>
              <w:rPr>
                <w:rFonts w:ascii="Times New Roman" w:hAnsi="Times New Roman" w:cs="Times New Roman"/>
                <w:sz w:val="22"/>
                <w:szCs w:val="22"/>
              </w:rPr>
              <w:t xml:space="preserve">с. </w:t>
            </w:r>
            <w:proofErr w:type="spellStart"/>
            <w:r>
              <w:rPr>
                <w:rFonts w:ascii="Times New Roman" w:hAnsi="Times New Roman" w:cs="Times New Roman"/>
                <w:sz w:val="22"/>
                <w:szCs w:val="22"/>
              </w:rPr>
              <w:t>Ингарь</w:t>
            </w:r>
            <w:proofErr w:type="spellEnd"/>
          </w:p>
        </w:tc>
        <w:tc>
          <w:tcPr>
            <w:tcW w:w="873" w:type="pct"/>
            <w:tcBorders>
              <w:top w:val="single" w:sz="4" w:space="0" w:color="auto"/>
              <w:left w:val="nil"/>
              <w:bottom w:val="single" w:sz="4" w:space="0" w:color="auto"/>
              <w:right w:val="single" w:sz="4" w:space="0" w:color="auto"/>
            </w:tcBorders>
            <w:shd w:val="clear" w:color="auto" w:fill="auto"/>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5,1</w:t>
            </w:r>
          </w:p>
        </w:tc>
        <w:tc>
          <w:tcPr>
            <w:tcW w:w="680" w:type="pct"/>
            <w:tcBorders>
              <w:top w:val="single" w:sz="4" w:space="0" w:color="auto"/>
              <w:left w:val="nil"/>
              <w:bottom w:val="single" w:sz="4" w:space="0" w:color="auto"/>
              <w:right w:val="single" w:sz="4" w:space="0" w:color="auto"/>
            </w:tcBorders>
            <w:shd w:val="clear" w:color="auto" w:fill="auto"/>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5,03</w:t>
            </w:r>
          </w:p>
        </w:tc>
        <w:tc>
          <w:tcPr>
            <w:tcW w:w="950" w:type="pct"/>
            <w:tcBorders>
              <w:top w:val="single" w:sz="4" w:space="0" w:color="auto"/>
              <w:left w:val="nil"/>
              <w:bottom w:val="single" w:sz="4" w:space="0" w:color="auto"/>
              <w:right w:val="single" w:sz="4" w:space="0" w:color="auto"/>
            </w:tcBorders>
            <w:shd w:val="clear" w:color="auto" w:fill="auto"/>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c>
          <w:tcPr>
            <w:tcW w:w="779" w:type="pct"/>
            <w:tcBorders>
              <w:top w:val="single" w:sz="4" w:space="0" w:color="auto"/>
              <w:left w:val="nil"/>
              <w:bottom w:val="single" w:sz="4" w:space="0" w:color="auto"/>
              <w:right w:val="single" w:sz="4" w:space="0" w:color="auto"/>
            </w:tcBorders>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0,17</w:t>
            </w:r>
          </w:p>
        </w:tc>
      </w:tr>
      <w:tr w:rsidR="000D1348" w:rsidRPr="00273CDA" w:rsidTr="000D1348">
        <w:trPr>
          <w:trHeight w:val="98"/>
          <w:jc w:val="center"/>
        </w:trPr>
        <w:tc>
          <w:tcPr>
            <w:tcW w:w="1718"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0D1348" w:rsidRPr="00273CDA" w:rsidRDefault="000D1348" w:rsidP="000D1348">
            <w:pPr>
              <w:spacing w:after="0" w:line="240" w:lineRule="auto"/>
              <w:jc w:val="center"/>
              <w:rPr>
                <w:rFonts w:ascii="Times New Roman" w:hAnsi="Times New Roman" w:cs="Times New Roman"/>
              </w:rPr>
            </w:pPr>
            <w:r w:rsidRPr="00273CDA">
              <w:rPr>
                <w:rFonts w:ascii="Times New Roman" w:hAnsi="Times New Roman" w:cs="Times New Roman"/>
              </w:rPr>
              <w:t xml:space="preserve">Котельная </w:t>
            </w:r>
            <w:r>
              <w:rPr>
                <w:rFonts w:ascii="Times New Roman" w:hAnsi="Times New Roman" w:cs="Times New Roman"/>
              </w:rPr>
              <w:t xml:space="preserve">с. </w:t>
            </w:r>
            <w:proofErr w:type="spellStart"/>
            <w:r>
              <w:rPr>
                <w:rFonts w:ascii="Times New Roman" w:hAnsi="Times New Roman" w:cs="Times New Roman"/>
              </w:rPr>
              <w:t>Толпыгино</w:t>
            </w:r>
            <w:proofErr w:type="spellEnd"/>
          </w:p>
        </w:tc>
        <w:tc>
          <w:tcPr>
            <w:tcW w:w="873" w:type="pct"/>
            <w:tcBorders>
              <w:top w:val="single" w:sz="4" w:space="0" w:color="auto"/>
              <w:left w:val="nil"/>
              <w:bottom w:val="single" w:sz="4" w:space="0" w:color="auto"/>
              <w:right w:val="single" w:sz="4" w:space="0" w:color="auto"/>
            </w:tcBorders>
            <w:shd w:val="clear" w:color="auto" w:fill="auto"/>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3,2</w:t>
            </w:r>
          </w:p>
        </w:tc>
        <w:tc>
          <w:tcPr>
            <w:tcW w:w="680" w:type="pct"/>
            <w:tcBorders>
              <w:top w:val="single" w:sz="4" w:space="0" w:color="auto"/>
              <w:left w:val="nil"/>
              <w:bottom w:val="single" w:sz="4" w:space="0" w:color="auto"/>
              <w:right w:val="single" w:sz="4" w:space="0" w:color="auto"/>
            </w:tcBorders>
            <w:shd w:val="clear" w:color="auto" w:fill="auto"/>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3,2</w:t>
            </w:r>
          </w:p>
        </w:tc>
        <w:tc>
          <w:tcPr>
            <w:tcW w:w="950" w:type="pct"/>
            <w:tcBorders>
              <w:top w:val="single" w:sz="4" w:space="0" w:color="auto"/>
              <w:left w:val="nil"/>
              <w:bottom w:val="single" w:sz="4" w:space="0" w:color="auto"/>
              <w:right w:val="single" w:sz="4" w:space="0" w:color="auto"/>
            </w:tcBorders>
            <w:shd w:val="clear" w:color="auto" w:fill="auto"/>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c>
          <w:tcPr>
            <w:tcW w:w="779" w:type="pct"/>
            <w:tcBorders>
              <w:top w:val="single" w:sz="4" w:space="0" w:color="auto"/>
              <w:left w:val="nil"/>
              <w:bottom w:val="single" w:sz="4" w:space="0" w:color="auto"/>
              <w:right w:val="single" w:sz="4" w:space="0" w:color="auto"/>
            </w:tcBorders>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0,09</w:t>
            </w:r>
          </w:p>
        </w:tc>
      </w:tr>
    </w:tbl>
    <w:p w:rsidR="000608D8" w:rsidRPr="00482F56" w:rsidRDefault="00470E32" w:rsidP="000D1348">
      <w:pPr>
        <w:pStyle w:val="2"/>
        <w:spacing w:before="240"/>
        <w:ind w:left="578" w:hanging="578"/>
      </w:pPr>
      <w:bookmarkStart w:id="16" w:name="_Toc435626327"/>
      <w:r>
        <w:t>С</w:t>
      </w:r>
      <w:r w:rsidR="000608D8" w:rsidRPr="00482F56">
        <w:t xml:space="preserve">уществующие и перспективные технические ограничения на использование установленной тепловой мощности и значения располагаемой </w:t>
      </w:r>
      <w:proofErr w:type="gramStart"/>
      <w:r w:rsidR="000608D8" w:rsidRPr="00482F56">
        <w:t>мощности основного оборудования источников тепловой энергии</w:t>
      </w:r>
      <w:proofErr w:type="gramEnd"/>
      <w:r w:rsidR="000608D8" w:rsidRPr="00482F56">
        <w:t>.</w:t>
      </w:r>
      <w:bookmarkEnd w:id="16"/>
    </w:p>
    <w:p w:rsidR="000608D8" w:rsidRPr="00482F56" w:rsidRDefault="000608D8" w:rsidP="00D27D44">
      <w:pPr>
        <w:pStyle w:val="11"/>
        <w:tabs>
          <w:tab w:val="left" w:pos="567"/>
        </w:tabs>
        <w:spacing w:after="240" w:line="360" w:lineRule="auto"/>
        <w:ind w:firstLine="709"/>
        <w:rPr>
          <w:spacing w:val="0"/>
          <w:sz w:val="24"/>
          <w:szCs w:val="24"/>
        </w:rPr>
      </w:pPr>
      <w:r w:rsidRPr="00482F56">
        <w:rPr>
          <w:spacing w:val="0"/>
          <w:sz w:val="24"/>
          <w:szCs w:val="24"/>
        </w:rPr>
        <w:t>Существующих и перспективных технических ограничений на использование установленной тепловой мощности не установлено.</w:t>
      </w:r>
    </w:p>
    <w:p w:rsidR="000608D8" w:rsidRPr="00482F56" w:rsidRDefault="00470E32" w:rsidP="00413A2E">
      <w:pPr>
        <w:pStyle w:val="2"/>
        <w:spacing w:after="120"/>
        <w:ind w:left="578" w:hanging="578"/>
      </w:pPr>
      <w:bookmarkStart w:id="17" w:name="_Toc435626328"/>
      <w:r>
        <w:t>С</w:t>
      </w:r>
      <w:r w:rsidR="000608D8" w:rsidRPr="00482F56">
        <w:t>уществующие и перспективные затраты тепловой мощности на собственные и хозяйственные нужды источников тепловой энергии.</w:t>
      </w:r>
      <w:bookmarkEnd w:id="17"/>
    </w:p>
    <w:p w:rsidR="0045416F" w:rsidRDefault="0045416F" w:rsidP="00D27D44">
      <w:pPr>
        <w:spacing w:line="360" w:lineRule="auto"/>
        <w:ind w:firstLine="567"/>
        <w:jc w:val="both"/>
        <w:rPr>
          <w:rFonts w:ascii="Times New Roman" w:hAnsi="Times New Roman" w:cs="Times New Roman"/>
          <w:sz w:val="24"/>
          <w:szCs w:val="24"/>
        </w:rPr>
      </w:pPr>
      <w:r w:rsidRPr="0045416F">
        <w:rPr>
          <w:rFonts w:ascii="Times New Roman" w:hAnsi="Times New Roman" w:cs="Times New Roman"/>
          <w:sz w:val="24"/>
          <w:szCs w:val="24"/>
        </w:rPr>
        <w:t xml:space="preserve">В таблице </w:t>
      </w:r>
      <w:r>
        <w:rPr>
          <w:rFonts w:ascii="Times New Roman" w:hAnsi="Times New Roman" w:cs="Times New Roman"/>
          <w:sz w:val="24"/>
          <w:szCs w:val="24"/>
        </w:rPr>
        <w:t>2.</w:t>
      </w:r>
      <w:r w:rsidR="000B344C">
        <w:rPr>
          <w:rFonts w:ascii="Times New Roman" w:hAnsi="Times New Roman" w:cs="Times New Roman"/>
          <w:sz w:val="24"/>
          <w:szCs w:val="24"/>
        </w:rPr>
        <w:t>2</w:t>
      </w:r>
      <w:r w:rsidRPr="0045416F">
        <w:rPr>
          <w:rFonts w:ascii="Times New Roman" w:hAnsi="Times New Roman" w:cs="Times New Roman"/>
          <w:sz w:val="24"/>
          <w:szCs w:val="24"/>
        </w:rPr>
        <w:t xml:space="preserve"> представлены затраты тепловой мощности на собственные и хозяйственные нужды источников теплоснабжения к концу планируемого периода.</w:t>
      </w:r>
    </w:p>
    <w:p w:rsidR="000733E4" w:rsidRPr="00BF7BBF" w:rsidRDefault="000733E4" w:rsidP="000733E4">
      <w:pPr>
        <w:pStyle w:val="af1"/>
        <w:keepNext/>
        <w:jc w:val="right"/>
        <w:rPr>
          <w:color w:val="auto"/>
          <w:sz w:val="24"/>
        </w:rPr>
      </w:pPr>
      <w:r w:rsidRPr="00BF7BBF">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2</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2</w:t>
      </w:r>
      <w:r w:rsidR="00802572">
        <w:rPr>
          <w:color w:val="auto"/>
          <w:sz w:val="24"/>
        </w:rPr>
        <w:fldChar w:fldCharType="end"/>
      </w:r>
    </w:p>
    <w:tbl>
      <w:tblPr>
        <w:tblW w:w="6458"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3417"/>
        <w:gridCol w:w="3041"/>
      </w:tblGrid>
      <w:tr w:rsidR="000D1348" w:rsidRPr="00273CDA" w:rsidTr="000D1348">
        <w:trPr>
          <w:trHeight w:val="892"/>
          <w:jc w:val="center"/>
        </w:trPr>
        <w:tc>
          <w:tcPr>
            <w:tcW w:w="3417" w:type="dxa"/>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Наименование источника тепловой энергии</w:t>
            </w:r>
          </w:p>
        </w:tc>
        <w:tc>
          <w:tcPr>
            <w:tcW w:w="3041" w:type="dxa"/>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rPr>
              <w:t>Собственные и хозяйственные нужды, Гкал/</w:t>
            </w:r>
            <w:proofErr w:type="gramStart"/>
            <w:r w:rsidRPr="00273CDA">
              <w:rPr>
                <w:rFonts w:ascii="Times New Roman" w:hAnsi="Times New Roman" w:cs="Times New Roman"/>
              </w:rPr>
              <w:t>ч</w:t>
            </w:r>
            <w:proofErr w:type="gramEnd"/>
          </w:p>
        </w:tc>
      </w:tr>
      <w:tr w:rsidR="000D1348" w:rsidRPr="00273CDA" w:rsidTr="000D1348">
        <w:trPr>
          <w:trHeight w:val="315"/>
          <w:jc w:val="center"/>
        </w:trPr>
        <w:tc>
          <w:tcPr>
            <w:tcW w:w="3417" w:type="dxa"/>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szCs w:val="24"/>
              </w:rPr>
            </w:pPr>
            <w:r w:rsidRPr="00273CDA">
              <w:rPr>
                <w:rFonts w:ascii="Times New Roman" w:hAnsi="Times New Roman" w:cs="Times New Roman"/>
                <w:szCs w:val="24"/>
              </w:rPr>
              <w:t xml:space="preserve">Котельная </w:t>
            </w:r>
            <w:r>
              <w:rPr>
                <w:rFonts w:ascii="Times New Roman" w:hAnsi="Times New Roman" w:cs="Times New Roman"/>
                <w:szCs w:val="24"/>
              </w:rPr>
              <w:t xml:space="preserve">с. </w:t>
            </w:r>
            <w:proofErr w:type="spellStart"/>
            <w:r>
              <w:rPr>
                <w:rFonts w:ascii="Times New Roman" w:hAnsi="Times New Roman" w:cs="Times New Roman"/>
                <w:szCs w:val="24"/>
              </w:rPr>
              <w:t>Ингарь</w:t>
            </w:r>
            <w:proofErr w:type="spellEnd"/>
          </w:p>
        </w:tc>
        <w:tc>
          <w:tcPr>
            <w:tcW w:w="3041" w:type="dxa"/>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0,073</w:t>
            </w:r>
          </w:p>
        </w:tc>
      </w:tr>
      <w:tr w:rsidR="000D1348" w:rsidRPr="00273CDA" w:rsidTr="000D1348">
        <w:trPr>
          <w:trHeight w:val="315"/>
          <w:jc w:val="center"/>
        </w:trPr>
        <w:tc>
          <w:tcPr>
            <w:tcW w:w="3417" w:type="dxa"/>
            <w:shd w:val="clear" w:color="auto" w:fill="FFFFFF"/>
            <w:noWrap/>
            <w:vAlign w:val="center"/>
            <w:hideMark/>
          </w:tcPr>
          <w:p w:rsidR="000D1348" w:rsidRPr="00273CDA" w:rsidRDefault="000D1348" w:rsidP="000D1348">
            <w:pPr>
              <w:pStyle w:val="ConsPlusNormal"/>
              <w:ind w:firstLine="0"/>
              <w:jc w:val="center"/>
              <w:rPr>
                <w:rFonts w:ascii="Times New Roman" w:hAnsi="Times New Roman" w:cs="Times New Roman"/>
                <w:sz w:val="22"/>
                <w:szCs w:val="24"/>
                <w:u w:val="single"/>
              </w:rPr>
            </w:pPr>
            <w:r w:rsidRPr="00273CDA">
              <w:rPr>
                <w:rFonts w:ascii="Times New Roman" w:hAnsi="Times New Roman" w:cs="Times New Roman"/>
                <w:sz w:val="22"/>
                <w:szCs w:val="24"/>
              </w:rPr>
              <w:t xml:space="preserve">Котельная </w:t>
            </w:r>
            <w:r>
              <w:rPr>
                <w:rFonts w:ascii="Times New Roman" w:hAnsi="Times New Roman" w:cs="Times New Roman"/>
                <w:sz w:val="22"/>
                <w:szCs w:val="24"/>
              </w:rPr>
              <w:t xml:space="preserve">с. </w:t>
            </w:r>
            <w:proofErr w:type="spellStart"/>
            <w:r>
              <w:rPr>
                <w:rFonts w:ascii="Times New Roman" w:hAnsi="Times New Roman" w:cs="Times New Roman"/>
                <w:sz w:val="22"/>
                <w:szCs w:val="24"/>
              </w:rPr>
              <w:t>Толпыгино</w:t>
            </w:r>
            <w:proofErr w:type="spellEnd"/>
          </w:p>
        </w:tc>
        <w:tc>
          <w:tcPr>
            <w:tcW w:w="3041" w:type="dxa"/>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0,0073</w:t>
            </w:r>
          </w:p>
        </w:tc>
      </w:tr>
    </w:tbl>
    <w:p w:rsidR="000733E4" w:rsidRDefault="000733E4">
      <w:pPr>
        <w:rPr>
          <w:rFonts w:ascii="Times New Roman" w:eastAsia="Times New Roman" w:hAnsi="Times New Roman" w:cs="Times New Roman"/>
          <w:sz w:val="28"/>
          <w:szCs w:val="28"/>
        </w:rPr>
      </w:pPr>
      <w:r>
        <w:rPr>
          <w:szCs w:val="28"/>
        </w:rPr>
        <w:br w:type="page"/>
      </w:r>
    </w:p>
    <w:p w:rsidR="000608D8" w:rsidRPr="00482F56" w:rsidRDefault="00470E32" w:rsidP="00470E32">
      <w:pPr>
        <w:pStyle w:val="2"/>
      </w:pPr>
      <w:bookmarkStart w:id="18" w:name="_Toc435626329"/>
      <w:r>
        <w:lastRenderedPageBreak/>
        <w:t>З</w:t>
      </w:r>
      <w:r w:rsidR="000608D8" w:rsidRPr="00482F56">
        <w:t>начения существующей и перспективной тепловой мощности источников тепловой энергии нетто.</w:t>
      </w:r>
      <w:bookmarkEnd w:id="18"/>
    </w:p>
    <w:p w:rsidR="0045416F" w:rsidRDefault="0045416F" w:rsidP="00D92A61">
      <w:pPr>
        <w:spacing w:before="120" w:after="0" w:line="360" w:lineRule="auto"/>
        <w:ind w:firstLine="567"/>
        <w:jc w:val="both"/>
        <w:rPr>
          <w:rFonts w:ascii="Times New Roman" w:hAnsi="Times New Roman" w:cs="Times New Roman"/>
          <w:sz w:val="24"/>
          <w:szCs w:val="24"/>
        </w:rPr>
      </w:pPr>
      <w:r w:rsidRPr="0045416F">
        <w:rPr>
          <w:rFonts w:ascii="Times New Roman" w:hAnsi="Times New Roman" w:cs="Times New Roman"/>
          <w:sz w:val="24"/>
          <w:szCs w:val="24"/>
        </w:rPr>
        <w:t xml:space="preserve">В таблице </w:t>
      </w:r>
      <w:r>
        <w:rPr>
          <w:rFonts w:ascii="Times New Roman" w:hAnsi="Times New Roman" w:cs="Times New Roman"/>
          <w:sz w:val="24"/>
          <w:szCs w:val="24"/>
        </w:rPr>
        <w:t>2.</w:t>
      </w:r>
      <w:r w:rsidR="00D20347">
        <w:rPr>
          <w:rFonts w:ascii="Times New Roman" w:hAnsi="Times New Roman" w:cs="Times New Roman"/>
          <w:sz w:val="24"/>
          <w:szCs w:val="24"/>
        </w:rPr>
        <w:t>3</w:t>
      </w:r>
      <w:r w:rsidRPr="0045416F">
        <w:rPr>
          <w:rFonts w:ascii="Times New Roman" w:hAnsi="Times New Roman" w:cs="Times New Roman"/>
          <w:sz w:val="24"/>
          <w:szCs w:val="24"/>
        </w:rPr>
        <w:t xml:space="preserve"> представлены значения тепловой мощности источников тепловой энергии нетто к концу планируемого периода.</w:t>
      </w:r>
    </w:p>
    <w:p w:rsidR="000733E4" w:rsidRPr="00BF7BBF" w:rsidRDefault="000733E4" w:rsidP="000733E4">
      <w:pPr>
        <w:pStyle w:val="af1"/>
        <w:keepNext/>
        <w:jc w:val="right"/>
        <w:rPr>
          <w:color w:val="auto"/>
          <w:sz w:val="24"/>
        </w:rPr>
      </w:pPr>
      <w:r w:rsidRPr="00BF7BBF">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2</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3</w:t>
      </w:r>
      <w:r w:rsidR="00802572">
        <w:rPr>
          <w:color w:val="auto"/>
          <w:sz w:val="24"/>
        </w:rPr>
        <w:fldChar w:fldCharType="end"/>
      </w:r>
    </w:p>
    <w:tbl>
      <w:tblPr>
        <w:tblW w:w="6111"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3417"/>
        <w:gridCol w:w="2694"/>
      </w:tblGrid>
      <w:tr w:rsidR="000D1348" w:rsidRPr="00273CDA" w:rsidTr="000D1348">
        <w:trPr>
          <w:trHeight w:val="914"/>
          <w:jc w:val="center"/>
        </w:trPr>
        <w:tc>
          <w:tcPr>
            <w:tcW w:w="3417" w:type="dxa"/>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Наименование источника тепловой энергии</w:t>
            </w:r>
          </w:p>
        </w:tc>
        <w:tc>
          <w:tcPr>
            <w:tcW w:w="2694" w:type="dxa"/>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color w:val="000000"/>
              </w:rPr>
            </w:pPr>
            <w:r w:rsidRPr="00273CDA">
              <w:rPr>
                <w:rFonts w:ascii="Times New Roman" w:hAnsi="Times New Roman" w:cs="Times New Roman"/>
              </w:rPr>
              <w:t>Нетто мощность источника, Гкал/час</w:t>
            </w:r>
          </w:p>
        </w:tc>
      </w:tr>
      <w:tr w:rsidR="000D1348" w:rsidRPr="00273CDA" w:rsidTr="000D1348">
        <w:trPr>
          <w:trHeight w:val="315"/>
          <w:jc w:val="center"/>
        </w:trPr>
        <w:tc>
          <w:tcPr>
            <w:tcW w:w="3417" w:type="dxa"/>
            <w:shd w:val="clear" w:color="auto" w:fill="FFFFFF"/>
            <w:noWrap/>
            <w:vAlign w:val="center"/>
            <w:hideMark/>
          </w:tcPr>
          <w:p w:rsidR="000D1348" w:rsidRPr="00273CDA" w:rsidRDefault="000D1348" w:rsidP="000D1348">
            <w:pPr>
              <w:pStyle w:val="ConsPlusNormal"/>
              <w:ind w:hanging="41"/>
              <w:jc w:val="center"/>
              <w:rPr>
                <w:rFonts w:ascii="Times New Roman" w:hAnsi="Times New Roman" w:cs="Times New Roman"/>
                <w:sz w:val="22"/>
                <w:szCs w:val="24"/>
                <w:u w:val="single"/>
              </w:rPr>
            </w:pPr>
            <w:r w:rsidRPr="00273CDA">
              <w:rPr>
                <w:rFonts w:ascii="Times New Roman" w:hAnsi="Times New Roman" w:cs="Times New Roman"/>
                <w:sz w:val="22"/>
                <w:szCs w:val="24"/>
              </w:rPr>
              <w:t xml:space="preserve">Котельная </w:t>
            </w:r>
            <w:r>
              <w:rPr>
                <w:rFonts w:ascii="Times New Roman" w:hAnsi="Times New Roman" w:cs="Times New Roman"/>
                <w:sz w:val="22"/>
                <w:szCs w:val="24"/>
              </w:rPr>
              <w:t xml:space="preserve">с. </w:t>
            </w:r>
            <w:proofErr w:type="spellStart"/>
            <w:r>
              <w:rPr>
                <w:rFonts w:ascii="Times New Roman" w:hAnsi="Times New Roman" w:cs="Times New Roman"/>
                <w:sz w:val="22"/>
                <w:szCs w:val="24"/>
              </w:rPr>
              <w:t>Ингарь</w:t>
            </w:r>
            <w:proofErr w:type="spellEnd"/>
          </w:p>
        </w:tc>
        <w:tc>
          <w:tcPr>
            <w:tcW w:w="2694" w:type="dxa"/>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5,03</w:t>
            </w:r>
          </w:p>
        </w:tc>
      </w:tr>
      <w:tr w:rsidR="000D1348" w:rsidRPr="00273CDA" w:rsidTr="000D1348">
        <w:trPr>
          <w:trHeight w:val="315"/>
          <w:jc w:val="center"/>
        </w:trPr>
        <w:tc>
          <w:tcPr>
            <w:tcW w:w="3417" w:type="dxa"/>
            <w:shd w:val="clear" w:color="auto" w:fill="FFFFFF"/>
            <w:noWrap/>
            <w:vAlign w:val="center"/>
            <w:hideMark/>
          </w:tcPr>
          <w:p w:rsidR="000D1348" w:rsidRPr="00273CDA" w:rsidRDefault="000D1348" w:rsidP="000D1348">
            <w:pPr>
              <w:pStyle w:val="ConsPlusNormal"/>
              <w:ind w:hanging="41"/>
              <w:jc w:val="center"/>
              <w:rPr>
                <w:rFonts w:ascii="Times New Roman" w:hAnsi="Times New Roman" w:cs="Times New Roman"/>
                <w:sz w:val="22"/>
                <w:szCs w:val="24"/>
                <w:u w:val="single"/>
              </w:rPr>
            </w:pPr>
            <w:r w:rsidRPr="00273CDA">
              <w:rPr>
                <w:rFonts w:ascii="Times New Roman" w:hAnsi="Times New Roman" w:cs="Times New Roman"/>
                <w:sz w:val="22"/>
                <w:szCs w:val="24"/>
              </w:rPr>
              <w:t xml:space="preserve">Котельная </w:t>
            </w:r>
            <w:r>
              <w:rPr>
                <w:rFonts w:ascii="Times New Roman" w:hAnsi="Times New Roman" w:cs="Times New Roman"/>
                <w:sz w:val="22"/>
                <w:szCs w:val="24"/>
              </w:rPr>
              <w:t xml:space="preserve">с. </w:t>
            </w:r>
            <w:proofErr w:type="spellStart"/>
            <w:r>
              <w:rPr>
                <w:rFonts w:ascii="Times New Roman" w:hAnsi="Times New Roman" w:cs="Times New Roman"/>
                <w:sz w:val="22"/>
                <w:szCs w:val="24"/>
              </w:rPr>
              <w:t>Толпыгино</w:t>
            </w:r>
            <w:proofErr w:type="spellEnd"/>
          </w:p>
        </w:tc>
        <w:tc>
          <w:tcPr>
            <w:tcW w:w="2694" w:type="dxa"/>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3,2</w:t>
            </w:r>
          </w:p>
        </w:tc>
      </w:tr>
    </w:tbl>
    <w:p w:rsidR="000608D8" w:rsidRPr="00482F56" w:rsidRDefault="000608D8" w:rsidP="00482F56">
      <w:pPr>
        <w:pStyle w:val="11"/>
        <w:tabs>
          <w:tab w:val="left" w:pos="567"/>
        </w:tabs>
        <w:spacing w:before="0" w:after="0" w:line="276" w:lineRule="auto"/>
        <w:ind w:firstLine="709"/>
        <w:rPr>
          <w:spacing w:val="0"/>
          <w:szCs w:val="28"/>
        </w:rPr>
      </w:pPr>
    </w:p>
    <w:p w:rsidR="000608D8" w:rsidRPr="00482F56" w:rsidRDefault="000608D8" w:rsidP="00482F56">
      <w:pPr>
        <w:pStyle w:val="11"/>
        <w:tabs>
          <w:tab w:val="left" w:pos="567"/>
        </w:tabs>
        <w:spacing w:before="0" w:after="0" w:line="276" w:lineRule="auto"/>
        <w:ind w:firstLine="709"/>
        <w:rPr>
          <w:spacing w:val="0"/>
          <w:szCs w:val="28"/>
        </w:rPr>
        <w:sectPr w:rsidR="000608D8" w:rsidRPr="00482F56" w:rsidSect="000608D8">
          <w:pgSz w:w="11906" w:h="16838"/>
          <w:pgMar w:top="737" w:right="566" w:bottom="851" w:left="1134" w:header="567" w:footer="567" w:gutter="0"/>
          <w:cols w:space="720"/>
          <w:titlePg/>
        </w:sectPr>
      </w:pPr>
    </w:p>
    <w:p w:rsidR="000608D8" w:rsidRPr="00E22DF7" w:rsidRDefault="00470E32" w:rsidP="00470E32">
      <w:pPr>
        <w:pStyle w:val="2"/>
      </w:pPr>
      <w:bookmarkStart w:id="19" w:name="_Toc435626330"/>
      <w:r w:rsidRPr="00E22DF7">
        <w:lastRenderedPageBreak/>
        <w:t>З</w:t>
      </w:r>
      <w:r w:rsidR="000608D8" w:rsidRPr="00E22DF7">
        <w:t>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w:t>
      </w:r>
      <w:bookmarkEnd w:id="19"/>
    </w:p>
    <w:p w:rsidR="000733E4" w:rsidRPr="00A5651C" w:rsidRDefault="000733E4" w:rsidP="000733E4">
      <w:pPr>
        <w:pStyle w:val="af1"/>
        <w:keepNext/>
        <w:jc w:val="right"/>
        <w:rPr>
          <w:color w:val="auto"/>
          <w:sz w:val="24"/>
        </w:rPr>
      </w:pPr>
      <w:r w:rsidRPr="00BF7BBF">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2</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4</w:t>
      </w:r>
      <w:r w:rsidR="00802572">
        <w:rPr>
          <w:color w:val="auto"/>
          <w:sz w:val="24"/>
        </w:rPr>
        <w:fldChar w:fldCharType="end"/>
      </w:r>
    </w:p>
    <w:tbl>
      <w:tblPr>
        <w:tblW w:w="13150" w:type="dxa"/>
        <w:jc w:val="center"/>
        <w:tblInd w:w="93" w:type="dxa"/>
        <w:shd w:val="clear" w:color="auto" w:fill="FFFFFF"/>
        <w:tblLook w:val="04A0" w:firstRow="1" w:lastRow="0" w:firstColumn="1" w:lastColumn="0" w:noHBand="0" w:noVBand="1"/>
      </w:tblPr>
      <w:tblGrid>
        <w:gridCol w:w="2932"/>
        <w:gridCol w:w="994"/>
        <w:gridCol w:w="1126"/>
        <w:gridCol w:w="1218"/>
        <w:gridCol w:w="1145"/>
        <w:gridCol w:w="1249"/>
        <w:gridCol w:w="1160"/>
        <w:gridCol w:w="1115"/>
        <w:gridCol w:w="1113"/>
        <w:gridCol w:w="1098"/>
      </w:tblGrid>
      <w:tr w:rsidR="000D1348" w:rsidRPr="00273CDA" w:rsidTr="000D1348">
        <w:trPr>
          <w:trHeight w:val="688"/>
          <w:jc w:val="center"/>
        </w:trPr>
        <w:tc>
          <w:tcPr>
            <w:tcW w:w="2932"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Наименование котельной</w:t>
            </w:r>
          </w:p>
        </w:tc>
        <w:tc>
          <w:tcPr>
            <w:tcW w:w="10218" w:type="dxa"/>
            <w:gridSpan w:val="9"/>
            <w:tcBorders>
              <w:top w:val="single" w:sz="8" w:space="0" w:color="auto"/>
              <w:left w:val="single" w:sz="4" w:space="0" w:color="auto"/>
              <w:bottom w:val="single" w:sz="8" w:space="0" w:color="auto"/>
              <w:right w:val="single" w:sz="8" w:space="0" w:color="000000"/>
            </w:tcBorders>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Потери тепловой энергии через изоляцию трубопроводов и с потерями и затратами теплоносителей, Гкал/год</w:t>
            </w:r>
          </w:p>
        </w:tc>
      </w:tr>
      <w:tr w:rsidR="000D1348" w:rsidRPr="00273CDA" w:rsidTr="000D1348">
        <w:trPr>
          <w:trHeight w:val="605"/>
          <w:jc w:val="center"/>
        </w:trPr>
        <w:tc>
          <w:tcPr>
            <w:tcW w:w="293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p>
        </w:tc>
        <w:tc>
          <w:tcPr>
            <w:tcW w:w="994" w:type="dxa"/>
            <w:tcBorders>
              <w:top w:val="nil"/>
              <w:left w:val="single" w:sz="4" w:space="0" w:color="auto"/>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2012</w:t>
            </w:r>
          </w:p>
        </w:tc>
        <w:tc>
          <w:tcPr>
            <w:tcW w:w="1126" w:type="dxa"/>
            <w:tcBorders>
              <w:top w:val="nil"/>
              <w:left w:val="nil"/>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2013</w:t>
            </w:r>
          </w:p>
        </w:tc>
        <w:tc>
          <w:tcPr>
            <w:tcW w:w="1218" w:type="dxa"/>
            <w:tcBorders>
              <w:top w:val="nil"/>
              <w:left w:val="nil"/>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rPr>
            </w:pPr>
            <w:r w:rsidRPr="00273CDA">
              <w:rPr>
                <w:rFonts w:ascii="Times New Roman" w:hAnsi="Times New Roman" w:cs="Times New Roman"/>
              </w:rPr>
              <w:t>2014</w:t>
            </w:r>
          </w:p>
        </w:tc>
        <w:tc>
          <w:tcPr>
            <w:tcW w:w="1145" w:type="dxa"/>
            <w:tcBorders>
              <w:top w:val="nil"/>
              <w:left w:val="nil"/>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2015</w:t>
            </w:r>
          </w:p>
        </w:tc>
        <w:tc>
          <w:tcPr>
            <w:tcW w:w="1249" w:type="dxa"/>
            <w:tcBorders>
              <w:top w:val="nil"/>
              <w:left w:val="nil"/>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2016</w:t>
            </w:r>
          </w:p>
        </w:tc>
        <w:tc>
          <w:tcPr>
            <w:tcW w:w="1160" w:type="dxa"/>
            <w:tcBorders>
              <w:top w:val="nil"/>
              <w:left w:val="nil"/>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2017</w:t>
            </w:r>
          </w:p>
        </w:tc>
        <w:tc>
          <w:tcPr>
            <w:tcW w:w="1115" w:type="dxa"/>
            <w:tcBorders>
              <w:top w:val="nil"/>
              <w:left w:val="nil"/>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2018</w:t>
            </w:r>
          </w:p>
        </w:tc>
        <w:tc>
          <w:tcPr>
            <w:tcW w:w="1113" w:type="dxa"/>
            <w:tcBorders>
              <w:top w:val="nil"/>
              <w:left w:val="nil"/>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2022</w:t>
            </w:r>
          </w:p>
        </w:tc>
        <w:tc>
          <w:tcPr>
            <w:tcW w:w="1098" w:type="dxa"/>
            <w:tcBorders>
              <w:top w:val="nil"/>
              <w:left w:val="nil"/>
              <w:bottom w:val="single" w:sz="4" w:space="0" w:color="auto"/>
              <w:right w:val="single" w:sz="8" w:space="0" w:color="auto"/>
            </w:tcBorders>
            <w:shd w:val="clear" w:color="auto" w:fill="FFFFFF"/>
            <w:textDirection w:val="btLr"/>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202</w:t>
            </w:r>
            <w:r>
              <w:rPr>
                <w:rFonts w:ascii="Times New Roman" w:hAnsi="Times New Roman" w:cs="Times New Roman"/>
                <w:color w:val="000000"/>
              </w:rPr>
              <w:t>9</w:t>
            </w:r>
          </w:p>
        </w:tc>
      </w:tr>
      <w:tr w:rsidR="000D1348" w:rsidRPr="00273CDA" w:rsidTr="000D1348">
        <w:trPr>
          <w:trHeight w:val="334"/>
          <w:jc w:val="center"/>
        </w:trPr>
        <w:tc>
          <w:tcPr>
            <w:tcW w:w="293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624F3D" w:rsidRDefault="000D1348" w:rsidP="000D1348">
            <w:pPr>
              <w:spacing w:after="0" w:line="240" w:lineRule="auto"/>
              <w:jc w:val="center"/>
              <w:rPr>
                <w:rFonts w:ascii="Times New Roman" w:eastAsia="Times New Roman" w:hAnsi="Times New Roman" w:cs="Times New Roman"/>
              </w:rPr>
            </w:pPr>
            <w:r w:rsidRPr="00624F3D">
              <w:rPr>
                <w:rFonts w:ascii="Times New Roman" w:hAnsi="Times New Roman" w:cs="Times New Roman"/>
              </w:rPr>
              <w:t xml:space="preserve">Котельная </w:t>
            </w:r>
            <w:r>
              <w:rPr>
                <w:rFonts w:ascii="Times New Roman" w:hAnsi="Times New Roman" w:cs="Times New Roman"/>
              </w:rPr>
              <w:t xml:space="preserve">с. </w:t>
            </w:r>
            <w:proofErr w:type="spellStart"/>
            <w:r>
              <w:rPr>
                <w:rFonts w:ascii="Times New Roman" w:hAnsi="Times New Roman" w:cs="Times New Roman"/>
              </w:rPr>
              <w:t>Ингарь</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1 058,2</w:t>
            </w:r>
          </w:p>
        </w:tc>
        <w:tc>
          <w:tcPr>
            <w:tcW w:w="11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841,2</w:t>
            </w:r>
          </w:p>
        </w:tc>
        <w:tc>
          <w:tcPr>
            <w:tcW w:w="12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902,6</w:t>
            </w:r>
          </w:p>
        </w:tc>
        <w:tc>
          <w:tcPr>
            <w:tcW w:w="11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873,8</w:t>
            </w:r>
          </w:p>
        </w:tc>
        <w:tc>
          <w:tcPr>
            <w:tcW w:w="124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845,0</w:t>
            </w:r>
          </w:p>
        </w:tc>
        <w:tc>
          <w:tcPr>
            <w:tcW w:w="11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816,2</w:t>
            </w:r>
          </w:p>
        </w:tc>
        <w:tc>
          <w:tcPr>
            <w:tcW w:w="11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787,4</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672,2</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613,2</w:t>
            </w:r>
          </w:p>
        </w:tc>
      </w:tr>
      <w:tr w:rsidR="000D1348" w:rsidRPr="00273CDA" w:rsidTr="000D1348">
        <w:trPr>
          <w:trHeight w:val="334"/>
          <w:jc w:val="center"/>
        </w:trPr>
        <w:tc>
          <w:tcPr>
            <w:tcW w:w="293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624F3D" w:rsidRDefault="000D1348" w:rsidP="000D1348">
            <w:pPr>
              <w:spacing w:after="0" w:line="240" w:lineRule="auto"/>
              <w:jc w:val="center"/>
              <w:rPr>
                <w:rFonts w:ascii="Times New Roman" w:hAnsi="Times New Roman" w:cs="Times New Roman"/>
              </w:rPr>
            </w:pPr>
            <w:r w:rsidRPr="00624F3D">
              <w:rPr>
                <w:rFonts w:ascii="Times New Roman" w:hAnsi="Times New Roman" w:cs="Times New Roman"/>
              </w:rPr>
              <w:t xml:space="preserve">Котельная </w:t>
            </w:r>
            <w:r>
              <w:rPr>
                <w:rFonts w:ascii="Times New Roman" w:hAnsi="Times New Roman" w:cs="Times New Roman"/>
              </w:rPr>
              <w:t xml:space="preserve">с. </w:t>
            </w:r>
            <w:proofErr w:type="spellStart"/>
            <w:r>
              <w:rPr>
                <w:rFonts w:ascii="Times New Roman" w:hAnsi="Times New Roman" w:cs="Times New Roman"/>
              </w:rPr>
              <w:t>Толпыгино</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636,6</w:t>
            </w:r>
          </w:p>
        </w:tc>
        <w:tc>
          <w:tcPr>
            <w:tcW w:w="11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476,6</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460,6</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435,1</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409,6</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384,1</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358,6</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256,6</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1348" w:rsidRPr="00273CDA" w:rsidRDefault="000D1348" w:rsidP="000D1348">
            <w:pPr>
              <w:spacing w:after="0" w:line="240" w:lineRule="auto"/>
              <w:jc w:val="center"/>
              <w:rPr>
                <w:rFonts w:ascii="Times New Roman" w:hAnsi="Times New Roman" w:cs="Times New Roman"/>
                <w:bCs/>
              </w:rPr>
            </w:pPr>
            <w:r>
              <w:rPr>
                <w:rFonts w:ascii="Times New Roman" w:hAnsi="Times New Roman" w:cs="Times New Roman"/>
                <w:bCs/>
              </w:rPr>
              <w:t>205,7</w:t>
            </w:r>
          </w:p>
        </w:tc>
      </w:tr>
    </w:tbl>
    <w:p w:rsidR="000733E4" w:rsidRPr="00D914AF" w:rsidRDefault="000733E4" w:rsidP="000733E4">
      <w:pPr>
        <w:pStyle w:val="2d"/>
        <w:tabs>
          <w:tab w:val="left" w:pos="567"/>
        </w:tabs>
        <w:spacing w:before="0" w:after="0"/>
        <w:rPr>
          <w:spacing w:val="0"/>
          <w:szCs w:val="28"/>
        </w:rPr>
        <w:sectPr w:rsidR="000733E4" w:rsidRPr="00D914AF" w:rsidSect="000733E4">
          <w:pgSz w:w="16838" w:h="11906" w:orient="landscape"/>
          <w:pgMar w:top="1134" w:right="737" w:bottom="567" w:left="851" w:header="567" w:footer="567" w:gutter="0"/>
          <w:cols w:space="720"/>
          <w:titlePg/>
        </w:sectPr>
      </w:pPr>
    </w:p>
    <w:p w:rsidR="000608D8" w:rsidRPr="00482F56" w:rsidRDefault="000608D8" w:rsidP="00482F56">
      <w:pPr>
        <w:pStyle w:val="11"/>
        <w:tabs>
          <w:tab w:val="left" w:pos="567"/>
        </w:tabs>
        <w:spacing w:before="0" w:after="0" w:line="276" w:lineRule="auto"/>
        <w:rPr>
          <w:spacing w:val="0"/>
          <w:szCs w:val="28"/>
        </w:rPr>
      </w:pPr>
    </w:p>
    <w:p w:rsidR="000608D8" w:rsidRPr="00482F56" w:rsidRDefault="00470E32" w:rsidP="00470E32">
      <w:pPr>
        <w:pStyle w:val="2"/>
      </w:pPr>
      <w:bookmarkStart w:id="20" w:name="_Toc435626331"/>
      <w:r>
        <w:t>З</w:t>
      </w:r>
      <w:r w:rsidR="000608D8" w:rsidRPr="00482F56">
        <w:t>атраты существующей и перспективной тепловой мощности на собственные нужды тепловых сетей.</w:t>
      </w:r>
      <w:bookmarkEnd w:id="20"/>
    </w:p>
    <w:p w:rsidR="0045416F" w:rsidRDefault="0045416F" w:rsidP="001E7DC2">
      <w:pPr>
        <w:pStyle w:val="2d"/>
        <w:tabs>
          <w:tab w:val="left" w:pos="567"/>
        </w:tabs>
        <w:spacing w:line="360" w:lineRule="auto"/>
        <w:ind w:firstLine="709"/>
        <w:rPr>
          <w:spacing w:val="0"/>
          <w:sz w:val="24"/>
          <w:szCs w:val="24"/>
        </w:rPr>
      </w:pPr>
      <w:r w:rsidRPr="005362C1">
        <w:rPr>
          <w:spacing w:val="0"/>
          <w:sz w:val="24"/>
          <w:szCs w:val="24"/>
        </w:rPr>
        <w:t xml:space="preserve">Затраты существующей и перспективной тепловой мощности на собственные нужды тепловых сетей </w:t>
      </w:r>
      <w:r w:rsidR="00F035AF">
        <w:rPr>
          <w:spacing w:val="0"/>
          <w:sz w:val="24"/>
          <w:szCs w:val="24"/>
        </w:rPr>
        <w:t>отсутствуют</w:t>
      </w:r>
      <w:r w:rsidRPr="005362C1">
        <w:rPr>
          <w:spacing w:val="0"/>
          <w:sz w:val="24"/>
          <w:szCs w:val="24"/>
        </w:rPr>
        <w:t>.</w:t>
      </w:r>
    </w:p>
    <w:p w:rsidR="000608D8" w:rsidRPr="00482F56" w:rsidRDefault="00470E32" w:rsidP="00470E32">
      <w:pPr>
        <w:pStyle w:val="2"/>
      </w:pPr>
      <w:bookmarkStart w:id="21" w:name="_Toc435626332"/>
      <w:proofErr w:type="gramStart"/>
      <w:r>
        <w:t>З</w:t>
      </w:r>
      <w:r w:rsidR="000608D8" w:rsidRPr="004F60C5">
        <w:t>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учетом аварийного резерва и резерва по договорам на поддержание резервной тепловой мощности</w:t>
      </w:r>
      <w:r w:rsidR="000608D8" w:rsidRPr="00482F56">
        <w:t>.</w:t>
      </w:r>
      <w:bookmarkEnd w:id="21"/>
      <w:proofErr w:type="gramEnd"/>
    </w:p>
    <w:p w:rsidR="000733E4" w:rsidRDefault="000733E4" w:rsidP="001E7DC2">
      <w:pPr>
        <w:pStyle w:val="af7"/>
        <w:shd w:val="clear" w:color="auto" w:fill="auto"/>
        <w:spacing w:before="120" w:after="120" w:line="360" w:lineRule="auto"/>
        <w:ind w:firstLine="567"/>
        <w:jc w:val="both"/>
        <w:rPr>
          <w:rFonts w:ascii="Times New Roman" w:hAnsi="Times New Roman" w:cs="Times New Roman"/>
          <w:b w:val="0"/>
          <w:sz w:val="24"/>
          <w:szCs w:val="24"/>
        </w:rPr>
      </w:pPr>
      <w:r w:rsidRPr="00D914AF">
        <w:rPr>
          <w:rFonts w:ascii="Times New Roman" w:hAnsi="Times New Roman" w:cs="Times New Roman"/>
          <w:b w:val="0"/>
          <w:sz w:val="24"/>
          <w:szCs w:val="24"/>
        </w:rPr>
        <w:t>Резерв тепловой мощности источников теплоснабжения к окончанию планируемого периода (202</w:t>
      </w:r>
      <w:r w:rsidR="000D1348">
        <w:rPr>
          <w:rFonts w:ascii="Times New Roman" w:hAnsi="Times New Roman" w:cs="Times New Roman"/>
          <w:b w:val="0"/>
          <w:sz w:val="24"/>
          <w:szCs w:val="24"/>
        </w:rPr>
        <w:t>9</w:t>
      </w:r>
      <w:r w:rsidRPr="00D914AF">
        <w:rPr>
          <w:rFonts w:ascii="Times New Roman" w:hAnsi="Times New Roman" w:cs="Times New Roman"/>
          <w:b w:val="0"/>
          <w:sz w:val="24"/>
          <w:szCs w:val="24"/>
        </w:rPr>
        <w:t xml:space="preserve"> год) представлен в таблице </w:t>
      </w:r>
      <w:r>
        <w:rPr>
          <w:rFonts w:ascii="Times New Roman" w:hAnsi="Times New Roman" w:cs="Times New Roman"/>
          <w:b w:val="0"/>
          <w:sz w:val="24"/>
          <w:szCs w:val="24"/>
        </w:rPr>
        <w:t>2.5</w:t>
      </w:r>
      <w:r w:rsidR="00CA3C04">
        <w:rPr>
          <w:rFonts w:ascii="Times New Roman" w:hAnsi="Times New Roman" w:cs="Times New Roman"/>
          <w:b w:val="0"/>
          <w:sz w:val="24"/>
          <w:szCs w:val="24"/>
        </w:rPr>
        <w:t>.</w:t>
      </w:r>
    </w:p>
    <w:p w:rsidR="000733E4" w:rsidRPr="00A5651C" w:rsidRDefault="000733E4" w:rsidP="000733E4">
      <w:pPr>
        <w:pStyle w:val="af1"/>
        <w:keepNext/>
        <w:jc w:val="right"/>
        <w:rPr>
          <w:color w:val="auto"/>
          <w:sz w:val="24"/>
        </w:rPr>
      </w:pPr>
      <w:r w:rsidRPr="00BF7BBF">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2</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5</w:t>
      </w:r>
      <w:r w:rsidR="00802572">
        <w:rPr>
          <w:color w:val="auto"/>
          <w:sz w:val="24"/>
        </w:rPr>
        <w:fldChar w:fldCharType="end"/>
      </w:r>
    </w:p>
    <w:tbl>
      <w:tblPr>
        <w:tblW w:w="10743"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firstRow="1" w:lastRow="0" w:firstColumn="1" w:lastColumn="0" w:noHBand="0" w:noVBand="1"/>
      </w:tblPr>
      <w:tblGrid>
        <w:gridCol w:w="2471"/>
        <w:gridCol w:w="1593"/>
        <w:gridCol w:w="1244"/>
        <w:gridCol w:w="1788"/>
        <w:gridCol w:w="1174"/>
        <w:gridCol w:w="1244"/>
        <w:gridCol w:w="1229"/>
      </w:tblGrid>
      <w:tr w:rsidR="000D1348" w:rsidRPr="00273CDA" w:rsidTr="000D1348">
        <w:trPr>
          <w:trHeight w:val="1617"/>
          <w:jc w:val="center"/>
        </w:trPr>
        <w:tc>
          <w:tcPr>
            <w:tcW w:w="0" w:type="auto"/>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Наименование источника тепловой энергии</w:t>
            </w:r>
          </w:p>
        </w:tc>
        <w:tc>
          <w:tcPr>
            <w:tcW w:w="0" w:type="auto"/>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Располагаемая мощность источника, Гкал/час</w:t>
            </w:r>
          </w:p>
        </w:tc>
        <w:tc>
          <w:tcPr>
            <w:tcW w:w="0" w:type="auto"/>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Нетто мощность источника, Гкал/час</w:t>
            </w:r>
          </w:p>
        </w:tc>
        <w:tc>
          <w:tcPr>
            <w:tcW w:w="0" w:type="auto"/>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Присоединенная нагрузка потребителей, Гкал/</w:t>
            </w:r>
            <w:proofErr w:type="gramStart"/>
            <w:r w:rsidRPr="00273CDA">
              <w:rPr>
                <w:rFonts w:ascii="Times New Roman" w:hAnsi="Times New Roman" w:cs="Times New Roman"/>
                <w:color w:val="000000"/>
              </w:rPr>
              <w:t>ч</w:t>
            </w:r>
            <w:proofErr w:type="gramEnd"/>
          </w:p>
        </w:tc>
        <w:tc>
          <w:tcPr>
            <w:tcW w:w="1174" w:type="dxa"/>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Потери тепловой мощности в тепловых сетях, Гкал/час</w:t>
            </w:r>
          </w:p>
        </w:tc>
        <w:tc>
          <w:tcPr>
            <w:tcW w:w="0" w:type="auto"/>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Резервная тепловая мощность источника, Гкал/</w:t>
            </w:r>
            <w:proofErr w:type="gramStart"/>
            <w:r w:rsidRPr="00273CDA">
              <w:rPr>
                <w:rFonts w:ascii="Times New Roman" w:hAnsi="Times New Roman" w:cs="Times New Roman"/>
                <w:color w:val="000000"/>
              </w:rPr>
              <w:t>ч</w:t>
            </w:r>
            <w:proofErr w:type="gramEnd"/>
          </w:p>
        </w:tc>
        <w:tc>
          <w:tcPr>
            <w:tcW w:w="0" w:type="auto"/>
            <w:shd w:val="clear" w:color="auto" w:fill="FFFFFF"/>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 xml:space="preserve">Резерв по мощности, </w:t>
            </w:r>
            <w:proofErr w:type="gramStart"/>
            <w:r w:rsidRPr="00273CDA">
              <w:rPr>
                <w:rFonts w:ascii="Times New Roman" w:hAnsi="Times New Roman" w:cs="Times New Roman"/>
                <w:color w:val="000000"/>
              </w:rPr>
              <w:t>в</w:t>
            </w:r>
            <w:proofErr w:type="gramEnd"/>
            <w:r w:rsidRPr="00273CDA">
              <w:rPr>
                <w:rFonts w:ascii="Times New Roman" w:hAnsi="Times New Roman" w:cs="Times New Roman"/>
                <w:color w:val="000000"/>
              </w:rPr>
              <w:t xml:space="preserve"> %</w:t>
            </w:r>
          </w:p>
        </w:tc>
      </w:tr>
      <w:tr w:rsidR="000D1348" w:rsidRPr="00273CDA" w:rsidTr="000D1348">
        <w:trPr>
          <w:trHeight w:val="315"/>
          <w:jc w:val="center"/>
        </w:trPr>
        <w:tc>
          <w:tcPr>
            <w:tcW w:w="0" w:type="auto"/>
            <w:shd w:val="clear" w:color="auto" w:fill="FFFFFF"/>
            <w:noWrap/>
            <w:vAlign w:val="center"/>
            <w:hideMark/>
          </w:tcPr>
          <w:p w:rsidR="000D1348" w:rsidRPr="00273CDA" w:rsidRDefault="000D1348" w:rsidP="000D1348">
            <w:pPr>
              <w:spacing w:after="0" w:line="240" w:lineRule="auto"/>
              <w:jc w:val="center"/>
              <w:rPr>
                <w:rFonts w:ascii="Times New Roman" w:hAnsi="Times New Roman" w:cs="Times New Roman"/>
              </w:rPr>
            </w:pPr>
            <w:r w:rsidRPr="00273CDA">
              <w:rPr>
                <w:rFonts w:ascii="Times New Roman" w:hAnsi="Times New Roman" w:cs="Times New Roman"/>
              </w:rPr>
              <w:t xml:space="preserve">Котельная </w:t>
            </w:r>
            <w:r>
              <w:rPr>
                <w:rFonts w:ascii="Times New Roman" w:hAnsi="Times New Roman" w:cs="Times New Roman"/>
              </w:rPr>
              <w:t xml:space="preserve">с. </w:t>
            </w:r>
            <w:proofErr w:type="spellStart"/>
            <w:r>
              <w:rPr>
                <w:rFonts w:ascii="Times New Roman" w:hAnsi="Times New Roman" w:cs="Times New Roman"/>
              </w:rPr>
              <w:t>Ингарь</w:t>
            </w:r>
            <w:proofErr w:type="spellEnd"/>
          </w:p>
        </w:tc>
        <w:tc>
          <w:tcPr>
            <w:tcW w:w="0" w:type="auto"/>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5,1</w:t>
            </w:r>
          </w:p>
        </w:tc>
        <w:tc>
          <w:tcPr>
            <w:tcW w:w="0" w:type="auto"/>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5,03</w:t>
            </w:r>
          </w:p>
        </w:tc>
        <w:tc>
          <w:tcPr>
            <w:tcW w:w="0" w:type="auto"/>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c>
          <w:tcPr>
            <w:tcW w:w="1174" w:type="dxa"/>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0,17</w:t>
            </w:r>
          </w:p>
        </w:tc>
        <w:tc>
          <w:tcPr>
            <w:tcW w:w="0" w:type="auto"/>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2,725</w:t>
            </w:r>
          </w:p>
        </w:tc>
        <w:tc>
          <w:tcPr>
            <w:tcW w:w="0" w:type="auto"/>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53,4</w:t>
            </w:r>
          </w:p>
        </w:tc>
      </w:tr>
      <w:tr w:rsidR="000D1348" w:rsidRPr="00273CDA" w:rsidTr="000D1348">
        <w:trPr>
          <w:trHeight w:val="315"/>
          <w:jc w:val="center"/>
        </w:trPr>
        <w:tc>
          <w:tcPr>
            <w:tcW w:w="0" w:type="auto"/>
            <w:shd w:val="clear" w:color="auto" w:fill="FFFFFF"/>
            <w:noWrap/>
            <w:vAlign w:val="center"/>
            <w:hideMark/>
          </w:tcPr>
          <w:p w:rsidR="000D1348" w:rsidRPr="00273CDA" w:rsidRDefault="000D1348" w:rsidP="000D1348">
            <w:pPr>
              <w:pStyle w:val="ConsPlusNormal"/>
              <w:ind w:hanging="41"/>
              <w:jc w:val="center"/>
              <w:rPr>
                <w:rFonts w:ascii="Times New Roman" w:hAnsi="Times New Roman" w:cs="Times New Roman"/>
                <w:sz w:val="22"/>
                <w:szCs w:val="22"/>
                <w:u w:val="single"/>
              </w:rPr>
            </w:pPr>
            <w:r w:rsidRPr="00273CDA">
              <w:rPr>
                <w:rFonts w:ascii="Times New Roman" w:hAnsi="Times New Roman" w:cs="Times New Roman"/>
                <w:sz w:val="22"/>
                <w:szCs w:val="22"/>
              </w:rPr>
              <w:t xml:space="preserve">Котельная </w:t>
            </w:r>
            <w:r>
              <w:rPr>
                <w:rFonts w:ascii="Times New Roman" w:hAnsi="Times New Roman" w:cs="Times New Roman"/>
                <w:sz w:val="22"/>
                <w:szCs w:val="22"/>
              </w:rPr>
              <w:t xml:space="preserve">с. </w:t>
            </w:r>
            <w:proofErr w:type="spellStart"/>
            <w:r>
              <w:rPr>
                <w:rFonts w:ascii="Times New Roman" w:hAnsi="Times New Roman" w:cs="Times New Roman"/>
                <w:sz w:val="22"/>
                <w:szCs w:val="22"/>
              </w:rPr>
              <w:t>Толпыгино</w:t>
            </w:r>
            <w:proofErr w:type="spellEnd"/>
          </w:p>
        </w:tc>
        <w:tc>
          <w:tcPr>
            <w:tcW w:w="0" w:type="auto"/>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3,2</w:t>
            </w:r>
          </w:p>
        </w:tc>
        <w:tc>
          <w:tcPr>
            <w:tcW w:w="0" w:type="auto"/>
            <w:shd w:val="clear" w:color="auto" w:fill="FFFFFF"/>
            <w:vAlign w:val="center"/>
          </w:tcPr>
          <w:p w:rsidR="000D1348" w:rsidRPr="00273CDA" w:rsidRDefault="000D1348" w:rsidP="000D1348">
            <w:pPr>
              <w:spacing w:after="0"/>
              <w:jc w:val="center"/>
              <w:rPr>
                <w:rFonts w:ascii="Times New Roman" w:hAnsi="Times New Roman" w:cs="Times New Roman"/>
                <w:color w:val="000000"/>
              </w:rPr>
            </w:pPr>
            <w:r>
              <w:rPr>
                <w:rFonts w:ascii="Times New Roman" w:hAnsi="Times New Roman" w:cs="Times New Roman"/>
                <w:color w:val="000000"/>
              </w:rPr>
              <w:t>3,2</w:t>
            </w:r>
          </w:p>
        </w:tc>
        <w:tc>
          <w:tcPr>
            <w:tcW w:w="0" w:type="auto"/>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c>
          <w:tcPr>
            <w:tcW w:w="1174" w:type="dxa"/>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0,09</w:t>
            </w:r>
          </w:p>
        </w:tc>
        <w:tc>
          <w:tcPr>
            <w:tcW w:w="0" w:type="auto"/>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2,543</w:t>
            </w:r>
          </w:p>
        </w:tc>
        <w:tc>
          <w:tcPr>
            <w:tcW w:w="0" w:type="auto"/>
            <w:shd w:val="clear" w:color="auto" w:fill="FFFFFF"/>
            <w:vAlign w:val="center"/>
          </w:tcPr>
          <w:p w:rsidR="000D1348" w:rsidRPr="00273CDA" w:rsidRDefault="000D1348" w:rsidP="000D134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79,47</w:t>
            </w:r>
          </w:p>
        </w:tc>
      </w:tr>
    </w:tbl>
    <w:p w:rsidR="000733E4" w:rsidRPr="00BF6451" w:rsidRDefault="000733E4" w:rsidP="000B344C">
      <w:pPr>
        <w:spacing w:before="120" w:after="0" w:line="360" w:lineRule="auto"/>
        <w:ind w:firstLine="567"/>
        <w:rPr>
          <w:rFonts w:ascii="Times New Roman" w:hAnsi="Times New Roman" w:cs="Times New Roman"/>
          <w:sz w:val="24"/>
          <w:lang w:eastAsia="ru-RU"/>
        </w:rPr>
      </w:pPr>
      <w:r w:rsidRPr="00BF6451">
        <w:rPr>
          <w:rFonts w:ascii="Times New Roman" w:hAnsi="Times New Roman" w:cs="Times New Roman"/>
          <w:sz w:val="24"/>
          <w:lang w:eastAsia="ru-RU"/>
        </w:rPr>
        <w:t xml:space="preserve">Перспективный прирост тепловой нагрузки по </w:t>
      </w:r>
      <w:proofErr w:type="spellStart"/>
      <w:r w:rsidR="000D1348">
        <w:rPr>
          <w:rFonts w:ascii="Times New Roman" w:hAnsi="Times New Roman" w:cs="Times New Roman"/>
          <w:sz w:val="24"/>
          <w:lang w:eastAsia="ru-RU"/>
        </w:rPr>
        <w:t>Ингарскому</w:t>
      </w:r>
      <w:proofErr w:type="spellEnd"/>
      <w:r w:rsidR="000D1348">
        <w:rPr>
          <w:rFonts w:ascii="Times New Roman" w:hAnsi="Times New Roman" w:cs="Times New Roman"/>
          <w:sz w:val="24"/>
          <w:lang w:eastAsia="ru-RU"/>
        </w:rPr>
        <w:t xml:space="preserve"> сельскому поселению</w:t>
      </w:r>
      <w:r w:rsidRPr="00BF6451">
        <w:rPr>
          <w:rFonts w:ascii="Times New Roman" w:hAnsi="Times New Roman" w:cs="Times New Roman"/>
          <w:sz w:val="24"/>
          <w:lang w:eastAsia="ru-RU"/>
        </w:rPr>
        <w:t xml:space="preserve"> </w:t>
      </w:r>
      <w:r>
        <w:rPr>
          <w:rFonts w:ascii="Times New Roman" w:hAnsi="Times New Roman" w:cs="Times New Roman"/>
          <w:sz w:val="24"/>
          <w:lang w:eastAsia="ru-RU"/>
        </w:rPr>
        <w:t xml:space="preserve">к окончанию планируемого периода </w:t>
      </w:r>
      <w:r w:rsidRPr="00BF6451">
        <w:rPr>
          <w:rFonts w:ascii="Times New Roman" w:hAnsi="Times New Roman" w:cs="Times New Roman"/>
          <w:sz w:val="24"/>
          <w:lang w:eastAsia="ru-RU"/>
        </w:rPr>
        <w:t xml:space="preserve">представлен в таблице </w:t>
      </w:r>
      <w:r>
        <w:rPr>
          <w:rFonts w:ascii="Times New Roman" w:hAnsi="Times New Roman" w:cs="Times New Roman"/>
          <w:sz w:val="24"/>
          <w:lang w:eastAsia="ru-RU"/>
        </w:rPr>
        <w:t>2</w:t>
      </w:r>
      <w:r w:rsidRPr="00BF6451">
        <w:rPr>
          <w:rFonts w:ascii="Times New Roman" w:hAnsi="Times New Roman" w:cs="Times New Roman"/>
          <w:sz w:val="24"/>
          <w:lang w:eastAsia="ru-RU"/>
        </w:rPr>
        <w:t>.</w:t>
      </w:r>
      <w:r>
        <w:rPr>
          <w:rFonts w:ascii="Times New Roman" w:hAnsi="Times New Roman" w:cs="Times New Roman"/>
          <w:sz w:val="24"/>
          <w:lang w:eastAsia="ru-RU"/>
        </w:rPr>
        <w:t>6</w:t>
      </w:r>
    </w:p>
    <w:p w:rsidR="000733E4" w:rsidRPr="00A5651C" w:rsidRDefault="000733E4" w:rsidP="000733E4">
      <w:pPr>
        <w:pStyle w:val="af1"/>
        <w:keepNext/>
        <w:jc w:val="right"/>
        <w:rPr>
          <w:color w:val="auto"/>
          <w:sz w:val="24"/>
        </w:rPr>
      </w:pPr>
      <w:r w:rsidRPr="00BF7BBF">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2</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6</w:t>
      </w:r>
      <w:r w:rsidR="00802572">
        <w:rPr>
          <w:color w:val="auto"/>
          <w:sz w:val="24"/>
        </w:rPr>
        <w:fldChar w:fldCharType="end"/>
      </w:r>
    </w:p>
    <w:tbl>
      <w:tblPr>
        <w:tblW w:w="104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850"/>
        <w:gridCol w:w="851"/>
        <w:gridCol w:w="850"/>
        <w:gridCol w:w="851"/>
        <w:gridCol w:w="850"/>
        <w:gridCol w:w="1106"/>
        <w:gridCol w:w="1106"/>
      </w:tblGrid>
      <w:tr w:rsidR="000D1348" w:rsidRPr="00273CDA" w:rsidTr="000D1348">
        <w:trPr>
          <w:trHeight w:val="330"/>
        </w:trPr>
        <w:tc>
          <w:tcPr>
            <w:tcW w:w="3984" w:type="dxa"/>
            <w:shd w:val="clear" w:color="auto" w:fill="auto"/>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Наименование источника тепловой энергии</w:t>
            </w:r>
          </w:p>
        </w:tc>
        <w:tc>
          <w:tcPr>
            <w:tcW w:w="850" w:type="dxa"/>
            <w:shd w:val="clear" w:color="auto" w:fill="auto"/>
            <w:noWrap/>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2014</w:t>
            </w:r>
          </w:p>
        </w:tc>
        <w:tc>
          <w:tcPr>
            <w:tcW w:w="851" w:type="dxa"/>
            <w:shd w:val="clear" w:color="auto" w:fill="auto"/>
            <w:noWrap/>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2015</w:t>
            </w:r>
          </w:p>
        </w:tc>
        <w:tc>
          <w:tcPr>
            <w:tcW w:w="850" w:type="dxa"/>
            <w:shd w:val="clear" w:color="auto" w:fill="auto"/>
            <w:noWrap/>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2016</w:t>
            </w:r>
          </w:p>
        </w:tc>
        <w:tc>
          <w:tcPr>
            <w:tcW w:w="851" w:type="dxa"/>
            <w:shd w:val="clear" w:color="auto" w:fill="auto"/>
            <w:noWrap/>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2017</w:t>
            </w:r>
          </w:p>
        </w:tc>
        <w:tc>
          <w:tcPr>
            <w:tcW w:w="850" w:type="dxa"/>
            <w:shd w:val="clear" w:color="auto" w:fill="auto"/>
            <w:noWrap/>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2018</w:t>
            </w:r>
          </w:p>
        </w:tc>
        <w:tc>
          <w:tcPr>
            <w:tcW w:w="1106" w:type="dxa"/>
            <w:shd w:val="clear" w:color="auto" w:fill="auto"/>
            <w:noWrap/>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2019-2023</w:t>
            </w:r>
          </w:p>
        </w:tc>
        <w:tc>
          <w:tcPr>
            <w:tcW w:w="1106" w:type="dxa"/>
            <w:shd w:val="clear" w:color="auto" w:fill="auto"/>
            <w:noWrap/>
            <w:vAlign w:val="center"/>
            <w:hideMark/>
          </w:tcPr>
          <w:p w:rsidR="000D1348" w:rsidRPr="00273CDA" w:rsidRDefault="000D1348" w:rsidP="000D1348">
            <w:pPr>
              <w:spacing w:after="0"/>
              <w:jc w:val="center"/>
              <w:rPr>
                <w:rFonts w:ascii="Times New Roman" w:hAnsi="Times New Roman" w:cs="Times New Roman"/>
                <w:color w:val="000000"/>
              </w:rPr>
            </w:pPr>
            <w:r w:rsidRPr="00273CDA">
              <w:rPr>
                <w:rFonts w:ascii="Times New Roman" w:hAnsi="Times New Roman" w:cs="Times New Roman"/>
                <w:color w:val="000000"/>
              </w:rPr>
              <w:t>2024-2028</w:t>
            </w:r>
          </w:p>
        </w:tc>
      </w:tr>
      <w:tr w:rsidR="000D1348" w:rsidRPr="00273CDA" w:rsidTr="000D1348">
        <w:trPr>
          <w:trHeight w:val="77"/>
        </w:trPr>
        <w:tc>
          <w:tcPr>
            <w:tcW w:w="3984" w:type="dxa"/>
            <w:shd w:val="clear" w:color="000000" w:fill="FFFFFF"/>
            <w:vAlign w:val="center"/>
            <w:hideMark/>
          </w:tcPr>
          <w:p w:rsidR="000D1348" w:rsidRPr="00273CDA" w:rsidRDefault="000D1348" w:rsidP="000D1348">
            <w:pPr>
              <w:spacing w:after="0"/>
              <w:jc w:val="center"/>
              <w:rPr>
                <w:rFonts w:ascii="Times New Roman" w:hAnsi="Times New Roman" w:cs="Times New Roman"/>
                <w:bCs/>
                <w:color w:val="000000"/>
              </w:rPr>
            </w:pPr>
            <w:r w:rsidRPr="00273CDA">
              <w:rPr>
                <w:rFonts w:ascii="Times New Roman" w:hAnsi="Times New Roman" w:cs="Times New Roman"/>
                <w:bCs/>
                <w:color w:val="000000"/>
              </w:rPr>
              <w:t xml:space="preserve">Котельная </w:t>
            </w:r>
            <w:r>
              <w:rPr>
                <w:rFonts w:ascii="Times New Roman" w:hAnsi="Times New Roman" w:cs="Times New Roman"/>
                <w:bCs/>
                <w:color w:val="000000"/>
              </w:rPr>
              <w:t xml:space="preserve">с. </w:t>
            </w:r>
            <w:proofErr w:type="spellStart"/>
            <w:r>
              <w:rPr>
                <w:rFonts w:ascii="Times New Roman" w:hAnsi="Times New Roman" w:cs="Times New Roman"/>
                <w:bCs/>
                <w:color w:val="000000"/>
              </w:rPr>
              <w:t>Ингарь</w:t>
            </w:r>
            <w:proofErr w:type="spellEnd"/>
          </w:p>
        </w:tc>
        <w:tc>
          <w:tcPr>
            <w:tcW w:w="850"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c>
          <w:tcPr>
            <w:tcW w:w="851"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c>
          <w:tcPr>
            <w:tcW w:w="850"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c>
          <w:tcPr>
            <w:tcW w:w="851"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c>
          <w:tcPr>
            <w:tcW w:w="850"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c>
          <w:tcPr>
            <w:tcW w:w="1106"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c>
          <w:tcPr>
            <w:tcW w:w="1106"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2,135</w:t>
            </w:r>
          </w:p>
        </w:tc>
      </w:tr>
      <w:tr w:rsidR="000D1348" w:rsidRPr="00273CDA" w:rsidTr="000D1348">
        <w:trPr>
          <w:trHeight w:val="77"/>
        </w:trPr>
        <w:tc>
          <w:tcPr>
            <w:tcW w:w="3984" w:type="dxa"/>
            <w:shd w:val="clear" w:color="000000" w:fill="FFFFFF"/>
            <w:noWrap/>
            <w:vAlign w:val="center"/>
            <w:hideMark/>
          </w:tcPr>
          <w:p w:rsidR="000D1348" w:rsidRPr="00273CDA" w:rsidRDefault="000D1348" w:rsidP="000D1348">
            <w:pPr>
              <w:spacing w:after="0"/>
              <w:jc w:val="center"/>
              <w:rPr>
                <w:rFonts w:ascii="Times New Roman" w:hAnsi="Times New Roman" w:cs="Times New Roman"/>
                <w:bCs/>
                <w:color w:val="000000"/>
              </w:rPr>
            </w:pPr>
            <w:r w:rsidRPr="00273CDA">
              <w:rPr>
                <w:rFonts w:ascii="Times New Roman" w:hAnsi="Times New Roman" w:cs="Times New Roman"/>
                <w:bCs/>
                <w:color w:val="000000"/>
              </w:rPr>
              <w:t xml:space="preserve">Котельная </w:t>
            </w:r>
            <w:r>
              <w:rPr>
                <w:rFonts w:ascii="Times New Roman" w:hAnsi="Times New Roman" w:cs="Times New Roman"/>
                <w:bCs/>
                <w:color w:val="000000"/>
              </w:rPr>
              <w:t xml:space="preserve">с. </w:t>
            </w:r>
            <w:proofErr w:type="spellStart"/>
            <w:r>
              <w:rPr>
                <w:rFonts w:ascii="Times New Roman" w:hAnsi="Times New Roman" w:cs="Times New Roman"/>
                <w:bCs/>
                <w:color w:val="000000"/>
              </w:rPr>
              <w:t>Толпыгино</w:t>
            </w:r>
            <w:proofErr w:type="spellEnd"/>
          </w:p>
        </w:tc>
        <w:tc>
          <w:tcPr>
            <w:tcW w:w="850"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c>
          <w:tcPr>
            <w:tcW w:w="851"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c>
          <w:tcPr>
            <w:tcW w:w="850"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c>
          <w:tcPr>
            <w:tcW w:w="851"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c>
          <w:tcPr>
            <w:tcW w:w="850"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c>
          <w:tcPr>
            <w:tcW w:w="1106"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c>
          <w:tcPr>
            <w:tcW w:w="1106" w:type="dxa"/>
            <w:shd w:val="clear" w:color="auto" w:fill="auto"/>
            <w:noWrap/>
            <w:vAlign w:val="center"/>
          </w:tcPr>
          <w:p w:rsidR="000D1348" w:rsidRPr="00273CDA" w:rsidRDefault="000D1348" w:rsidP="000D1348">
            <w:pPr>
              <w:spacing w:after="0" w:line="240" w:lineRule="auto"/>
              <w:jc w:val="center"/>
              <w:rPr>
                <w:rFonts w:ascii="Times New Roman" w:hAnsi="Times New Roman" w:cs="Times New Roman"/>
                <w:color w:val="000000"/>
              </w:rPr>
            </w:pPr>
            <w:r>
              <w:rPr>
                <w:rFonts w:ascii="Times New Roman" w:hAnsi="Times New Roman" w:cs="Times New Roman"/>
                <w:color w:val="000000"/>
              </w:rPr>
              <w:t>0,567</w:t>
            </w:r>
          </w:p>
        </w:tc>
      </w:tr>
    </w:tbl>
    <w:p w:rsidR="000D1348" w:rsidRDefault="000733E4" w:rsidP="001E7DC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Ожидаемый прирост тепловой нагрузки будет обеспечиваться за счет строительства новых или индивидуальных источников теплоснабжения.</w:t>
      </w:r>
    </w:p>
    <w:p w:rsidR="000D1348" w:rsidRDefault="000D1348" w:rsidP="000D1348">
      <w:r>
        <w:br w:type="page"/>
      </w:r>
    </w:p>
    <w:p w:rsidR="00482F56" w:rsidRPr="004F60C5" w:rsidRDefault="00470E32" w:rsidP="00470E32">
      <w:pPr>
        <w:pStyle w:val="2"/>
        <w:rPr>
          <w:rStyle w:val="aff0"/>
          <w:i w:val="0"/>
        </w:rPr>
      </w:pPr>
      <w:bookmarkStart w:id="22" w:name="_Toc435626333"/>
      <w:r>
        <w:rPr>
          <w:rStyle w:val="aff0"/>
          <w:i w:val="0"/>
        </w:rPr>
        <w:lastRenderedPageBreak/>
        <w:t>З</w:t>
      </w:r>
      <w:r w:rsidR="00482F56" w:rsidRPr="004F60C5">
        <w:rPr>
          <w:rStyle w:val="aff0"/>
          <w:i w:val="0"/>
        </w:rPr>
        <w:t>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22"/>
    </w:p>
    <w:p w:rsidR="002636CE" w:rsidRPr="00482F56" w:rsidRDefault="00482F56" w:rsidP="000D1348">
      <w:pPr>
        <w:pStyle w:val="11"/>
        <w:tabs>
          <w:tab w:val="left" w:pos="851"/>
          <w:tab w:val="left" w:pos="993"/>
        </w:tabs>
        <w:spacing w:after="0" w:line="360" w:lineRule="auto"/>
        <w:ind w:firstLine="709"/>
        <w:rPr>
          <w:rFonts w:eastAsiaTheme="majorEastAsia"/>
          <w:bCs/>
          <w:color w:val="000000"/>
          <w:sz w:val="24"/>
          <w:szCs w:val="24"/>
        </w:rPr>
      </w:pPr>
      <w:proofErr w:type="gramStart"/>
      <w:r w:rsidRPr="00D243F6">
        <w:rPr>
          <w:spacing w:val="0"/>
          <w:sz w:val="24"/>
          <w:szCs w:val="24"/>
        </w:rPr>
        <w:t xml:space="preserve">Потребители, для которых устанавливаются льготные тарифы на тепловую энергию </w:t>
      </w:r>
      <w:r>
        <w:rPr>
          <w:spacing w:val="0"/>
          <w:sz w:val="24"/>
          <w:szCs w:val="24"/>
        </w:rPr>
        <w:t xml:space="preserve">и </w:t>
      </w:r>
      <w:r w:rsidRPr="00D243F6">
        <w:rPr>
          <w:spacing w:val="0"/>
          <w:sz w:val="24"/>
          <w:szCs w:val="24"/>
        </w:rPr>
        <w:t xml:space="preserve"> теплоноситель</w:t>
      </w:r>
      <w:r>
        <w:rPr>
          <w:spacing w:val="0"/>
          <w:sz w:val="24"/>
          <w:szCs w:val="24"/>
        </w:rPr>
        <w:t xml:space="preserve">, </w:t>
      </w:r>
      <w:r w:rsidRPr="00D243F6">
        <w:rPr>
          <w:spacing w:val="0"/>
          <w:sz w:val="24"/>
          <w:szCs w:val="24"/>
        </w:rPr>
        <w:t>с которыми заключены или могут быть заключены в перспективе договоры теплоснабжения по ценам, определенным соглашением сторон</w:t>
      </w:r>
      <w:r w:rsidR="0045416F">
        <w:rPr>
          <w:spacing w:val="0"/>
          <w:sz w:val="24"/>
          <w:szCs w:val="24"/>
        </w:rPr>
        <w:t xml:space="preserve"> и</w:t>
      </w:r>
      <w:r>
        <w:rPr>
          <w:spacing w:val="0"/>
          <w:sz w:val="24"/>
          <w:szCs w:val="24"/>
        </w:rPr>
        <w:t xml:space="preserve"> </w:t>
      </w:r>
      <w:r w:rsidRPr="00D243F6">
        <w:rPr>
          <w:spacing w:val="0"/>
          <w:sz w:val="24"/>
          <w:szCs w:val="24"/>
        </w:rPr>
        <w:t>с которыми заключены или могут быть заключены долгосрочные договоры теплоснабжения с применением долгосрочных тарифов</w:t>
      </w:r>
      <w:r w:rsidR="0045416F">
        <w:rPr>
          <w:spacing w:val="0"/>
          <w:sz w:val="24"/>
          <w:szCs w:val="24"/>
        </w:rPr>
        <w:t xml:space="preserve">, </w:t>
      </w:r>
      <w:r>
        <w:rPr>
          <w:spacing w:val="0"/>
          <w:sz w:val="24"/>
          <w:szCs w:val="24"/>
        </w:rPr>
        <w:t>отсутствуют.</w:t>
      </w:r>
      <w:proofErr w:type="gramEnd"/>
    </w:p>
    <w:p w:rsidR="002636CE" w:rsidRPr="00E95B60" w:rsidRDefault="002636CE" w:rsidP="00413A2E">
      <w:pPr>
        <w:pStyle w:val="1"/>
        <w:spacing w:before="0" w:after="120"/>
        <w:ind w:left="431" w:hanging="431"/>
        <w:rPr>
          <w:rFonts w:ascii="Times New Roman" w:hAnsi="Times New Roman" w:cs="Times New Roman"/>
          <w:color w:val="000000" w:themeColor="text1"/>
        </w:rPr>
      </w:pPr>
      <w:bookmarkStart w:id="23" w:name="_Toc435626334"/>
      <w:r w:rsidRPr="00E95B60">
        <w:rPr>
          <w:rFonts w:ascii="Times New Roman" w:hAnsi="Times New Roman" w:cs="Times New Roman"/>
          <w:color w:val="000000" w:themeColor="text1"/>
        </w:rPr>
        <w:t>Раздел Перспективные балансы теплоносителя</w:t>
      </w:r>
      <w:bookmarkEnd w:id="23"/>
    </w:p>
    <w:p w:rsidR="002636CE" w:rsidRPr="00482F56" w:rsidRDefault="00470E32" w:rsidP="00470E32">
      <w:pPr>
        <w:pStyle w:val="2"/>
      </w:pPr>
      <w:bookmarkStart w:id="24" w:name="_Toc435626335"/>
      <w:r>
        <w:t>П</w:t>
      </w:r>
      <w:r w:rsidR="002636CE" w:rsidRPr="00482F56">
        <w:t xml:space="preserve">ерспективные балансы производительности водоподготовительных установок и максимального потребления теплоносителя </w:t>
      </w:r>
      <w:proofErr w:type="spellStart"/>
      <w:r w:rsidR="002636CE" w:rsidRPr="00482F56">
        <w:t>теплопотребляющими</w:t>
      </w:r>
      <w:proofErr w:type="spellEnd"/>
      <w:r w:rsidR="002636CE" w:rsidRPr="00482F56">
        <w:t xml:space="preserve"> установками потребителей.</w:t>
      </w:r>
      <w:bookmarkEnd w:id="24"/>
    </w:p>
    <w:p w:rsidR="005048F6" w:rsidRDefault="005048F6" w:rsidP="005A00BB">
      <w:pPr>
        <w:spacing w:before="120"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 источниках теплоснабжения </w:t>
      </w:r>
      <w:proofErr w:type="spellStart"/>
      <w:r w:rsidR="000D1348">
        <w:rPr>
          <w:rFonts w:ascii="Times New Roman" w:hAnsi="Times New Roman" w:cs="Times New Roman"/>
          <w:sz w:val="24"/>
          <w:szCs w:val="24"/>
        </w:rPr>
        <w:t>Ингарского</w:t>
      </w:r>
      <w:proofErr w:type="spellEnd"/>
      <w:r w:rsidR="000D134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ВПУ отсутствует.</w:t>
      </w:r>
    </w:p>
    <w:p w:rsidR="005048F6" w:rsidRPr="00D914AF" w:rsidRDefault="005048F6" w:rsidP="0066660E">
      <w:pPr>
        <w:spacing w:after="0" w:line="360" w:lineRule="auto"/>
        <w:ind w:firstLine="425"/>
        <w:jc w:val="both"/>
        <w:rPr>
          <w:rFonts w:ascii="Times New Roman" w:hAnsi="Times New Roman" w:cs="Times New Roman"/>
          <w:sz w:val="24"/>
          <w:szCs w:val="24"/>
        </w:rPr>
      </w:pPr>
      <w:proofErr w:type="gramStart"/>
      <w:r w:rsidRPr="00D914AF">
        <w:rPr>
          <w:rFonts w:ascii="Times New Roman" w:hAnsi="Times New Roman" w:cs="Times New Roman"/>
          <w:sz w:val="24"/>
          <w:szCs w:val="24"/>
        </w:rPr>
        <w:t xml:space="preserve">Информация, необходимая для анализа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источниками тепловой энергии, а также в аварийных режимах систем теплоснабжения </w:t>
      </w:r>
      <w:proofErr w:type="spellStart"/>
      <w:r w:rsidRPr="00D914AF">
        <w:rPr>
          <w:rFonts w:ascii="Times New Roman" w:hAnsi="Times New Roman" w:cs="Times New Roman"/>
          <w:sz w:val="24"/>
          <w:szCs w:val="24"/>
        </w:rPr>
        <w:t>ресурсоснабжающими</w:t>
      </w:r>
      <w:proofErr w:type="spellEnd"/>
      <w:r w:rsidRPr="00D914AF">
        <w:rPr>
          <w:rFonts w:ascii="Times New Roman" w:hAnsi="Times New Roman" w:cs="Times New Roman"/>
          <w:sz w:val="24"/>
          <w:szCs w:val="24"/>
        </w:rPr>
        <w:t xml:space="preserve"> организациями </w:t>
      </w:r>
      <w:proofErr w:type="spellStart"/>
      <w:r w:rsidR="000D1348">
        <w:rPr>
          <w:rFonts w:ascii="Times New Roman" w:hAnsi="Times New Roman" w:cs="Times New Roman"/>
          <w:sz w:val="24"/>
          <w:szCs w:val="24"/>
        </w:rPr>
        <w:t>Ингарского</w:t>
      </w:r>
      <w:proofErr w:type="spellEnd"/>
      <w:r w:rsidR="000D1348">
        <w:rPr>
          <w:rFonts w:ascii="Times New Roman" w:hAnsi="Times New Roman" w:cs="Times New Roman"/>
          <w:sz w:val="24"/>
          <w:szCs w:val="24"/>
        </w:rPr>
        <w:t xml:space="preserve"> сельского поселения</w:t>
      </w:r>
      <w:r w:rsidRPr="00D914AF">
        <w:rPr>
          <w:rFonts w:ascii="Times New Roman" w:hAnsi="Times New Roman" w:cs="Times New Roman"/>
          <w:sz w:val="24"/>
          <w:szCs w:val="24"/>
        </w:rPr>
        <w:t xml:space="preserve"> не предоставлена в виду отсутствия учета на источниках тепловой энергии отдельных статей потребления энергетических ресурсов.</w:t>
      </w:r>
      <w:proofErr w:type="gramEnd"/>
    </w:p>
    <w:p w:rsidR="002636CE" w:rsidRPr="00482F56" w:rsidRDefault="002636CE" w:rsidP="00482F56">
      <w:pPr>
        <w:spacing w:after="0"/>
        <w:ind w:firstLine="567"/>
        <w:jc w:val="both"/>
        <w:rPr>
          <w:rFonts w:ascii="Times New Roman" w:hAnsi="Times New Roman" w:cs="Times New Roman"/>
          <w:sz w:val="24"/>
          <w:szCs w:val="24"/>
        </w:rPr>
      </w:pPr>
    </w:p>
    <w:p w:rsidR="002636CE" w:rsidRPr="00482F56" w:rsidRDefault="00470E32" w:rsidP="00470E32">
      <w:pPr>
        <w:pStyle w:val="2"/>
      </w:pPr>
      <w:bookmarkStart w:id="25" w:name="_Toc435626336"/>
      <w:r>
        <w:t>П</w:t>
      </w:r>
      <w:r w:rsidR="002636CE" w:rsidRPr="00482F56">
        <w:t xml:space="preserve">ерспективные балансы </w:t>
      </w:r>
      <w:proofErr w:type="gramStart"/>
      <w:r w:rsidR="002636CE" w:rsidRPr="00482F56">
        <w:t>производительности водоподготовительных установок источников тепловой энергии</w:t>
      </w:r>
      <w:proofErr w:type="gramEnd"/>
      <w:r w:rsidR="002636CE" w:rsidRPr="00482F56">
        <w:t xml:space="preserve"> для компенсации потерь теплоносителя в аварийных режимах работы систем теплоснабжения.</w:t>
      </w:r>
      <w:bookmarkEnd w:id="25"/>
    </w:p>
    <w:p w:rsidR="005048F6" w:rsidRPr="00D914AF" w:rsidRDefault="005048F6" w:rsidP="00D92A61">
      <w:pPr>
        <w:pStyle w:val="2d"/>
        <w:tabs>
          <w:tab w:val="left" w:pos="567"/>
        </w:tabs>
        <w:spacing w:after="0" w:line="360" w:lineRule="auto"/>
        <w:ind w:firstLine="425"/>
        <w:rPr>
          <w:sz w:val="24"/>
          <w:szCs w:val="24"/>
        </w:rPr>
      </w:pPr>
      <w:proofErr w:type="gramStart"/>
      <w:r w:rsidRPr="00D914AF">
        <w:rPr>
          <w:sz w:val="24"/>
          <w:szCs w:val="24"/>
        </w:rPr>
        <w:t>При возникновении аварийной ситуации на любом участке магистрального трубопровода</w:t>
      </w:r>
      <w:r w:rsidR="000D1348">
        <w:rPr>
          <w:sz w:val="24"/>
          <w:szCs w:val="24"/>
        </w:rPr>
        <w:t xml:space="preserve"> не</w:t>
      </w:r>
      <w:r w:rsidRPr="00D914AF">
        <w:rPr>
          <w:sz w:val="24"/>
          <w:szCs w:val="24"/>
        </w:rPr>
        <w:t xml:space="preserve"> 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w:t>
      </w:r>
      <w:proofErr w:type="gramEnd"/>
    </w:p>
    <w:p w:rsidR="005048F6" w:rsidRDefault="005048F6" w:rsidP="0066660E">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 источниках теплоснабжения </w:t>
      </w:r>
      <w:proofErr w:type="spellStart"/>
      <w:r w:rsidR="000D1348">
        <w:rPr>
          <w:rFonts w:ascii="Times New Roman" w:hAnsi="Times New Roman" w:cs="Times New Roman"/>
          <w:sz w:val="24"/>
          <w:szCs w:val="24"/>
        </w:rPr>
        <w:t>Ингарского</w:t>
      </w:r>
      <w:proofErr w:type="spellEnd"/>
      <w:r w:rsidR="000D134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ВПУ отсутствует.</w:t>
      </w:r>
    </w:p>
    <w:p w:rsidR="00AC6FB6" w:rsidRDefault="00AC6FB6">
      <w:pPr>
        <w:rPr>
          <w:rFonts w:ascii="Times New Roman" w:eastAsiaTheme="majorEastAsia" w:hAnsi="Times New Roman" w:cs="Times New Roman"/>
          <w:b/>
          <w:bCs/>
          <w:color w:val="000000" w:themeColor="text1"/>
          <w:sz w:val="28"/>
          <w:szCs w:val="28"/>
        </w:rPr>
      </w:pPr>
      <w:r>
        <w:br w:type="page"/>
      </w:r>
    </w:p>
    <w:p w:rsidR="00E86359" w:rsidRDefault="00E86359" w:rsidP="00E95B60">
      <w:pPr>
        <w:pStyle w:val="1"/>
        <w:spacing w:before="0"/>
        <w:rPr>
          <w:rFonts w:ascii="Times New Roman" w:hAnsi="Times New Roman" w:cs="Times New Roman"/>
          <w:color w:val="000000" w:themeColor="text1"/>
        </w:rPr>
        <w:sectPr w:rsidR="00E86359" w:rsidSect="002636CE">
          <w:headerReference w:type="even" r:id="rId17"/>
          <w:headerReference w:type="default" r:id="rId18"/>
          <w:footerReference w:type="even" r:id="rId19"/>
          <w:footerReference w:type="default" r:id="rId20"/>
          <w:headerReference w:type="first" r:id="rId21"/>
          <w:footerReference w:type="first" r:id="rId22"/>
          <w:pgSz w:w="11906" w:h="16838"/>
          <w:pgMar w:top="737" w:right="566" w:bottom="851" w:left="1134" w:header="567" w:footer="567" w:gutter="0"/>
          <w:cols w:space="720"/>
          <w:titlePg/>
        </w:sectPr>
      </w:pPr>
    </w:p>
    <w:p w:rsidR="002636CE" w:rsidRPr="00E95B60" w:rsidRDefault="002636CE" w:rsidP="00E95B60">
      <w:pPr>
        <w:pStyle w:val="1"/>
        <w:spacing w:before="0"/>
        <w:rPr>
          <w:rFonts w:ascii="Times New Roman" w:hAnsi="Times New Roman" w:cs="Times New Roman"/>
          <w:color w:val="000000" w:themeColor="text1"/>
        </w:rPr>
      </w:pPr>
      <w:bookmarkStart w:id="26" w:name="_Toc435626337"/>
      <w:r w:rsidRPr="00E95B60">
        <w:rPr>
          <w:rFonts w:ascii="Times New Roman" w:hAnsi="Times New Roman" w:cs="Times New Roman"/>
          <w:color w:val="000000" w:themeColor="text1"/>
        </w:rPr>
        <w:lastRenderedPageBreak/>
        <w:t>Раздел Предложения по строительству, реконструкции и техническому перевооружению источников тепловой энергии</w:t>
      </w:r>
      <w:bookmarkEnd w:id="26"/>
    </w:p>
    <w:p w:rsidR="002636CE" w:rsidRPr="00482F56" w:rsidRDefault="00470E32" w:rsidP="00470E32">
      <w:pPr>
        <w:pStyle w:val="2"/>
      </w:pPr>
      <w:bookmarkStart w:id="27" w:name="_Toc435626338"/>
      <w:r>
        <w:t>П</w:t>
      </w:r>
      <w:r w:rsidR="00050C3D">
        <w:t>редложение</w:t>
      </w:r>
      <w:r w:rsidR="002636CE" w:rsidRPr="00482F56">
        <w:t xml:space="preserve">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w:t>
      </w:r>
      <w:bookmarkEnd w:id="27"/>
      <w:r w:rsidR="002636CE" w:rsidRPr="00482F56">
        <w:t xml:space="preserve"> </w:t>
      </w:r>
    </w:p>
    <w:p w:rsidR="000D1348" w:rsidRDefault="000D1348" w:rsidP="00D92A61">
      <w:pPr>
        <w:pStyle w:val="ConsPlusNormal"/>
        <w:widowControl/>
        <w:spacing w:before="120" w:line="360" w:lineRule="auto"/>
        <w:ind w:firstLine="567"/>
        <w:jc w:val="both"/>
        <w:rPr>
          <w:rFonts w:ascii="Times New Roman" w:hAnsi="Times New Roman" w:cs="Times New Roman"/>
          <w:sz w:val="24"/>
          <w:szCs w:val="24"/>
        </w:rPr>
      </w:pPr>
      <w:r w:rsidRPr="002413EC">
        <w:rPr>
          <w:rFonts w:ascii="Times New Roman" w:hAnsi="Times New Roman" w:cs="Times New Roman"/>
          <w:sz w:val="24"/>
          <w:szCs w:val="24"/>
        </w:rPr>
        <w:t xml:space="preserve">Строительство новых источников тепловой энергии для обеспечения прироста перспективной тепловой нагрузки на вновь осваиваемых территориях </w:t>
      </w:r>
      <w:proofErr w:type="spellStart"/>
      <w:r>
        <w:rPr>
          <w:rFonts w:ascii="Times New Roman" w:hAnsi="Times New Roman" w:cs="Times New Roman"/>
          <w:sz w:val="24"/>
          <w:szCs w:val="24"/>
        </w:rPr>
        <w:t>Ингарского</w:t>
      </w:r>
      <w:proofErr w:type="spellEnd"/>
      <w:r>
        <w:rPr>
          <w:rFonts w:ascii="Times New Roman" w:hAnsi="Times New Roman" w:cs="Times New Roman"/>
          <w:sz w:val="24"/>
          <w:szCs w:val="24"/>
        </w:rPr>
        <w:t xml:space="preserve"> сельского </w:t>
      </w:r>
      <w:proofErr w:type="spellStart"/>
      <w:r>
        <w:rPr>
          <w:rFonts w:ascii="Times New Roman" w:hAnsi="Times New Roman" w:cs="Times New Roman"/>
          <w:sz w:val="24"/>
          <w:szCs w:val="24"/>
        </w:rPr>
        <w:t>поселения</w:t>
      </w:r>
      <w:r w:rsidRPr="002413EC">
        <w:rPr>
          <w:rFonts w:ascii="Times New Roman" w:hAnsi="Times New Roman" w:cs="Times New Roman"/>
          <w:sz w:val="24"/>
          <w:szCs w:val="24"/>
        </w:rPr>
        <w:t>к</w:t>
      </w:r>
      <w:proofErr w:type="spellEnd"/>
      <w:r w:rsidRPr="002413EC">
        <w:rPr>
          <w:rFonts w:ascii="Times New Roman" w:hAnsi="Times New Roman" w:cs="Times New Roman"/>
          <w:sz w:val="24"/>
          <w:szCs w:val="24"/>
        </w:rPr>
        <w:t xml:space="preserve"> не планируется.</w:t>
      </w:r>
    </w:p>
    <w:p w:rsidR="000D1348" w:rsidRDefault="000D1348" w:rsidP="00D92A61">
      <w:pPr>
        <w:pStyle w:val="ConsPlusNormal"/>
        <w:widowControl/>
        <w:spacing w:before="120" w:line="360" w:lineRule="auto"/>
        <w:ind w:firstLine="567"/>
        <w:jc w:val="both"/>
        <w:rPr>
          <w:rFonts w:ascii="Times New Roman" w:eastAsia="Times New Roman" w:hAnsi="Times New Roman" w:cs="Times New Roman"/>
          <w:sz w:val="24"/>
          <w:szCs w:val="24"/>
        </w:rPr>
      </w:pPr>
    </w:p>
    <w:p w:rsidR="002636CE" w:rsidRPr="00251F25" w:rsidRDefault="006C6243" w:rsidP="006C6243">
      <w:pPr>
        <w:pStyle w:val="2"/>
      </w:pPr>
      <w:bookmarkStart w:id="28" w:name="_Toc435626339"/>
      <w:r>
        <w:t>П</w:t>
      </w:r>
      <w:r w:rsidR="00050C3D" w:rsidRPr="00251F25">
        <w:t>редложение</w:t>
      </w:r>
      <w:r w:rsidR="002636CE" w:rsidRPr="00251F25">
        <w:t xml:space="preserve"> по реконструкции источников тепловой энергии, обеспечивающие приросты перспективной тепловой нагрузки в существующих и расширяемых зонах действия источников тепловой энергии.</w:t>
      </w:r>
      <w:bookmarkEnd w:id="28"/>
    </w:p>
    <w:p w:rsidR="006779D4" w:rsidRPr="00D914AF" w:rsidRDefault="00D92A61" w:rsidP="00845E5B">
      <w:pPr>
        <w:autoSpaceDE w:val="0"/>
        <w:autoSpaceDN w:val="0"/>
        <w:adjustRightInd w:val="0"/>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Реконструкция источников тепловой энергии, обеспечивающих</w:t>
      </w:r>
      <w:r w:rsidR="00845E5B">
        <w:rPr>
          <w:rFonts w:ascii="Times New Roman" w:hAnsi="Times New Roman" w:cs="Times New Roman"/>
          <w:sz w:val="24"/>
          <w:szCs w:val="24"/>
        </w:rPr>
        <w:t xml:space="preserve"> приросты перспективной тепловой нагрузки в существующих и расширяемых зонах действия источников тепловой энергии,</w:t>
      </w:r>
      <w:r w:rsidR="006779D4">
        <w:rPr>
          <w:rFonts w:ascii="Times New Roman" w:hAnsi="Times New Roman" w:cs="Times New Roman"/>
          <w:sz w:val="24"/>
          <w:szCs w:val="24"/>
        </w:rPr>
        <w:t xml:space="preserve"> </w:t>
      </w:r>
      <w:r w:rsidR="006779D4" w:rsidRPr="00D914AF">
        <w:rPr>
          <w:rFonts w:ascii="Times New Roman" w:hAnsi="Times New Roman" w:cs="Times New Roman"/>
          <w:sz w:val="24"/>
          <w:szCs w:val="24"/>
        </w:rPr>
        <w:t xml:space="preserve">не </w:t>
      </w:r>
      <w:r w:rsidR="006779D4" w:rsidRPr="00DB692C">
        <w:rPr>
          <w:rFonts w:ascii="Times New Roman" w:hAnsi="Times New Roman" w:cs="Times New Roman"/>
          <w:sz w:val="24"/>
          <w:szCs w:val="24"/>
        </w:rPr>
        <w:t>планируется.</w:t>
      </w:r>
    </w:p>
    <w:p w:rsidR="000C720C" w:rsidRPr="00D914AF" w:rsidRDefault="000C720C" w:rsidP="000C720C">
      <w:pPr>
        <w:autoSpaceDE w:val="0"/>
        <w:autoSpaceDN w:val="0"/>
        <w:adjustRightInd w:val="0"/>
        <w:spacing w:after="0"/>
        <w:ind w:firstLine="567"/>
        <w:rPr>
          <w:rFonts w:ascii="Times New Roman" w:hAnsi="Times New Roman" w:cs="Times New Roman"/>
          <w:sz w:val="24"/>
          <w:szCs w:val="24"/>
        </w:rPr>
      </w:pPr>
    </w:p>
    <w:p w:rsidR="002636CE" w:rsidRPr="006C6243" w:rsidRDefault="006C6243" w:rsidP="006C6243">
      <w:pPr>
        <w:pStyle w:val="2"/>
      </w:pPr>
      <w:bookmarkStart w:id="29" w:name="_Toc435626340"/>
      <w:r>
        <w:rPr>
          <w:bCs w:val="0"/>
        </w:rPr>
        <w:t>П</w:t>
      </w:r>
      <w:r w:rsidR="00050C3D" w:rsidRPr="006C6243">
        <w:rPr>
          <w:bCs w:val="0"/>
        </w:rPr>
        <w:t>редложение</w:t>
      </w:r>
      <w:r w:rsidR="002636CE" w:rsidRPr="006C6243">
        <w:rPr>
          <w:bCs w:val="0"/>
        </w:rPr>
        <w:t xml:space="preserve"> по техническому перевооружению источников тепловой энергии с целью </w:t>
      </w:r>
      <w:proofErr w:type="gramStart"/>
      <w:r w:rsidR="002636CE" w:rsidRPr="006C6243">
        <w:rPr>
          <w:bCs w:val="0"/>
        </w:rPr>
        <w:t>повышения эффективности работы систем теплоснабжения</w:t>
      </w:r>
      <w:proofErr w:type="gramEnd"/>
      <w:r w:rsidR="002636CE" w:rsidRPr="006C6243">
        <w:t>.</w:t>
      </w:r>
      <w:bookmarkEnd w:id="29"/>
    </w:p>
    <w:p w:rsidR="002636CE" w:rsidRDefault="005048F6" w:rsidP="00845E5B">
      <w:pPr>
        <w:pStyle w:val="11"/>
        <w:tabs>
          <w:tab w:val="left" w:pos="993"/>
        </w:tabs>
        <w:spacing w:after="0" w:line="360" w:lineRule="auto"/>
        <w:ind w:firstLine="567"/>
        <w:rPr>
          <w:spacing w:val="0"/>
          <w:sz w:val="24"/>
          <w:szCs w:val="24"/>
        </w:rPr>
      </w:pPr>
      <w:r w:rsidRPr="00D914AF">
        <w:rPr>
          <w:sz w:val="24"/>
          <w:szCs w:val="24"/>
        </w:rPr>
        <w:t>Техническое перевооружение источников тепловой энергии</w:t>
      </w:r>
      <w:r w:rsidR="00845E5B">
        <w:rPr>
          <w:sz w:val="24"/>
          <w:szCs w:val="24"/>
        </w:rPr>
        <w:t xml:space="preserve"> с целью </w:t>
      </w:r>
      <w:proofErr w:type="gramStart"/>
      <w:r w:rsidR="00845E5B">
        <w:rPr>
          <w:sz w:val="24"/>
          <w:szCs w:val="24"/>
        </w:rPr>
        <w:t>повышения эффективности работы систем</w:t>
      </w:r>
      <w:proofErr w:type="gramEnd"/>
      <w:r w:rsidR="00845E5B">
        <w:rPr>
          <w:sz w:val="24"/>
          <w:szCs w:val="24"/>
        </w:rPr>
        <w:t xml:space="preserve"> теплоснабжения,</w:t>
      </w:r>
      <w:r w:rsidRPr="00D914AF">
        <w:rPr>
          <w:sz w:val="24"/>
          <w:szCs w:val="24"/>
        </w:rPr>
        <w:t xml:space="preserve">  не </w:t>
      </w:r>
      <w:r w:rsidRPr="00DB692C">
        <w:rPr>
          <w:sz w:val="24"/>
          <w:szCs w:val="24"/>
        </w:rPr>
        <w:t>планируется.</w:t>
      </w:r>
      <w:r w:rsidR="002636CE" w:rsidRPr="00482F56">
        <w:rPr>
          <w:spacing w:val="0"/>
          <w:sz w:val="24"/>
          <w:szCs w:val="24"/>
        </w:rPr>
        <w:t xml:space="preserve"> </w:t>
      </w:r>
    </w:p>
    <w:p w:rsidR="005048F6" w:rsidRPr="00482F56" w:rsidRDefault="005048F6" w:rsidP="00482F56">
      <w:pPr>
        <w:pStyle w:val="11"/>
        <w:tabs>
          <w:tab w:val="left" w:pos="993"/>
        </w:tabs>
        <w:spacing w:before="0" w:after="0" w:line="276" w:lineRule="auto"/>
        <w:ind w:firstLine="567"/>
        <w:rPr>
          <w:spacing w:val="0"/>
          <w:sz w:val="24"/>
          <w:szCs w:val="24"/>
        </w:rPr>
      </w:pPr>
    </w:p>
    <w:p w:rsidR="002636CE" w:rsidRPr="006C6243" w:rsidRDefault="006C6243" w:rsidP="006C6243">
      <w:pPr>
        <w:pStyle w:val="2"/>
        <w:rPr>
          <w:bCs w:val="0"/>
        </w:rPr>
      </w:pPr>
      <w:bookmarkStart w:id="30" w:name="_Toc435626341"/>
      <w:r>
        <w:rPr>
          <w:bCs w:val="0"/>
        </w:rPr>
        <w:t>М</w:t>
      </w:r>
      <w:r w:rsidR="002636CE" w:rsidRPr="006C6243">
        <w:rPr>
          <w:bCs w:val="0"/>
        </w:rPr>
        <w:t>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или паркового ресурса технически невозможно или экономически нецелесообразно.</w:t>
      </w:r>
      <w:bookmarkEnd w:id="30"/>
    </w:p>
    <w:p w:rsidR="00845E5B" w:rsidRPr="00D914AF" w:rsidRDefault="002636CE" w:rsidP="002620AC">
      <w:pPr>
        <w:tabs>
          <w:tab w:val="left" w:pos="1473"/>
        </w:tabs>
        <w:autoSpaceDE w:val="0"/>
        <w:autoSpaceDN w:val="0"/>
        <w:adjustRightInd w:val="0"/>
        <w:spacing w:before="120" w:after="0" w:line="360" w:lineRule="auto"/>
        <w:ind w:firstLine="567"/>
        <w:jc w:val="both"/>
        <w:rPr>
          <w:rFonts w:ascii="Times New Roman" w:hAnsi="Times New Roman" w:cs="Times New Roman"/>
          <w:sz w:val="24"/>
          <w:szCs w:val="24"/>
        </w:rPr>
      </w:pPr>
      <w:r w:rsidRPr="00482F56">
        <w:rPr>
          <w:rFonts w:ascii="Times New Roman" w:hAnsi="Times New Roman" w:cs="Times New Roman"/>
          <w:szCs w:val="28"/>
        </w:rPr>
        <w:t xml:space="preserve"> </w:t>
      </w:r>
      <w:r w:rsidR="002620AC">
        <w:rPr>
          <w:rFonts w:ascii="Times New Roman" w:hAnsi="Times New Roman" w:cs="Times New Roman"/>
          <w:sz w:val="24"/>
          <w:szCs w:val="24"/>
        </w:rPr>
        <w:t>В</w:t>
      </w:r>
      <w:r w:rsidR="002620AC" w:rsidRPr="002413EC">
        <w:rPr>
          <w:rFonts w:ascii="Times New Roman" w:hAnsi="Times New Roman" w:cs="Times New Roman"/>
          <w:sz w:val="24"/>
          <w:szCs w:val="24"/>
        </w:rPr>
        <w:t>ывод из эксплуатации, консервации  и демонтажу избыточн</w:t>
      </w:r>
      <w:r w:rsidR="002620AC">
        <w:rPr>
          <w:rFonts w:ascii="Times New Roman" w:hAnsi="Times New Roman" w:cs="Times New Roman"/>
          <w:sz w:val="24"/>
          <w:szCs w:val="24"/>
        </w:rPr>
        <w:t xml:space="preserve">ых источников тепловой энергии в </w:t>
      </w:r>
      <w:proofErr w:type="spellStart"/>
      <w:r w:rsidR="002620AC">
        <w:rPr>
          <w:rFonts w:ascii="Times New Roman" w:hAnsi="Times New Roman" w:cs="Times New Roman"/>
          <w:sz w:val="24"/>
          <w:szCs w:val="24"/>
        </w:rPr>
        <w:t>Ингарском</w:t>
      </w:r>
      <w:proofErr w:type="spellEnd"/>
      <w:r w:rsidR="002620AC">
        <w:rPr>
          <w:rFonts w:ascii="Times New Roman" w:hAnsi="Times New Roman" w:cs="Times New Roman"/>
          <w:sz w:val="24"/>
          <w:szCs w:val="24"/>
        </w:rPr>
        <w:t xml:space="preserve"> сельском поселении не планируется.</w:t>
      </w:r>
    </w:p>
    <w:p w:rsidR="00D00EA6" w:rsidRPr="00D00EA6" w:rsidRDefault="00D00EA6" w:rsidP="00D00EA6">
      <w:pPr>
        <w:pStyle w:val="35"/>
        <w:tabs>
          <w:tab w:val="left" w:pos="993"/>
        </w:tabs>
        <w:spacing w:before="0" w:after="0" w:line="276" w:lineRule="auto"/>
        <w:rPr>
          <w:sz w:val="24"/>
          <w:szCs w:val="24"/>
        </w:rPr>
      </w:pPr>
    </w:p>
    <w:p w:rsidR="002636CE" w:rsidRPr="006C6243" w:rsidRDefault="006C6243" w:rsidP="006C6243">
      <w:pPr>
        <w:pStyle w:val="2"/>
        <w:rPr>
          <w:bCs w:val="0"/>
        </w:rPr>
      </w:pPr>
      <w:bookmarkStart w:id="31" w:name="_Toc435626342"/>
      <w:r>
        <w:rPr>
          <w:bCs w:val="0"/>
        </w:rPr>
        <w:t>М</w:t>
      </w:r>
      <w:r w:rsidR="002636CE" w:rsidRPr="006C6243">
        <w:rPr>
          <w:bCs w:val="0"/>
        </w:rPr>
        <w:t xml:space="preserve">еры по переоборудованию котельных в источники комбинированной выработки электрической и тепловой энергии, кроме случаев, когда указанные котельные находятся в зоне действия </w:t>
      </w:r>
      <w:proofErr w:type="spellStart"/>
      <w:r w:rsidR="002636CE" w:rsidRPr="006C6243">
        <w:rPr>
          <w:bCs w:val="0"/>
        </w:rPr>
        <w:t>профицитных</w:t>
      </w:r>
      <w:proofErr w:type="spellEnd"/>
      <w:r w:rsidR="002636CE" w:rsidRPr="006C6243">
        <w:rPr>
          <w:bCs w:val="0"/>
        </w:rPr>
        <w:t xml:space="preserve"> (обладающих резервом тепловой мощности) источников с комбинированной выработкой тепловой и электрической энергии на каждом этапе и к окончанию планируемого периода.</w:t>
      </w:r>
      <w:bookmarkEnd w:id="31"/>
    </w:p>
    <w:p w:rsidR="002636CE" w:rsidRPr="00482F56" w:rsidRDefault="002636CE" w:rsidP="00845E5B">
      <w:pPr>
        <w:pStyle w:val="11"/>
        <w:tabs>
          <w:tab w:val="left" w:pos="993"/>
        </w:tabs>
        <w:spacing w:after="0" w:line="360" w:lineRule="auto"/>
        <w:ind w:firstLine="567"/>
        <w:rPr>
          <w:spacing w:val="0"/>
          <w:sz w:val="24"/>
          <w:szCs w:val="24"/>
        </w:rPr>
      </w:pPr>
      <w:r w:rsidRPr="00482F56">
        <w:rPr>
          <w:spacing w:val="0"/>
          <w:sz w:val="24"/>
          <w:szCs w:val="24"/>
        </w:rPr>
        <w:t>Переоборудование котельных в источники комбинированной выработки электрической и тепловой энергии не планируется.</w:t>
      </w:r>
    </w:p>
    <w:p w:rsidR="002636CE" w:rsidRPr="006C6243" w:rsidRDefault="006C6243" w:rsidP="006C6243">
      <w:pPr>
        <w:pStyle w:val="2"/>
        <w:rPr>
          <w:bCs w:val="0"/>
        </w:rPr>
      </w:pPr>
      <w:bookmarkStart w:id="32" w:name="_Toc435626343"/>
      <w:r>
        <w:rPr>
          <w:bCs w:val="0"/>
        </w:rPr>
        <w:lastRenderedPageBreak/>
        <w:t>М</w:t>
      </w:r>
      <w:r w:rsidR="002636CE" w:rsidRPr="006C6243">
        <w:rPr>
          <w:bCs w:val="0"/>
        </w:rPr>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на каждом этапе и к окончанию планируемого периода.</w:t>
      </w:r>
      <w:bookmarkEnd w:id="32"/>
    </w:p>
    <w:p w:rsidR="002636CE" w:rsidRDefault="002636CE" w:rsidP="00845E5B">
      <w:pPr>
        <w:pStyle w:val="11"/>
        <w:tabs>
          <w:tab w:val="left" w:pos="993"/>
        </w:tabs>
        <w:spacing w:after="0" w:line="360" w:lineRule="auto"/>
        <w:ind w:firstLine="567"/>
        <w:rPr>
          <w:spacing w:val="0"/>
          <w:sz w:val="24"/>
          <w:szCs w:val="24"/>
        </w:rPr>
      </w:pPr>
      <w:r w:rsidRPr="00482F56">
        <w:rPr>
          <w:spacing w:val="0"/>
          <w:sz w:val="24"/>
          <w:szCs w:val="24"/>
        </w:rPr>
        <w:t>Перевод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планируется.</w:t>
      </w:r>
    </w:p>
    <w:p w:rsidR="002636CE" w:rsidRDefault="006C6243" w:rsidP="006C6243">
      <w:pPr>
        <w:pStyle w:val="2"/>
        <w:rPr>
          <w:bCs w:val="0"/>
        </w:rPr>
      </w:pPr>
      <w:bookmarkStart w:id="33" w:name="_Toc435626344"/>
      <w:proofErr w:type="gramStart"/>
      <w:r>
        <w:rPr>
          <w:bCs w:val="0"/>
        </w:rPr>
        <w:t>Р</w:t>
      </w:r>
      <w:r w:rsidR="002636CE" w:rsidRPr="006C6243">
        <w:rPr>
          <w:bCs w:val="0"/>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на каждом этапе планируемого периода.</w:t>
      </w:r>
      <w:bookmarkEnd w:id="33"/>
      <w:proofErr w:type="gramEnd"/>
    </w:p>
    <w:p w:rsidR="005048F6" w:rsidRPr="00D914AF" w:rsidRDefault="002620AC" w:rsidP="000B344C">
      <w:pPr>
        <w:autoSpaceDE w:val="0"/>
        <w:autoSpaceDN w:val="0"/>
        <w:adjustRightInd w:val="0"/>
        <w:spacing w:line="36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З</w:t>
      </w:r>
      <w:r w:rsidRPr="002413EC">
        <w:rPr>
          <w:rFonts w:ascii="Times New Roman" w:hAnsi="Times New Roman" w:cs="Times New Roman"/>
          <w:sz w:val="24"/>
          <w:szCs w:val="24"/>
        </w:rPr>
        <w:t>агрузк</w:t>
      </w:r>
      <w:r>
        <w:rPr>
          <w:rFonts w:ascii="Times New Roman" w:hAnsi="Times New Roman" w:cs="Times New Roman"/>
          <w:sz w:val="24"/>
          <w:szCs w:val="24"/>
        </w:rPr>
        <w:t>а</w:t>
      </w:r>
      <w:r w:rsidRPr="002413EC">
        <w:rPr>
          <w:rFonts w:ascii="Times New Roman" w:hAnsi="Times New Roman" w:cs="Times New Roman"/>
          <w:sz w:val="24"/>
          <w:szCs w:val="24"/>
        </w:rPr>
        <w:t xml:space="preserve">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(мощности) и теплоносителя, поставляющими тепловую энергию в данной систем теплоснабжения </w:t>
      </w:r>
      <w:r>
        <w:rPr>
          <w:rFonts w:ascii="Times New Roman" w:hAnsi="Times New Roman" w:cs="Times New Roman"/>
          <w:sz w:val="24"/>
          <w:szCs w:val="24"/>
        </w:rPr>
        <w:t>не планируется</w:t>
      </w:r>
      <w:r w:rsidRPr="002413EC">
        <w:rPr>
          <w:rFonts w:ascii="Times New Roman" w:hAnsi="Times New Roman" w:cs="Times New Roman"/>
          <w:sz w:val="24"/>
          <w:szCs w:val="24"/>
        </w:rPr>
        <w:t>.</w:t>
      </w:r>
      <w:proofErr w:type="gramEnd"/>
    </w:p>
    <w:p w:rsidR="002636CE" w:rsidRPr="006C6243" w:rsidRDefault="006C6243" w:rsidP="006C6243">
      <w:pPr>
        <w:pStyle w:val="2"/>
        <w:rPr>
          <w:bCs w:val="0"/>
        </w:rPr>
      </w:pPr>
      <w:bookmarkStart w:id="34" w:name="_Toc435626345"/>
      <w:r>
        <w:rPr>
          <w:bCs w:val="0"/>
        </w:rPr>
        <w:t>Р</w:t>
      </w:r>
      <w:r w:rsidR="002636CE" w:rsidRPr="006C6243">
        <w:rPr>
          <w:bCs w:val="0"/>
        </w:rPr>
        <w:t>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34"/>
    </w:p>
    <w:p w:rsidR="002620AC" w:rsidRPr="00C90B82" w:rsidRDefault="002620AC" w:rsidP="002620AC">
      <w:pPr>
        <w:pStyle w:val="2d"/>
        <w:tabs>
          <w:tab w:val="left" w:pos="993"/>
        </w:tabs>
        <w:spacing w:before="0" w:after="0" w:line="360" w:lineRule="auto"/>
        <w:ind w:firstLine="567"/>
        <w:rPr>
          <w:sz w:val="24"/>
          <w:szCs w:val="24"/>
        </w:rPr>
      </w:pPr>
      <w:r w:rsidRPr="00C90B82">
        <w:rPr>
          <w:sz w:val="24"/>
          <w:szCs w:val="24"/>
        </w:rPr>
        <w:t>Предложения по перспективной установленной тепловой мощности источников тепловой энергии с учетом аварийного и перспективного резерва тепловой мощности отсутствуют.</w:t>
      </w:r>
    </w:p>
    <w:p w:rsidR="002620AC" w:rsidRDefault="002620AC" w:rsidP="002620AC">
      <w:pPr>
        <w:pStyle w:val="2d"/>
        <w:tabs>
          <w:tab w:val="left" w:pos="993"/>
        </w:tabs>
        <w:spacing w:before="0" w:after="0" w:line="360" w:lineRule="auto"/>
        <w:ind w:firstLine="567"/>
        <w:rPr>
          <w:sz w:val="24"/>
          <w:szCs w:val="24"/>
        </w:rPr>
      </w:pPr>
      <w:r w:rsidRPr="00C90B82">
        <w:rPr>
          <w:sz w:val="24"/>
          <w:szCs w:val="24"/>
        </w:rPr>
        <w:t>Согласно СНиП II-35-76 «Котельные установки» аварийный и перспективный резерв тепловой мощности на котельных не предусматривается.</w:t>
      </w:r>
    </w:p>
    <w:p w:rsidR="002620AC" w:rsidRPr="00273CDA" w:rsidRDefault="002620AC" w:rsidP="002620AC">
      <w:pPr>
        <w:pStyle w:val="2d"/>
        <w:tabs>
          <w:tab w:val="left" w:pos="993"/>
        </w:tabs>
        <w:spacing w:before="0" w:after="0" w:line="360" w:lineRule="auto"/>
        <w:ind w:firstLine="567"/>
        <w:rPr>
          <w:sz w:val="24"/>
          <w:szCs w:val="24"/>
        </w:rPr>
      </w:pPr>
    </w:p>
    <w:p w:rsidR="008A77B1" w:rsidRPr="006C6243" w:rsidRDefault="008A77B1" w:rsidP="008A77B1">
      <w:pPr>
        <w:pStyle w:val="2"/>
        <w:numPr>
          <w:ilvl w:val="1"/>
          <w:numId w:val="6"/>
        </w:numPr>
      </w:pPr>
      <w:r>
        <w:t xml:space="preserve">  </w:t>
      </w:r>
      <w:bookmarkStart w:id="35" w:name="_Toc435626346"/>
      <w:r>
        <w:t>О</w:t>
      </w:r>
      <w:r w:rsidRPr="006C6243">
        <w:t>птимальный температурный график отпуска тепловой энергии для каждого источника тепловой энергии или группы источников в системе теплоснабжения</w:t>
      </w:r>
      <w:bookmarkEnd w:id="35"/>
    </w:p>
    <w:p w:rsidR="008A77B1" w:rsidRPr="00CE6D27" w:rsidRDefault="008A77B1" w:rsidP="00BB4407">
      <w:pPr>
        <w:spacing w:before="120"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Основной задачей регулирования отпуска теплоты в системах теплоснабжения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постоянной температуре воды, поступающей в систему горячего водоснабжения (ГВС) при переменном в течение суток расходе.</w:t>
      </w:r>
    </w:p>
    <w:p w:rsidR="008A77B1" w:rsidRPr="002D0E58" w:rsidRDefault="008A77B1" w:rsidP="0066660E">
      <w:pPr>
        <w:pStyle w:val="a9"/>
        <w:spacing w:line="360" w:lineRule="auto"/>
        <w:ind w:firstLine="567"/>
        <w:jc w:val="both"/>
        <w:rPr>
          <w:rFonts w:ascii="Times New Roman" w:hAnsi="Times New Roman"/>
          <w:sz w:val="24"/>
          <w:szCs w:val="24"/>
        </w:rPr>
      </w:pPr>
      <w:r w:rsidRPr="002D0E58">
        <w:rPr>
          <w:rFonts w:ascii="Times New Roman" w:hAnsi="Times New Roman"/>
          <w:sz w:val="24"/>
          <w:szCs w:val="24"/>
        </w:rPr>
        <w:t>Температурный график определяет режим работы тепловых сетей, обеспечивая центральное регулирование отпуска тепла. По данным температурного графика определяется температура подающей и обратной воды в тепловых сетях, а также в абонентском вводе в зависимости от температуры наружного воздуха.</w:t>
      </w:r>
    </w:p>
    <w:p w:rsidR="008A77B1" w:rsidRPr="002D0E58" w:rsidRDefault="008A77B1" w:rsidP="0066660E">
      <w:pPr>
        <w:pStyle w:val="a9"/>
        <w:spacing w:line="360" w:lineRule="auto"/>
        <w:ind w:firstLine="567"/>
        <w:jc w:val="both"/>
        <w:rPr>
          <w:rFonts w:ascii="Times New Roman" w:hAnsi="Times New Roman"/>
          <w:sz w:val="24"/>
          <w:szCs w:val="24"/>
        </w:rPr>
      </w:pPr>
      <w:r w:rsidRPr="002D0E58">
        <w:rPr>
          <w:rFonts w:ascii="Times New Roman" w:hAnsi="Times New Roman"/>
          <w:sz w:val="24"/>
          <w:szCs w:val="24"/>
        </w:rPr>
        <w:lastRenderedPageBreak/>
        <w:t>При центральном отоплении регулировать отпуск тепловой энергии на источнике можно двумя способами:</w:t>
      </w:r>
    </w:p>
    <w:p w:rsidR="008A77B1" w:rsidRPr="002D0E58" w:rsidRDefault="008A77B1" w:rsidP="0066660E">
      <w:pPr>
        <w:pStyle w:val="a9"/>
        <w:spacing w:line="360" w:lineRule="auto"/>
        <w:ind w:firstLine="567"/>
        <w:jc w:val="both"/>
        <w:rPr>
          <w:rFonts w:ascii="Times New Roman" w:hAnsi="Times New Roman"/>
          <w:sz w:val="24"/>
          <w:szCs w:val="24"/>
        </w:rPr>
      </w:pPr>
      <w:r w:rsidRPr="002D0E58">
        <w:rPr>
          <w:rFonts w:ascii="Times New Roman" w:hAnsi="Times New Roman"/>
          <w:sz w:val="24"/>
          <w:szCs w:val="24"/>
        </w:rPr>
        <w:t>- расходом или количеством теплоносителя, данный способ регулирования называется количественным регулированием. При изменении расхода теплоносителя температура постоянна.</w:t>
      </w:r>
    </w:p>
    <w:p w:rsidR="008A77B1" w:rsidRPr="002D0E58" w:rsidRDefault="008A77B1" w:rsidP="0066660E">
      <w:pPr>
        <w:pStyle w:val="a9"/>
        <w:spacing w:line="360" w:lineRule="auto"/>
        <w:ind w:firstLine="567"/>
        <w:jc w:val="both"/>
        <w:rPr>
          <w:rFonts w:ascii="Times New Roman" w:hAnsi="Times New Roman"/>
          <w:sz w:val="24"/>
          <w:szCs w:val="24"/>
        </w:rPr>
      </w:pPr>
      <w:r w:rsidRPr="002D0E58">
        <w:rPr>
          <w:rFonts w:ascii="Times New Roman" w:hAnsi="Times New Roman"/>
          <w:sz w:val="24"/>
          <w:szCs w:val="24"/>
        </w:rPr>
        <w:t>- температурой теплоносителя, данный способ регулирования называется качественным. При изменении температуры расход постоянный.</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proofErr w:type="gramStart"/>
      <w:r w:rsidRPr="002D0E58">
        <w:rPr>
          <w:rFonts w:ascii="Times New Roman" w:eastAsia="Times New Roman" w:hAnsi="Times New Roman" w:cs="Times New Roman"/>
          <w:sz w:val="24"/>
          <w:szCs w:val="24"/>
          <w:lang w:eastAsia="ru-RU"/>
        </w:rPr>
        <w:t xml:space="preserve">Первоначально основным видом тепловой нагрузки являлась нагрузка систем отопления, а используемое при этом центральное </w:t>
      </w:r>
      <w:r w:rsidRPr="00CE6D27">
        <w:rPr>
          <w:rFonts w:ascii="Times New Roman" w:eastAsia="Times New Roman" w:hAnsi="Times New Roman" w:cs="Times New Roman"/>
          <w:sz w:val="24"/>
          <w:szCs w:val="24"/>
          <w:lang w:eastAsia="ru-RU"/>
        </w:rPr>
        <w:t>качественное регулирование заключалось в поддержании на источнике теплоснабжения температурного графика (температуры прямой сетевой воды), обеспечивающего в отопительный период необходимую температуру внутри отапливаемых помещений при неизменном расходе сетевой воды.</w:t>
      </w:r>
      <w:proofErr w:type="gramEnd"/>
      <w:r w:rsidRPr="00CE6D27">
        <w:rPr>
          <w:rFonts w:ascii="Times New Roman" w:eastAsia="Times New Roman" w:hAnsi="Times New Roman" w:cs="Times New Roman"/>
          <w:sz w:val="24"/>
          <w:szCs w:val="24"/>
          <w:lang w:eastAsia="ru-RU"/>
        </w:rPr>
        <w:t xml:space="preserve"> Такой температурный график, называемый отопительным, с расчетной температурой воды на источнике 150/70</w:t>
      </w:r>
      <w:r>
        <w:rPr>
          <w:rFonts w:ascii="Times New Roman" w:eastAsia="Times New Roman" w:hAnsi="Times New Roman" w:cs="Times New Roman"/>
          <w:sz w:val="24"/>
          <w:szCs w:val="24"/>
          <w:lang w:eastAsia="ru-RU"/>
        </w:rPr>
        <w:t xml:space="preserve"> </w:t>
      </w:r>
      <w:r w:rsidRPr="002D0E58">
        <w:rPr>
          <w:rFonts w:ascii="Times New Roman" w:eastAsia="Times New Roman" w:hAnsi="Times New Roman" w:cs="Times New Roman"/>
          <w:sz w:val="24"/>
          <w:szCs w:val="24"/>
          <w:vertAlign w:val="superscript"/>
          <w:lang w:eastAsia="ru-RU"/>
        </w:rPr>
        <w:t>О</w:t>
      </w:r>
      <w:proofErr w:type="gramStart"/>
      <w:r w:rsidRPr="002D0E58">
        <w:rPr>
          <w:rFonts w:ascii="Times New Roman" w:eastAsia="Times New Roman" w:hAnsi="Times New Roman" w:cs="Times New Roman"/>
          <w:sz w:val="24"/>
          <w:szCs w:val="24"/>
          <w:lang w:eastAsia="ru-RU"/>
        </w:rPr>
        <w:t>C</w:t>
      </w:r>
      <w:proofErr w:type="gramEnd"/>
      <w:r w:rsidRPr="00CE6D27">
        <w:rPr>
          <w:rFonts w:ascii="Times New Roman" w:eastAsia="Times New Roman" w:hAnsi="Times New Roman" w:cs="Times New Roman"/>
          <w:sz w:val="24"/>
          <w:szCs w:val="24"/>
          <w:lang w:eastAsia="ru-RU"/>
        </w:rPr>
        <w:t xml:space="preserve"> или 130/70 </w:t>
      </w:r>
      <w:r w:rsidRPr="00CE6D27">
        <w:rPr>
          <w:rFonts w:ascii="Times New Roman" w:eastAsia="Times New Roman" w:hAnsi="Times New Roman" w:cs="Times New Roman"/>
          <w:sz w:val="24"/>
          <w:szCs w:val="24"/>
          <w:vertAlign w:val="superscript"/>
          <w:lang w:eastAsia="ru-RU"/>
        </w:rPr>
        <w:t>О</w:t>
      </w:r>
      <w:r w:rsidRPr="00CE6D27">
        <w:rPr>
          <w:rFonts w:ascii="Times New Roman" w:eastAsia="Times New Roman" w:hAnsi="Times New Roman" w:cs="Times New Roman"/>
          <w:sz w:val="24"/>
          <w:szCs w:val="24"/>
          <w:lang w:eastAsia="ru-RU"/>
        </w:rPr>
        <w:t>C, обоснованный в свое время, и применяется при проектировании систем централизованного теплоснабжения. При этом домовые системы отопления обычно рассчитываются на температурный график 95/70</w:t>
      </w:r>
      <w:r>
        <w:rPr>
          <w:rFonts w:ascii="Times New Roman" w:eastAsia="Times New Roman" w:hAnsi="Times New Roman" w:cs="Times New Roman"/>
          <w:sz w:val="24"/>
          <w:szCs w:val="24"/>
          <w:lang w:eastAsia="ru-RU"/>
        </w:rPr>
        <w:t xml:space="preserve"> </w:t>
      </w:r>
      <w:r w:rsidRPr="002D0E58">
        <w:rPr>
          <w:rFonts w:ascii="Times New Roman" w:eastAsia="Times New Roman" w:hAnsi="Times New Roman" w:cs="Times New Roman"/>
          <w:sz w:val="24"/>
          <w:szCs w:val="24"/>
          <w:vertAlign w:val="superscript"/>
          <w:lang w:eastAsia="ru-RU"/>
        </w:rPr>
        <w:t>О</w:t>
      </w:r>
      <w:proofErr w:type="gramStart"/>
      <w:r w:rsidRPr="002D0E58">
        <w:rPr>
          <w:rFonts w:ascii="Times New Roman" w:eastAsia="Times New Roman" w:hAnsi="Times New Roman" w:cs="Times New Roman"/>
          <w:sz w:val="24"/>
          <w:szCs w:val="24"/>
          <w:lang w:eastAsia="ru-RU"/>
        </w:rPr>
        <w:t>C</w:t>
      </w:r>
      <w:proofErr w:type="gramEnd"/>
      <w:r w:rsidRPr="00CE6D27">
        <w:rPr>
          <w:rFonts w:ascii="Times New Roman" w:eastAsia="Times New Roman" w:hAnsi="Times New Roman" w:cs="Times New Roman"/>
          <w:sz w:val="24"/>
          <w:szCs w:val="24"/>
          <w:lang w:eastAsia="ru-RU"/>
        </w:rPr>
        <w:t xml:space="preserve"> или 105/70 </w:t>
      </w:r>
      <w:r w:rsidRPr="00CE6D27">
        <w:rPr>
          <w:rFonts w:ascii="Times New Roman" w:eastAsia="Times New Roman" w:hAnsi="Times New Roman" w:cs="Times New Roman"/>
          <w:sz w:val="24"/>
          <w:szCs w:val="24"/>
          <w:vertAlign w:val="superscript"/>
          <w:lang w:eastAsia="ru-RU"/>
        </w:rPr>
        <w:t>О</w:t>
      </w:r>
      <w:r w:rsidRPr="00CE6D27">
        <w:rPr>
          <w:rFonts w:ascii="Times New Roman" w:eastAsia="Times New Roman" w:hAnsi="Times New Roman" w:cs="Times New Roman"/>
          <w:sz w:val="24"/>
          <w:szCs w:val="24"/>
          <w:lang w:eastAsia="ru-RU"/>
        </w:rPr>
        <w:t xml:space="preserve">C, 110/70 </w:t>
      </w:r>
      <w:r w:rsidRPr="00CE6D27">
        <w:rPr>
          <w:rFonts w:ascii="Times New Roman" w:eastAsia="Times New Roman" w:hAnsi="Times New Roman" w:cs="Times New Roman"/>
          <w:sz w:val="24"/>
          <w:szCs w:val="24"/>
          <w:vertAlign w:val="superscript"/>
          <w:lang w:eastAsia="ru-RU"/>
        </w:rPr>
        <w:t>О</w:t>
      </w:r>
      <w:r w:rsidRPr="00CE6D27">
        <w:rPr>
          <w:rFonts w:ascii="Times New Roman" w:eastAsia="Times New Roman" w:hAnsi="Times New Roman" w:cs="Times New Roman"/>
          <w:sz w:val="24"/>
          <w:szCs w:val="24"/>
          <w:lang w:eastAsia="ru-RU"/>
        </w:rPr>
        <w:t>C (панельное отопление).</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 xml:space="preserve">С появлением нагрузки ГВС минимальная температура прямой сетевой воды в тепловой сети (на источнике) была ограничена величиной, необходимой для нагрева в системе ГВС водопроводной воды до температуры 55-60 </w:t>
      </w:r>
      <w:r w:rsidRPr="00CE6D27">
        <w:rPr>
          <w:rFonts w:ascii="Times New Roman" w:eastAsia="Times New Roman" w:hAnsi="Times New Roman" w:cs="Times New Roman"/>
          <w:sz w:val="24"/>
          <w:szCs w:val="24"/>
          <w:vertAlign w:val="superscript"/>
          <w:lang w:eastAsia="ru-RU"/>
        </w:rPr>
        <w:t>О</w:t>
      </w:r>
      <w:proofErr w:type="gramStart"/>
      <w:r w:rsidRPr="00CE6D27">
        <w:rPr>
          <w:rFonts w:ascii="Times New Roman" w:eastAsia="Times New Roman" w:hAnsi="Times New Roman" w:cs="Times New Roman"/>
          <w:sz w:val="24"/>
          <w:szCs w:val="24"/>
          <w:lang w:eastAsia="ru-RU"/>
        </w:rPr>
        <w:t>C</w:t>
      </w:r>
      <w:proofErr w:type="gramEnd"/>
      <w:r w:rsidRPr="00CE6D27">
        <w:rPr>
          <w:rFonts w:ascii="Times New Roman" w:eastAsia="Times New Roman" w:hAnsi="Times New Roman" w:cs="Times New Roman"/>
          <w:sz w:val="24"/>
          <w:szCs w:val="24"/>
          <w:lang w:eastAsia="ru-RU"/>
        </w:rPr>
        <w:t>, требуемой по СНиП, несмотря на то, что по отопительному температурному графику в этот период требуется вода значительно более низкой температуры. Вызванный этим излом (срезка) отопительного температурного графика и отсутствие местного количественного регулирования расхода воды на отопление приводят к перерасходу теплоты на отопление (</w:t>
      </w:r>
      <w:proofErr w:type="spellStart"/>
      <w:r w:rsidRPr="00CE6D27">
        <w:rPr>
          <w:rFonts w:ascii="Times New Roman" w:eastAsia="Times New Roman" w:hAnsi="Times New Roman" w:cs="Times New Roman"/>
          <w:sz w:val="24"/>
          <w:szCs w:val="24"/>
          <w:lang w:eastAsia="ru-RU"/>
        </w:rPr>
        <w:t>перетопу</w:t>
      </w:r>
      <w:proofErr w:type="spellEnd"/>
      <w:r w:rsidRPr="00CE6D27">
        <w:rPr>
          <w:rFonts w:ascii="Times New Roman" w:eastAsia="Times New Roman" w:hAnsi="Times New Roman" w:cs="Times New Roman"/>
          <w:sz w:val="24"/>
          <w:szCs w:val="24"/>
          <w:lang w:eastAsia="ru-RU"/>
        </w:rPr>
        <w:t xml:space="preserve"> помещений) в зоне положительных температур наружного воздуха.</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proofErr w:type="gramStart"/>
      <w:r w:rsidRPr="00CE6D27">
        <w:rPr>
          <w:rFonts w:ascii="Times New Roman" w:eastAsia="Times New Roman" w:hAnsi="Times New Roman" w:cs="Times New Roman"/>
          <w:sz w:val="24"/>
          <w:szCs w:val="24"/>
          <w:lang w:eastAsia="ru-RU"/>
        </w:rPr>
        <w:t>Для принятого в отечественной практике качественного регулирования отпуска в отопительный период теплоты от источника</w:t>
      </w:r>
      <w:proofErr w:type="gramEnd"/>
      <w:r w:rsidRPr="00CE6D27">
        <w:rPr>
          <w:rFonts w:ascii="Times New Roman" w:eastAsia="Times New Roman" w:hAnsi="Times New Roman" w:cs="Times New Roman"/>
          <w:sz w:val="24"/>
          <w:szCs w:val="24"/>
          <w:lang w:eastAsia="ru-RU"/>
        </w:rPr>
        <w:t xml:space="preserve"> при построении отопительного температурного графика системы теплоснабжения могут использоваться следующие упрощенные зависимости:</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 xml:space="preserve">■ для температуры прямой сетевой воды: </w:t>
      </w:r>
      <w:r w:rsidRPr="00CE6D27">
        <w:rPr>
          <w:rFonts w:ascii="Times New Roman" w:eastAsia="Times New Roman" w:hAnsi="Times New Roman" w:cs="Times New Roman"/>
          <w:sz w:val="24"/>
          <w:szCs w:val="24"/>
          <w:lang w:val="en-US" w:eastAsia="ru-RU"/>
        </w:rPr>
        <w:t>t</w:t>
      </w:r>
      <w:proofErr w:type="spellStart"/>
      <w:r w:rsidRPr="00CE6D27">
        <w:rPr>
          <w:rFonts w:ascii="Times New Roman" w:eastAsia="Times New Roman" w:hAnsi="Times New Roman" w:cs="Times New Roman"/>
          <w:sz w:val="24"/>
          <w:szCs w:val="24"/>
          <w:lang w:eastAsia="ru-RU"/>
        </w:rPr>
        <w:t>пс</w:t>
      </w:r>
      <w:proofErr w:type="spellEnd"/>
      <w:r w:rsidRPr="00CE6D27">
        <w:rPr>
          <w:rFonts w:ascii="Times New Roman" w:eastAsia="Times New Roman" w:hAnsi="Times New Roman" w:cs="Times New Roman"/>
          <w:sz w:val="24"/>
          <w:szCs w:val="24"/>
          <w:lang w:eastAsia="ru-RU"/>
        </w:rPr>
        <w:t>=18+(18-</w:t>
      </w:r>
      <w:r w:rsidRPr="00CE6D27">
        <w:rPr>
          <w:rFonts w:ascii="Times New Roman" w:eastAsia="Times New Roman" w:hAnsi="Times New Roman" w:cs="Times New Roman"/>
          <w:sz w:val="24"/>
          <w:szCs w:val="24"/>
          <w:lang w:val="en-US" w:eastAsia="ru-RU"/>
        </w:rPr>
        <w:t>t</w:t>
      </w:r>
      <w:r w:rsidRPr="00CE6D27">
        <w:rPr>
          <w:rFonts w:ascii="Times New Roman" w:eastAsia="Times New Roman" w:hAnsi="Times New Roman" w:cs="Times New Roman"/>
          <w:sz w:val="24"/>
          <w:szCs w:val="24"/>
          <w:lang w:eastAsia="ru-RU"/>
        </w:rPr>
        <w:t>нар</w:t>
      </w:r>
      <w:proofErr w:type="gramStart"/>
      <w:r w:rsidRPr="00CE6D27">
        <w:rPr>
          <w:rFonts w:ascii="Times New Roman" w:eastAsia="Times New Roman" w:hAnsi="Times New Roman" w:cs="Times New Roman"/>
          <w:sz w:val="24"/>
          <w:szCs w:val="24"/>
          <w:lang w:eastAsia="ru-RU"/>
        </w:rPr>
        <w:t>)Ч</w:t>
      </w:r>
      <w:proofErr w:type="gramEnd"/>
      <w:r w:rsidRPr="00CE6D27">
        <w:rPr>
          <w:rFonts w:ascii="Times New Roman" w:eastAsia="Times New Roman" w:hAnsi="Times New Roman" w:cs="Times New Roman"/>
          <w:sz w:val="24"/>
          <w:szCs w:val="24"/>
          <w:lang w:eastAsia="ru-RU"/>
        </w:rPr>
        <w:t>[(</w:t>
      </w:r>
      <w:r w:rsidRPr="00CE6D27">
        <w:rPr>
          <w:rFonts w:ascii="Times New Roman" w:eastAsia="Times New Roman" w:hAnsi="Times New Roman" w:cs="Times New Roman"/>
          <w:sz w:val="24"/>
          <w:szCs w:val="24"/>
          <w:lang w:val="en-US" w:eastAsia="ru-RU"/>
        </w:rPr>
        <w:t>t</w:t>
      </w:r>
      <w:r w:rsidRPr="00CE6D27">
        <w:rPr>
          <w:rFonts w:ascii="Times New Roman" w:eastAsia="Times New Roman" w:hAnsi="Times New Roman" w:cs="Times New Roman"/>
          <w:sz w:val="24"/>
          <w:szCs w:val="24"/>
          <w:lang w:eastAsia="ru-RU"/>
        </w:rPr>
        <w:t>рпс-18)/(18-</w:t>
      </w:r>
      <w:r w:rsidRPr="00CE6D27">
        <w:rPr>
          <w:rFonts w:ascii="Times New Roman" w:eastAsia="Times New Roman" w:hAnsi="Times New Roman" w:cs="Times New Roman"/>
          <w:sz w:val="24"/>
          <w:szCs w:val="24"/>
          <w:lang w:val="en-US" w:eastAsia="ru-RU"/>
        </w:rPr>
        <w:t>t</w:t>
      </w:r>
      <w:proofErr w:type="spellStart"/>
      <w:r w:rsidRPr="00CE6D27">
        <w:rPr>
          <w:rFonts w:ascii="Times New Roman" w:eastAsia="Times New Roman" w:hAnsi="Times New Roman" w:cs="Times New Roman"/>
          <w:sz w:val="24"/>
          <w:szCs w:val="24"/>
          <w:lang w:eastAsia="ru-RU"/>
        </w:rPr>
        <w:t>рно</w:t>
      </w:r>
      <w:proofErr w:type="spellEnd"/>
      <w:r w:rsidRPr="00CE6D27">
        <w:rPr>
          <w:rFonts w:ascii="Times New Roman" w:eastAsia="Times New Roman" w:hAnsi="Times New Roman" w:cs="Times New Roman"/>
          <w:sz w:val="24"/>
          <w:szCs w:val="24"/>
          <w:lang w:eastAsia="ru-RU"/>
        </w:rPr>
        <w:t>)];</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 xml:space="preserve">■ для температуры обратной сетевой воды: </w:t>
      </w:r>
      <w:r w:rsidRPr="00CE6D27">
        <w:rPr>
          <w:rFonts w:ascii="Times New Roman" w:eastAsia="Times New Roman" w:hAnsi="Times New Roman" w:cs="Times New Roman"/>
          <w:sz w:val="24"/>
          <w:szCs w:val="24"/>
          <w:lang w:val="en-US" w:eastAsia="ru-RU"/>
        </w:rPr>
        <w:t>t</w:t>
      </w:r>
      <w:r w:rsidRPr="00CE6D27">
        <w:rPr>
          <w:rFonts w:ascii="Times New Roman" w:eastAsia="Times New Roman" w:hAnsi="Times New Roman" w:cs="Times New Roman"/>
          <w:sz w:val="24"/>
          <w:szCs w:val="24"/>
          <w:lang w:eastAsia="ru-RU"/>
        </w:rPr>
        <w:t>ос=18+(18-</w:t>
      </w:r>
      <w:r w:rsidRPr="00CE6D27">
        <w:rPr>
          <w:rFonts w:ascii="Times New Roman" w:eastAsia="Times New Roman" w:hAnsi="Times New Roman" w:cs="Times New Roman"/>
          <w:sz w:val="24"/>
          <w:szCs w:val="24"/>
          <w:lang w:val="en-US" w:eastAsia="ru-RU"/>
        </w:rPr>
        <w:t>t</w:t>
      </w:r>
      <w:r w:rsidRPr="00CE6D27">
        <w:rPr>
          <w:rFonts w:ascii="Times New Roman" w:eastAsia="Times New Roman" w:hAnsi="Times New Roman" w:cs="Times New Roman"/>
          <w:sz w:val="24"/>
          <w:szCs w:val="24"/>
          <w:lang w:eastAsia="ru-RU"/>
        </w:rPr>
        <w:t>нар</w:t>
      </w:r>
      <w:proofErr w:type="gramStart"/>
      <w:r w:rsidRPr="00CE6D27">
        <w:rPr>
          <w:rFonts w:ascii="Times New Roman" w:eastAsia="Times New Roman" w:hAnsi="Times New Roman" w:cs="Times New Roman"/>
          <w:sz w:val="24"/>
          <w:szCs w:val="24"/>
          <w:lang w:eastAsia="ru-RU"/>
        </w:rPr>
        <w:t>)Ч</w:t>
      </w:r>
      <w:proofErr w:type="gramEnd"/>
      <w:r w:rsidRPr="00CE6D27">
        <w:rPr>
          <w:rFonts w:ascii="Times New Roman" w:eastAsia="Times New Roman" w:hAnsi="Times New Roman" w:cs="Times New Roman"/>
          <w:sz w:val="24"/>
          <w:szCs w:val="24"/>
          <w:lang w:eastAsia="ru-RU"/>
        </w:rPr>
        <w:t>[(</w:t>
      </w:r>
      <w:r w:rsidRPr="00CE6D27">
        <w:rPr>
          <w:rFonts w:ascii="Times New Roman" w:eastAsia="Times New Roman" w:hAnsi="Times New Roman" w:cs="Times New Roman"/>
          <w:sz w:val="24"/>
          <w:szCs w:val="24"/>
          <w:lang w:val="en-US" w:eastAsia="ru-RU"/>
        </w:rPr>
        <w:t>t</w:t>
      </w:r>
      <w:r w:rsidRPr="00CE6D27">
        <w:rPr>
          <w:rFonts w:ascii="Times New Roman" w:eastAsia="Times New Roman" w:hAnsi="Times New Roman" w:cs="Times New Roman"/>
          <w:sz w:val="24"/>
          <w:szCs w:val="24"/>
          <w:lang w:eastAsia="ru-RU"/>
        </w:rPr>
        <w:t>рос-18)/(18-</w:t>
      </w:r>
      <w:r w:rsidRPr="00CE6D27">
        <w:rPr>
          <w:rFonts w:ascii="Times New Roman" w:eastAsia="Times New Roman" w:hAnsi="Times New Roman" w:cs="Times New Roman"/>
          <w:sz w:val="24"/>
          <w:szCs w:val="24"/>
          <w:lang w:val="en-US" w:eastAsia="ru-RU"/>
        </w:rPr>
        <w:t>t</w:t>
      </w:r>
      <w:proofErr w:type="spellStart"/>
      <w:r w:rsidRPr="00CE6D27">
        <w:rPr>
          <w:rFonts w:ascii="Times New Roman" w:eastAsia="Times New Roman" w:hAnsi="Times New Roman" w:cs="Times New Roman"/>
          <w:sz w:val="24"/>
          <w:szCs w:val="24"/>
          <w:lang w:eastAsia="ru-RU"/>
        </w:rPr>
        <w:t>рно</w:t>
      </w:r>
      <w:proofErr w:type="spellEnd"/>
      <w:r w:rsidRPr="00CE6D27">
        <w:rPr>
          <w:rFonts w:ascii="Times New Roman" w:eastAsia="Times New Roman" w:hAnsi="Times New Roman" w:cs="Times New Roman"/>
          <w:sz w:val="24"/>
          <w:szCs w:val="24"/>
          <w:lang w:eastAsia="ru-RU"/>
        </w:rPr>
        <w:t>)],</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 xml:space="preserve">где 18 - расчетная температура воздуха внутри отапливаемых зданий (жилых, административных, общественных), </w:t>
      </w:r>
      <w:r w:rsidRPr="00CE6D27">
        <w:rPr>
          <w:rFonts w:ascii="Times New Roman" w:eastAsia="Times New Roman" w:hAnsi="Times New Roman" w:cs="Times New Roman"/>
          <w:sz w:val="24"/>
          <w:szCs w:val="24"/>
          <w:vertAlign w:val="superscript"/>
          <w:lang w:eastAsia="ru-RU"/>
        </w:rPr>
        <w:t>О</w:t>
      </w:r>
      <w:r w:rsidRPr="00CE6D27">
        <w:rPr>
          <w:rFonts w:ascii="Times New Roman" w:eastAsia="Times New Roman" w:hAnsi="Times New Roman" w:cs="Times New Roman"/>
          <w:sz w:val="24"/>
          <w:szCs w:val="24"/>
          <w:lang w:eastAsia="ru-RU"/>
        </w:rPr>
        <w:t xml:space="preserve">C; </w:t>
      </w:r>
      <w:r w:rsidRPr="00CE6D27">
        <w:rPr>
          <w:rFonts w:ascii="Times New Roman" w:eastAsia="Times New Roman" w:hAnsi="Times New Roman" w:cs="Times New Roman"/>
          <w:sz w:val="24"/>
          <w:szCs w:val="24"/>
          <w:lang w:val="en-US" w:eastAsia="ru-RU"/>
        </w:rPr>
        <w:t>t</w:t>
      </w:r>
      <w:proofErr w:type="spellStart"/>
      <w:r w:rsidRPr="00CE6D27">
        <w:rPr>
          <w:rFonts w:ascii="Times New Roman" w:eastAsia="Times New Roman" w:hAnsi="Times New Roman" w:cs="Times New Roman"/>
          <w:sz w:val="24"/>
          <w:szCs w:val="24"/>
          <w:lang w:eastAsia="ru-RU"/>
        </w:rPr>
        <w:t>рно</w:t>
      </w:r>
      <w:proofErr w:type="spellEnd"/>
      <w:r w:rsidRPr="00CE6D27">
        <w:rPr>
          <w:rFonts w:ascii="Times New Roman" w:eastAsia="Times New Roman" w:hAnsi="Times New Roman" w:cs="Times New Roman"/>
          <w:sz w:val="24"/>
          <w:szCs w:val="24"/>
          <w:lang w:eastAsia="ru-RU"/>
        </w:rPr>
        <w:t xml:space="preserve"> - расчетная температура наружного воздуха для отопления; </w:t>
      </w:r>
      <w:r w:rsidRPr="00CE6D27">
        <w:rPr>
          <w:rFonts w:ascii="Times New Roman" w:eastAsia="Times New Roman" w:hAnsi="Times New Roman" w:cs="Times New Roman"/>
          <w:sz w:val="24"/>
          <w:szCs w:val="24"/>
          <w:lang w:val="en-US" w:eastAsia="ru-RU"/>
        </w:rPr>
        <w:t>t</w:t>
      </w:r>
      <w:r w:rsidRPr="00CE6D27">
        <w:rPr>
          <w:rFonts w:ascii="Times New Roman" w:eastAsia="Times New Roman" w:hAnsi="Times New Roman" w:cs="Times New Roman"/>
          <w:sz w:val="24"/>
          <w:szCs w:val="24"/>
          <w:lang w:eastAsia="ru-RU"/>
        </w:rPr>
        <w:t xml:space="preserve">нар </w:t>
      </w:r>
      <w:proofErr w:type="gramStart"/>
      <w:r w:rsidRPr="00CE6D27">
        <w:rPr>
          <w:rFonts w:ascii="Times New Roman" w:eastAsia="Times New Roman" w:hAnsi="Times New Roman" w:cs="Times New Roman"/>
          <w:sz w:val="24"/>
          <w:szCs w:val="24"/>
          <w:lang w:eastAsia="ru-RU"/>
        </w:rPr>
        <w:t>-т</w:t>
      </w:r>
      <w:proofErr w:type="gramEnd"/>
      <w:r w:rsidRPr="00CE6D27">
        <w:rPr>
          <w:rFonts w:ascii="Times New Roman" w:eastAsia="Times New Roman" w:hAnsi="Times New Roman" w:cs="Times New Roman"/>
          <w:sz w:val="24"/>
          <w:szCs w:val="24"/>
          <w:lang w:eastAsia="ru-RU"/>
        </w:rPr>
        <w:t xml:space="preserve">екущая температура наружного воздуха, </w:t>
      </w:r>
      <w:r w:rsidRPr="00CE6D27">
        <w:rPr>
          <w:rFonts w:ascii="Times New Roman" w:eastAsia="Times New Roman" w:hAnsi="Times New Roman" w:cs="Times New Roman"/>
          <w:sz w:val="24"/>
          <w:szCs w:val="24"/>
          <w:vertAlign w:val="superscript"/>
          <w:lang w:eastAsia="ru-RU"/>
        </w:rPr>
        <w:t>О</w:t>
      </w:r>
      <w:r w:rsidRPr="00CE6D27">
        <w:rPr>
          <w:rFonts w:ascii="Times New Roman" w:eastAsia="Times New Roman" w:hAnsi="Times New Roman" w:cs="Times New Roman"/>
          <w:sz w:val="24"/>
          <w:szCs w:val="24"/>
          <w:lang w:eastAsia="ru-RU"/>
        </w:rPr>
        <w:t xml:space="preserve">C; </w:t>
      </w:r>
      <w:proofErr w:type="spellStart"/>
      <w:r w:rsidRPr="00CE6D27">
        <w:rPr>
          <w:rFonts w:ascii="Times New Roman" w:eastAsia="Times New Roman" w:hAnsi="Times New Roman" w:cs="Times New Roman"/>
          <w:sz w:val="24"/>
          <w:szCs w:val="24"/>
          <w:lang w:val="en-US" w:eastAsia="ru-RU"/>
        </w:rPr>
        <w:t>tnc</w:t>
      </w:r>
      <w:proofErr w:type="spellEnd"/>
      <w:r w:rsidRPr="00CE6D27">
        <w:rPr>
          <w:rFonts w:ascii="Times New Roman" w:eastAsia="Times New Roman" w:hAnsi="Times New Roman" w:cs="Times New Roman"/>
          <w:sz w:val="24"/>
          <w:szCs w:val="24"/>
          <w:lang w:eastAsia="ru-RU"/>
        </w:rPr>
        <w:t xml:space="preserve">. </w:t>
      </w:r>
      <w:r w:rsidRPr="00CE6D27">
        <w:rPr>
          <w:rFonts w:ascii="Times New Roman" w:eastAsia="Times New Roman" w:hAnsi="Times New Roman" w:cs="Times New Roman"/>
          <w:sz w:val="24"/>
          <w:szCs w:val="24"/>
          <w:lang w:val="en-US" w:eastAsia="ru-RU"/>
        </w:rPr>
        <w:t>toe</w:t>
      </w:r>
      <w:r w:rsidRPr="00CE6D27">
        <w:rPr>
          <w:rFonts w:ascii="Times New Roman" w:eastAsia="Times New Roman" w:hAnsi="Times New Roman" w:cs="Times New Roman"/>
          <w:sz w:val="24"/>
          <w:szCs w:val="24"/>
          <w:lang w:eastAsia="ru-RU"/>
        </w:rPr>
        <w:t xml:space="preserve"> – расчетная температура прямой и обратной сетевой воды при </w:t>
      </w:r>
      <w:r w:rsidRPr="00CE6D27">
        <w:rPr>
          <w:rFonts w:ascii="Times New Roman" w:eastAsia="Times New Roman" w:hAnsi="Times New Roman" w:cs="Times New Roman"/>
          <w:sz w:val="24"/>
          <w:szCs w:val="24"/>
          <w:lang w:val="en-US" w:eastAsia="ru-RU"/>
        </w:rPr>
        <w:t>t</w:t>
      </w:r>
      <w:proofErr w:type="spellStart"/>
      <w:r w:rsidRPr="00CE6D27">
        <w:rPr>
          <w:rFonts w:ascii="Times New Roman" w:eastAsia="Times New Roman" w:hAnsi="Times New Roman" w:cs="Times New Roman"/>
          <w:sz w:val="24"/>
          <w:szCs w:val="24"/>
          <w:lang w:eastAsia="ru-RU"/>
        </w:rPr>
        <w:t>рно</w:t>
      </w:r>
      <w:proofErr w:type="spellEnd"/>
      <w:r w:rsidRPr="00CE6D27">
        <w:rPr>
          <w:rFonts w:ascii="Times New Roman" w:eastAsia="Times New Roman" w:hAnsi="Times New Roman" w:cs="Times New Roman"/>
          <w:sz w:val="24"/>
          <w:szCs w:val="24"/>
          <w:lang w:eastAsia="ru-RU"/>
        </w:rPr>
        <w:t xml:space="preserve">, </w:t>
      </w:r>
      <w:r w:rsidRPr="00CE6D27">
        <w:rPr>
          <w:rFonts w:ascii="Times New Roman" w:eastAsia="Times New Roman" w:hAnsi="Times New Roman" w:cs="Times New Roman"/>
          <w:sz w:val="24"/>
          <w:szCs w:val="24"/>
          <w:vertAlign w:val="superscript"/>
          <w:lang w:eastAsia="ru-RU"/>
        </w:rPr>
        <w:t>О</w:t>
      </w:r>
      <w:r w:rsidRPr="00CE6D27">
        <w:rPr>
          <w:rFonts w:ascii="Times New Roman" w:eastAsia="Times New Roman" w:hAnsi="Times New Roman" w:cs="Times New Roman"/>
          <w:sz w:val="24"/>
          <w:szCs w:val="24"/>
          <w:lang w:eastAsia="ru-RU"/>
        </w:rPr>
        <w:t>C.</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Температура обратной сетевой воды после систем отопления в зоне срезки темп</w:t>
      </w:r>
      <w:r>
        <w:rPr>
          <w:rFonts w:ascii="Times New Roman" w:eastAsia="Times New Roman" w:hAnsi="Times New Roman" w:cs="Times New Roman"/>
          <w:sz w:val="24"/>
          <w:szCs w:val="24"/>
          <w:lang w:eastAsia="ru-RU"/>
        </w:rPr>
        <w:t>ературного графика (</w:t>
      </w:r>
      <w:proofErr w:type="spellStart"/>
      <w:proofErr w:type="gramStart"/>
      <w:r>
        <w:rPr>
          <w:rFonts w:ascii="Times New Roman" w:eastAsia="Times New Roman" w:hAnsi="Times New Roman" w:cs="Times New Roman"/>
          <w:sz w:val="24"/>
          <w:szCs w:val="24"/>
          <w:lang w:eastAsia="ru-RU"/>
        </w:rPr>
        <w:t>t</w:t>
      </w:r>
      <w:proofErr w:type="gramEnd"/>
      <w:r>
        <w:rPr>
          <w:rFonts w:ascii="Times New Roman" w:eastAsia="Times New Roman" w:hAnsi="Times New Roman" w:cs="Times New Roman"/>
          <w:sz w:val="24"/>
          <w:szCs w:val="24"/>
          <w:lang w:eastAsia="ru-RU"/>
        </w:rPr>
        <w:t>срезнар</w:t>
      </w:r>
      <w:proofErr w:type="spellEnd"/>
      <w:r>
        <w:rPr>
          <w:rFonts w:ascii="Times New Roman" w:eastAsia="Times New Roman" w:hAnsi="Times New Roman" w:cs="Times New Roman"/>
          <w:sz w:val="24"/>
          <w:szCs w:val="24"/>
          <w:lang w:eastAsia="ru-RU"/>
        </w:rPr>
        <w:t>=+8</w:t>
      </w:r>
      <w:r w:rsidRPr="00CE6D27">
        <w:rPr>
          <w:rFonts w:ascii="Times New Roman" w:eastAsia="Times New Roman" w:hAnsi="Times New Roman" w:cs="Times New Roman"/>
          <w:sz w:val="24"/>
          <w:szCs w:val="24"/>
          <w:vertAlign w:val="superscript"/>
          <w:lang w:eastAsia="ru-RU"/>
        </w:rPr>
        <w:t>О</w:t>
      </w:r>
      <w:r w:rsidRPr="00CE6D27">
        <w:rPr>
          <w:rFonts w:ascii="Times New Roman" w:eastAsia="Times New Roman" w:hAnsi="Times New Roman" w:cs="Times New Roman"/>
          <w:sz w:val="24"/>
          <w:szCs w:val="24"/>
          <w:lang w:eastAsia="ru-RU"/>
        </w:rPr>
        <w:t>C) находится путем решения системы двух уравнений: теплового баланса отапливаемого помещения и теплопередачи отопительных приборов. В результате:</w:t>
      </w:r>
    </w:p>
    <w:p w:rsidR="008A77B1" w:rsidRPr="00CE6D27" w:rsidRDefault="008A77B1" w:rsidP="0066660E">
      <w:pPr>
        <w:spacing w:after="0" w:line="36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E647371" wp14:editId="1EADB548">
            <wp:extent cx="3019425" cy="1051407"/>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33264" cy="1056226"/>
                    </a:xfrm>
                    <a:prstGeom prst="rect">
                      <a:avLst/>
                    </a:prstGeom>
                    <a:noFill/>
                    <a:ln>
                      <a:noFill/>
                    </a:ln>
                  </pic:spPr>
                </pic:pic>
              </a:graphicData>
            </a:graphic>
          </wp:inline>
        </w:drawing>
      </w:r>
    </w:p>
    <w:p w:rsidR="008A77B1" w:rsidRPr="00F05068" w:rsidRDefault="008A77B1" w:rsidP="008A77B1">
      <w:pPr>
        <w:jc w:val="right"/>
        <w:rPr>
          <w:rFonts w:ascii="Times New Roman" w:eastAsia="Times New Roman" w:hAnsi="Times New Roman" w:cs="Times New Roman"/>
          <w:b/>
          <w:bCs/>
          <w:sz w:val="24"/>
          <w:szCs w:val="18"/>
          <w:lang w:eastAsia="ru-RU"/>
        </w:rPr>
      </w:pPr>
      <w:r w:rsidRPr="00F05068">
        <w:rPr>
          <w:rFonts w:ascii="Times New Roman" w:eastAsia="Times New Roman" w:hAnsi="Times New Roman" w:cs="Times New Roman"/>
          <w:b/>
          <w:bCs/>
          <w:sz w:val="24"/>
          <w:szCs w:val="18"/>
          <w:lang w:eastAsia="ru-RU"/>
        </w:rPr>
        <w:t xml:space="preserve">График </w:t>
      </w:r>
      <w:r w:rsidR="006D4304" w:rsidRPr="00F05068">
        <w:rPr>
          <w:rFonts w:ascii="Times New Roman" w:eastAsia="Times New Roman" w:hAnsi="Times New Roman" w:cs="Times New Roman"/>
          <w:b/>
          <w:bCs/>
          <w:sz w:val="24"/>
          <w:szCs w:val="18"/>
          <w:lang w:eastAsia="ru-RU"/>
        </w:rPr>
        <w:fldChar w:fldCharType="begin"/>
      </w:r>
      <w:r w:rsidRPr="00F05068">
        <w:rPr>
          <w:rFonts w:ascii="Times New Roman" w:eastAsia="Times New Roman" w:hAnsi="Times New Roman" w:cs="Times New Roman"/>
          <w:b/>
          <w:bCs/>
          <w:sz w:val="24"/>
          <w:szCs w:val="18"/>
          <w:lang w:eastAsia="ru-RU"/>
        </w:rPr>
        <w:instrText xml:space="preserve"> STYLEREF 1 \s </w:instrText>
      </w:r>
      <w:r w:rsidR="006D4304" w:rsidRPr="00F05068">
        <w:rPr>
          <w:rFonts w:ascii="Times New Roman" w:eastAsia="Times New Roman" w:hAnsi="Times New Roman" w:cs="Times New Roman"/>
          <w:b/>
          <w:bCs/>
          <w:sz w:val="24"/>
          <w:szCs w:val="18"/>
          <w:lang w:eastAsia="ru-RU"/>
        </w:rPr>
        <w:fldChar w:fldCharType="separate"/>
      </w:r>
      <w:r w:rsidR="00DB112B">
        <w:rPr>
          <w:rFonts w:ascii="Times New Roman" w:eastAsia="Times New Roman" w:hAnsi="Times New Roman" w:cs="Times New Roman"/>
          <w:b/>
          <w:bCs/>
          <w:noProof/>
          <w:sz w:val="24"/>
          <w:szCs w:val="18"/>
          <w:lang w:eastAsia="ru-RU"/>
        </w:rPr>
        <w:t>4</w:t>
      </w:r>
      <w:r w:rsidR="006D4304" w:rsidRPr="00F05068">
        <w:rPr>
          <w:rFonts w:ascii="Times New Roman" w:eastAsia="Times New Roman" w:hAnsi="Times New Roman" w:cs="Times New Roman"/>
          <w:b/>
          <w:bCs/>
          <w:sz w:val="24"/>
          <w:szCs w:val="18"/>
          <w:lang w:eastAsia="ru-RU"/>
        </w:rPr>
        <w:fldChar w:fldCharType="end"/>
      </w:r>
      <w:r w:rsidRPr="00F05068">
        <w:rPr>
          <w:rFonts w:ascii="Times New Roman" w:eastAsia="Times New Roman" w:hAnsi="Times New Roman" w:cs="Times New Roman"/>
          <w:b/>
          <w:bCs/>
          <w:sz w:val="24"/>
          <w:szCs w:val="18"/>
          <w:lang w:eastAsia="ru-RU"/>
        </w:rPr>
        <w:t>.</w:t>
      </w:r>
      <w:r w:rsidR="006D4304" w:rsidRPr="00F05068">
        <w:rPr>
          <w:rFonts w:ascii="Times New Roman" w:eastAsia="Times New Roman" w:hAnsi="Times New Roman" w:cs="Times New Roman"/>
          <w:b/>
          <w:bCs/>
          <w:sz w:val="24"/>
          <w:szCs w:val="18"/>
          <w:lang w:eastAsia="ru-RU"/>
        </w:rPr>
        <w:fldChar w:fldCharType="begin"/>
      </w:r>
      <w:r w:rsidRPr="00F05068">
        <w:rPr>
          <w:rFonts w:ascii="Times New Roman" w:eastAsia="Times New Roman" w:hAnsi="Times New Roman" w:cs="Times New Roman"/>
          <w:b/>
          <w:bCs/>
          <w:sz w:val="24"/>
          <w:szCs w:val="18"/>
          <w:lang w:eastAsia="ru-RU"/>
        </w:rPr>
        <w:instrText xml:space="preserve"> SEQ График \* ARABIC \s 1 </w:instrText>
      </w:r>
      <w:r w:rsidR="006D4304" w:rsidRPr="00F05068">
        <w:rPr>
          <w:rFonts w:ascii="Times New Roman" w:eastAsia="Times New Roman" w:hAnsi="Times New Roman" w:cs="Times New Roman"/>
          <w:b/>
          <w:bCs/>
          <w:sz w:val="24"/>
          <w:szCs w:val="18"/>
          <w:lang w:eastAsia="ru-RU"/>
        </w:rPr>
        <w:fldChar w:fldCharType="separate"/>
      </w:r>
      <w:r w:rsidR="00DB112B">
        <w:rPr>
          <w:rFonts w:ascii="Times New Roman" w:eastAsia="Times New Roman" w:hAnsi="Times New Roman" w:cs="Times New Roman"/>
          <w:b/>
          <w:bCs/>
          <w:noProof/>
          <w:sz w:val="24"/>
          <w:szCs w:val="18"/>
          <w:lang w:eastAsia="ru-RU"/>
        </w:rPr>
        <w:t>1</w:t>
      </w:r>
      <w:r w:rsidR="006D4304" w:rsidRPr="00F05068">
        <w:rPr>
          <w:rFonts w:ascii="Times New Roman" w:eastAsia="Times New Roman" w:hAnsi="Times New Roman" w:cs="Times New Roman"/>
          <w:b/>
          <w:bCs/>
          <w:sz w:val="24"/>
          <w:szCs w:val="18"/>
          <w:lang w:eastAsia="ru-RU"/>
        </w:rPr>
        <w:fldChar w:fldCharType="end"/>
      </w:r>
    </w:p>
    <w:p w:rsidR="008A77B1" w:rsidRPr="00CE6D27" w:rsidRDefault="008A77B1" w:rsidP="002620AC">
      <w:pPr>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14:anchorId="09104EF8" wp14:editId="51B24254">
            <wp:extent cx="5805376" cy="5209953"/>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120" cy="5214210"/>
                    </a:xfrm>
                    <a:prstGeom prst="rect">
                      <a:avLst/>
                    </a:prstGeom>
                    <a:noFill/>
                    <a:ln>
                      <a:noFill/>
                    </a:ln>
                  </pic:spPr>
                </pic:pic>
              </a:graphicData>
            </a:graphic>
          </wp:inline>
        </w:drawing>
      </w:r>
    </w:p>
    <w:p w:rsidR="008A77B1" w:rsidRDefault="008A77B1" w:rsidP="008A77B1">
      <w:pPr>
        <w:spacing w:after="0" w:line="360" w:lineRule="auto"/>
        <w:ind w:firstLine="567"/>
        <w:jc w:val="both"/>
        <w:rPr>
          <w:rFonts w:ascii="Times New Roman" w:eastAsia="Times New Roman" w:hAnsi="Times New Roman" w:cs="Times New Roman"/>
          <w:sz w:val="24"/>
          <w:szCs w:val="24"/>
          <w:lang w:eastAsia="ru-RU"/>
        </w:rPr>
      </w:pP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proofErr w:type="gramStart"/>
      <w:r w:rsidRPr="00CE6D27">
        <w:rPr>
          <w:rFonts w:ascii="Times New Roman" w:eastAsia="Times New Roman" w:hAnsi="Times New Roman" w:cs="Times New Roman"/>
          <w:sz w:val="24"/>
          <w:szCs w:val="24"/>
          <w:lang w:eastAsia="ru-RU"/>
        </w:rPr>
        <w:t xml:space="preserve">Поскольку произвольное изменение расхода воды в системах отопления приводит к их поэтажной </w:t>
      </w:r>
      <w:proofErr w:type="spellStart"/>
      <w:r w:rsidRPr="00CE6D27">
        <w:rPr>
          <w:rFonts w:ascii="Times New Roman" w:eastAsia="Times New Roman" w:hAnsi="Times New Roman" w:cs="Times New Roman"/>
          <w:sz w:val="24"/>
          <w:szCs w:val="24"/>
          <w:lang w:eastAsia="ru-RU"/>
        </w:rPr>
        <w:t>разрегулировке</w:t>
      </w:r>
      <w:proofErr w:type="spellEnd"/>
      <w:r w:rsidRPr="00CE6D27">
        <w:rPr>
          <w:rFonts w:ascii="Times New Roman" w:eastAsia="Times New Roman" w:hAnsi="Times New Roman" w:cs="Times New Roman"/>
          <w:sz w:val="24"/>
          <w:szCs w:val="24"/>
          <w:lang w:eastAsia="ru-RU"/>
        </w:rPr>
        <w:t>, местное количественное регулирование (расходом теплоносителя) теплопотребления при зависимом присоединении систем отопления через элеваторы может производиться только пропусками, т.е. полным прекращением циркуляции воды в системе отопления в течение определенного периода времени на протяжении суток.</w:t>
      </w:r>
      <w:proofErr w:type="gramEnd"/>
      <w:r w:rsidRPr="00CE6D27">
        <w:rPr>
          <w:rFonts w:ascii="Times New Roman" w:eastAsia="Times New Roman" w:hAnsi="Times New Roman" w:cs="Times New Roman"/>
          <w:sz w:val="24"/>
          <w:szCs w:val="24"/>
          <w:lang w:eastAsia="ru-RU"/>
        </w:rPr>
        <w:t xml:space="preserve"> </w:t>
      </w:r>
      <w:proofErr w:type="gramStart"/>
      <w:r w:rsidRPr="00CE6D27">
        <w:rPr>
          <w:rFonts w:ascii="Times New Roman" w:eastAsia="Times New Roman" w:hAnsi="Times New Roman" w:cs="Times New Roman"/>
          <w:sz w:val="24"/>
          <w:szCs w:val="24"/>
          <w:lang w:eastAsia="ru-RU"/>
        </w:rPr>
        <w:t>Частичное сокращение расхода сетевой воды на отопление на источнике при неизменном расходе воды в местной системе отопления может производиться при установке на абонентском вводе смесительного насоса или при независимом присоединении систем отопления, а также при установке на ИТП водоструйных элеваторов с регулируемым сечением рабочего сопла.</w:t>
      </w:r>
      <w:proofErr w:type="gramEnd"/>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lastRenderedPageBreak/>
        <w:t xml:space="preserve">Покрытие нагрузки ГВС вызывает не только ограничение нижнего предела температуры прямой сетевой воды, но и нарушение других условий, принятых при расчете типового отопительного температурного графика. Так, в закрытых и открытых системах теплоснабжения, в которых отсутствуют регуляторы расхода сетевой воды на отопление, переменный расход воды на ГВС приводит к изменению расходов сетевой воды и сопротивления сети, располагаемых напоров на источнике и у потребителей, </w:t>
      </w:r>
      <w:proofErr w:type="gramStart"/>
      <w:r w:rsidRPr="00CE6D27">
        <w:rPr>
          <w:rFonts w:ascii="Times New Roman" w:eastAsia="Times New Roman" w:hAnsi="Times New Roman" w:cs="Times New Roman"/>
          <w:sz w:val="24"/>
          <w:szCs w:val="24"/>
          <w:lang w:eastAsia="ru-RU"/>
        </w:rPr>
        <w:t>и</w:t>
      </w:r>
      <w:proofErr w:type="gramEnd"/>
      <w:r w:rsidRPr="00CE6D27">
        <w:rPr>
          <w:rFonts w:ascii="Times New Roman" w:eastAsia="Times New Roman" w:hAnsi="Times New Roman" w:cs="Times New Roman"/>
          <w:sz w:val="24"/>
          <w:szCs w:val="24"/>
          <w:lang w:eastAsia="ru-RU"/>
        </w:rPr>
        <w:t xml:space="preserve"> в конечном счете - расходов воды в системах отопления.</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 xml:space="preserve">В </w:t>
      </w:r>
      <w:proofErr w:type="gramStart"/>
      <w:r w:rsidRPr="00CE6D27">
        <w:rPr>
          <w:rFonts w:ascii="Times New Roman" w:eastAsia="Times New Roman" w:hAnsi="Times New Roman" w:cs="Times New Roman"/>
          <w:sz w:val="24"/>
          <w:szCs w:val="24"/>
          <w:lang w:eastAsia="ru-RU"/>
        </w:rPr>
        <w:t>двухступенчатой последовательной</w:t>
      </w:r>
      <w:proofErr w:type="gramEnd"/>
      <w:r w:rsidRPr="00CE6D27">
        <w:rPr>
          <w:rFonts w:ascii="Times New Roman" w:eastAsia="Times New Roman" w:hAnsi="Times New Roman" w:cs="Times New Roman"/>
          <w:sz w:val="24"/>
          <w:szCs w:val="24"/>
          <w:lang w:eastAsia="ru-RU"/>
        </w:rPr>
        <w:t xml:space="preserve"> схеме включения системы отопления и подогревателей ГВС изменение нагрузки второй ступени приводит к изменению температуры воды, поступающей в систему отопления. В этих условиях типовой отопительный температурный график 150/70 </w:t>
      </w:r>
      <w:r w:rsidRPr="00CE6D27">
        <w:rPr>
          <w:rFonts w:ascii="Times New Roman" w:eastAsia="Times New Roman" w:hAnsi="Times New Roman" w:cs="Times New Roman"/>
          <w:sz w:val="24"/>
          <w:szCs w:val="24"/>
          <w:vertAlign w:val="superscript"/>
          <w:lang w:eastAsia="ru-RU"/>
        </w:rPr>
        <w:t>О</w:t>
      </w:r>
      <w:proofErr w:type="gramStart"/>
      <w:r w:rsidRPr="00CE6D27">
        <w:rPr>
          <w:rFonts w:ascii="Times New Roman" w:eastAsia="Times New Roman" w:hAnsi="Times New Roman" w:cs="Times New Roman"/>
          <w:sz w:val="24"/>
          <w:szCs w:val="24"/>
          <w:lang w:eastAsia="ru-RU"/>
        </w:rPr>
        <w:t>C</w:t>
      </w:r>
      <w:proofErr w:type="gramEnd"/>
      <w:r w:rsidRPr="00CE6D27">
        <w:rPr>
          <w:rFonts w:ascii="Times New Roman" w:eastAsia="Times New Roman" w:hAnsi="Times New Roman" w:cs="Times New Roman"/>
          <w:sz w:val="24"/>
          <w:szCs w:val="24"/>
          <w:lang w:eastAsia="ru-RU"/>
        </w:rPr>
        <w:t xml:space="preserve"> не обеспечивает требуемого соответствия расхода теплоты на отопление от температуры наружного воздуха. Поэтому были разработаны методы расчета температурных графиков центрального регулирования по совместной нагрузке отопления и ГВС, основанные на использовании уравнений характеристики теплообменных аппаратов. В результате были рекомендованы так называемые «повышенные» графики для закрытых систем теплоснабжения, когда температура прямой сетевой воды в зависимости от нагрузки ГВС принимается на 3-5 </w:t>
      </w:r>
      <w:r w:rsidRPr="00CE6D27">
        <w:rPr>
          <w:rFonts w:ascii="Times New Roman" w:eastAsia="Times New Roman" w:hAnsi="Times New Roman" w:cs="Times New Roman"/>
          <w:sz w:val="24"/>
          <w:szCs w:val="24"/>
          <w:vertAlign w:val="superscript"/>
          <w:lang w:eastAsia="ru-RU"/>
        </w:rPr>
        <w:t>О</w:t>
      </w:r>
      <w:proofErr w:type="gramStart"/>
      <w:r w:rsidRPr="00CE6D27">
        <w:rPr>
          <w:rFonts w:ascii="Times New Roman" w:eastAsia="Times New Roman" w:hAnsi="Times New Roman" w:cs="Times New Roman"/>
          <w:sz w:val="24"/>
          <w:szCs w:val="24"/>
          <w:lang w:eastAsia="ru-RU"/>
        </w:rPr>
        <w:t>C</w:t>
      </w:r>
      <w:proofErr w:type="gramEnd"/>
      <w:r w:rsidRPr="00CE6D27">
        <w:rPr>
          <w:rFonts w:ascii="Times New Roman" w:eastAsia="Times New Roman" w:hAnsi="Times New Roman" w:cs="Times New Roman"/>
          <w:sz w:val="24"/>
          <w:szCs w:val="24"/>
          <w:lang w:eastAsia="ru-RU"/>
        </w:rPr>
        <w:t xml:space="preserve"> выше, чем при типовом графике, а расход воды в системе теплоснабжения определяется только по отопительной нагрузке, и «скорректированные» графики для открытых систем теплоснабжения. Однако такие графики практически не используются из-за ограниченного применения по ряду причин обеих схем обеспечения нагрузки ГВС.</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 xml:space="preserve">В то же время наличие установок ГВС в отапливаемых зданиях снижает температуру обратной сетевой воды против чисто отопительного графика, что приводит к дополнительному энергетическому эффекту при теплоснабжении от ТЭЦ. Величина снижения зависит от схемы включения этих установок (параллельная, смешанная, двухступенчатая последовательная) и доли нагрузки ГВС от отопительной и может составлять 5-15 </w:t>
      </w:r>
      <w:r w:rsidRPr="00CE6D27">
        <w:rPr>
          <w:rFonts w:ascii="Times New Roman" w:eastAsia="Times New Roman" w:hAnsi="Times New Roman" w:cs="Times New Roman"/>
          <w:sz w:val="24"/>
          <w:szCs w:val="24"/>
          <w:vertAlign w:val="superscript"/>
          <w:lang w:eastAsia="ru-RU"/>
        </w:rPr>
        <w:t>О</w:t>
      </w:r>
      <w:proofErr w:type="gramStart"/>
      <w:r w:rsidRPr="00CE6D27">
        <w:rPr>
          <w:rFonts w:ascii="Times New Roman" w:eastAsia="Times New Roman" w:hAnsi="Times New Roman" w:cs="Times New Roman"/>
          <w:sz w:val="24"/>
          <w:szCs w:val="24"/>
          <w:lang w:eastAsia="ru-RU"/>
        </w:rPr>
        <w:t>C</w:t>
      </w:r>
      <w:proofErr w:type="gramEnd"/>
      <w:r w:rsidRPr="00CE6D27">
        <w:rPr>
          <w:rFonts w:ascii="Times New Roman" w:eastAsia="Times New Roman" w:hAnsi="Times New Roman" w:cs="Times New Roman"/>
          <w:sz w:val="24"/>
          <w:szCs w:val="24"/>
          <w:lang w:eastAsia="ru-RU"/>
        </w:rPr>
        <w:t xml:space="preserve">. Но для этого </w:t>
      </w:r>
      <w:proofErr w:type="gramStart"/>
      <w:r w:rsidRPr="00CE6D27">
        <w:rPr>
          <w:rFonts w:ascii="Times New Roman" w:eastAsia="Times New Roman" w:hAnsi="Times New Roman" w:cs="Times New Roman"/>
          <w:sz w:val="24"/>
          <w:szCs w:val="24"/>
          <w:lang w:eastAsia="ru-RU"/>
        </w:rPr>
        <w:t>опять-таки</w:t>
      </w:r>
      <w:proofErr w:type="gramEnd"/>
      <w:r w:rsidRPr="00CE6D27">
        <w:rPr>
          <w:rFonts w:ascii="Times New Roman" w:eastAsia="Times New Roman" w:hAnsi="Times New Roman" w:cs="Times New Roman"/>
          <w:sz w:val="24"/>
          <w:szCs w:val="24"/>
          <w:lang w:eastAsia="ru-RU"/>
        </w:rPr>
        <w:t xml:space="preserve"> требуется отлаженная и согласованная работа систем автоматического регулирования на ИТП и ЦТП отопительной и </w:t>
      </w:r>
      <w:proofErr w:type="spellStart"/>
      <w:r w:rsidRPr="00CE6D27">
        <w:rPr>
          <w:rFonts w:ascii="Times New Roman" w:eastAsia="Times New Roman" w:hAnsi="Times New Roman" w:cs="Times New Roman"/>
          <w:sz w:val="24"/>
          <w:szCs w:val="24"/>
          <w:lang w:eastAsia="ru-RU"/>
        </w:rPr>
        <w:t>горячеводной</w:t>
      </w:r>
      <w:proofErr w:type="spellEnd"/>
      <w:r w:rsidRPr="00CE6D27">
        <w:rPr>
          <w:rFonts w:ascii="Times New Roman" w:eastAsia="Times New Roman" w:hAnsi="Times New Roman" w:cs="Times New Roman"/>
          <w:sz w:val="24"/>
          <w:szCs w:val="24"/>
          <w:lang w:eastAsia="ru-RU"/>
        </w:rPr>
        <w:t xml:space="preserve"> нагрузки в зависимости от режимов теплопотребления.</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Для отечественных систем теплоснабжения характерны преимущественное применение закрытой смешанной и параллельной схем включения на ИТП и ЦТП установок ГВС и работа источников по чисто отопительному графику с изменением расхода сетевой воды в течение отопительного периода, вызванного только нагрузкой ГВС.</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Здесь необходимо отметить, что желание понизить температуру воды после систем отопления зданий, запроектированных и работающих по графику 95/70 О</w:t>
      </w:r>
      <w:proofErr w:type="gramStart"/>
      <w:r w:rsidRPr="00CE6D27">
        <w:rPr>
          <w:rFonts w:ascii="Times New Roman" w:eastAsia="Times New Roman" w:hAnsi="Times New Roman" w:cs="Times New Roman"/>
          <w:sz w:val="24"/>
          <w:szCs w:val="24"/>
          <w:lang w:eastAsia="ru-RU"/>
        </w:rPr>
        <w:t>C</w:t>
      </w:r>
      <w:proofErr w:type="gramEnd"/>
      <w:r w:rsidRPr="00CE6D27">
        <w:rPr>
          <w:rFonts w:ascii="Times New Roman" w:eastAsia="Times New Roman" w:hAnsi="Times New Roman" w:cs="Times New Roman"/>
          <w:sz w:val="24"/>
          <w:szCs w:val="24"/>
          <w:lang w:eastAsia="ru-RU"/>
        </w:rPr>
        <w:t>, о чем иногда поднимается разговор, абсолютно не реально без их серьезной технической модернизации и реабилитации к новым условиям работы, что потребует больших материальных и финансовых затрат.</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lastRenderedPageBreak/>
        <w:t xml:space="preserve">Следует также отметить, что в последние годы проводимые кампании экономии топлива в системах теплоснабжения за счет снижения против проектного графика температуры прямой сетевой воды, к сожалению, не основывается на серьезных технико-экономических проработках и обоснованиях и в большинстве систем приводит к </w:t>
      </w:r>
      <w:proofErr w:type="gramStart"/>
      <w:r w:rsidRPr="00CE6D27">
        <w:rPr>
          <w:rFonts w:ascii="Times New Roman" w:eastAsia="Times New Roman" w:hAnsi="Times New Roman" w:cs="Times New Roman"/>
          <w:sz w:val="24"/>
          <w:szCs w:val="24"/>
          <w:lang w:eastAsia="ru-RU"/>
        </w:rPr>
        <w:t>кратковременному положительному</w:t>
      </w:r>
      <w:proofErr w:type="gramEnd"/>
      <w:r w:rsidRPr="00CE6D27">
        <w:rPr>
          <w:rFonts w:ascii="Times New Roman" w:eastAsia="Times New Roman" w:hAnsi="Times New Roman" w:cs="Times New Roman"/>
          <w:sz w:val="24"/>
          <w:szCs w:val="24"/>
          <w:lang w:eastAsia="ru-RU"/>
        </w:rPr>
        <w:t xml:space="preserve"> топливному эффекту (до очередной перенастройки систем отопления зданий) либо, напротив, к отрицательному. Снижение температуры прямой сетевой воды (в частности переход на график (120-125)/70 </w:t>
      </w:r>
      <w:r w:rsidRPr="00CE6D27">
        <w:rPr>
          <w:rFonts w:ascii="Times New Roman" w:eastAsia="Times New Roman" w:hAnsi="Times New Roman" w:cs="Times New Roman"/>
          <w:sz w:val="24"/>
          <w:szCs w:val="24"/>
          <w:vertAlign w:val="superscript"/>
          <w:lang w:eastAsia="ru-RU"/>
        </w:rPr>
        <w:t>О</w:t>
      </w:r>
      <w:proofErr w:type="gramStart"/>
      <w:r w:rsidRPr="00CE6D27">
        <w:rPr>
          <w:rFonts w:ascii="Times New Roman" w:eastAsia="Times New Roman" w:hAnsi="Times New Roman" w:cs="Times New Roman"/>
          <w:sz w:val="24"/>
          <w:szCs w:val="24"/>
          <w:lang w:eastAsia="ru-RU"/>
        </w:rPr>
        <w:t>C</w:t>
      </w:r>
      <w:proofErr w:type="gramEnd"/>
      <w:r w:rsidRPr="00CE6D27">
        <w:rPr>
          <w:rFonts w:ascii="Times New Roman" w:eastAsia="Times New Roman" w:hAnsi="Times New Roman" w:cs="Times New Roman"/>
          <w:sz w:val="24"/>
          <w:szCs w:val="24"/>
          <w:lang w:eastAsia="ru-RU"/>
        </w:rPr>
        <w:t xml:space="preserve">) при одновременном увеличении ее расхода, исходя из баланса покрытия тепловых нагрузок, стало возможным вследствие значительного спада в нынешней экономической ситуации тепловых нагрузок источников и соответственно тепловой загрузки </w:t>
      </w:r>
      <w:proofErr w:type="spellStart"/>
      <w:r w:rsidRPr="00CE6D27">
        <w:rPr>
          <w:rFonts w:ascii="Times New Roman" w:eastAsia="Times New Roman" w:hAnsi="Times New Roman" w:cs="Times New Roman"/>
          <w:sz w:val="24"/>
          <w:szCs w:val="24"/>
          <w:lang w:eastAsia="ru-RU"/>
        </w:rPr>
        <w:t>тепломагистралей</w:t>
      </w:r>
      <w:proofErr w:type="spellEnd"/>
      <w:r w:rsidRPr="00CE6D27">
        <w:rPr>
          <w:rFonts w:ascii="Times New Roman" w:eastAsia="Times New Roman" w:hAnsi="Times New Roman" w:cs="Times New Roman"/>
          <w:sz w:val="24"/>
          <w:szCs w:val="24"/>
          <w:lang w:eastAsia="ru-RU"/>
        </w:rPr>
        <w:t xml:space="preserve"> от них. И это может рассматриваться только как временное явление до восстановления проектных тепловых нагрузок.</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К тому же следует иметь в виду, что снижение против проектной температуры прямой сетевой воды при одновременном увеличении ее расхода изменяет условия теплообмена в теплоиспользующих установках (подогревателях, отопительных приборах) и приводит к повышению температуры обратной сетевой воды, что снижает энергетический эффект при теплоснабжении от ТЭЦ.</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Совершенно по-разному проявляется влияние температурного графика на энергетическую и экономическую составляющую эксплуатационных затрат в системах теплоснабжения с ТЭЦ и котельными.</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Поэтому принятие оптимального температурного графика для конкретных систем теплоснабжения обуславливается рядом технических, режимных, эксплуатационных и экономических факторов. Для решения поставленной задачи необходим предварительный анализ некоторых из этих факторов.</w:t>
      </w:r>
    </w:p>
    <w:p w:rsidR="008A77B1" w:rsidRPr="00CA3C04" w:rsidRDefault="008A77B1" w:rsidP="0066660E">
      <w:pPr>
        <w:spacing w:before="120" w:after="120" w:line="360" w:lineRule="auto"/>
        <w:rPr>
          <w:rFonts w:ascii="Times New Roman" w:hAnsi="Times New Roman" w:cs="Times New Roman"/>
          <w:sz w:val="24"/>
          <w:lang w:eastAsia="ru-RU"/>
        </w:rPr>
      </w:pPr>
      <w:r w:rsidRPr="00CA3C04">
        <w:rPr>
          <w:rFonts w:ascii="Times New Roman" w:hAnsi="Times New Roman" w:cs="Times New Roman"/>
          <w:sz w:val="24"/>
          <w:lang w:eastAsia="ru-RU"/>
        </w:rPr>
        <w:t>Критерии обоснования температурного графика.</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 xml:space="preserve">Традиционно системы отопления жилых и общественных зданий проектируются и эксплуатируются исходя из внутреннего расчетного температурного графика обычно 95/70 </w:t>
      </w:r>
      <w:r w:rsidRPr="00CE6D27">
        <w:rPr>
          <w:rFonts w:ascii="Times New Roman" w:eastAsia="Times New Roman" w:hAnsi="Times New Roman" w:cs="Times New Roman"/>
          <w:sz w:val="24"/>
          <w:szCs w:val="24"/>
          <w:vertAlign w:val="superscript"/>
          <w:lang w:eastAsia="ru-RU"/>
        </w:rPr>
        <w:t>О</w:t>
      </w:r>
      <w:r w:rsidRPr="00CE6D27">
        <w:rPr>
          <w:rFonts w:ascii="Times New Roman" w:eastAsia="Times New Roman" w:hAnsi="Times New Roman" w:cs="Times New Roman"/>
          <w:sz w:val="24"/>
          <w:szCs w:val="24"/>
          <w:lang w:eastAsia="ru-RU"/>
        </w:rPr>
        <w:t xml:space="preserve">C с </w:t>
      </w:r>
      <w:proofErr w:type="gramStart"/>
      <w:r w:rsidRPr="00CE6D27">
        <w:rPr>
          <w:rFonts w:ascii="Times New Roman" w:eastAsia="Times New Roman" w:hAnsi="Times New Roman" w:cs="Times New Roman"/>
          <w:sz w:val="24"/>
          <w:szCs w:val="24"/>
          <w:lang w:eastAsia="ru-RU"/>
        </w:rPr>
        <w:t>элеваторным качественным</w:t>
      </w:r>
      <w:proofErr w:type="gramEnd"/>
      <w:r w:rsidRPr="00CE6D27">
        <w:rPr>
          <w:rFonts w:ascii="Times New Roman" w:eastAsia="Times New Roman" w:hAnsi="Times New Roman" w:cs="Times New Roman"/>
          <w:sz w:val="24"/>
          <w:szCs w:val="24"/>
          <w:lang w:eastAsia="ru-RU"/>
        </w:rPr>
        <w:t xml:space="preserve"> регулированием параметра (температуры) теплоносителя, поступающего в отопительные приборы. Этим как бы жестко фиксируется температура теплоносителя, возвращаемого на источник теплоснабжения, и на ее возможное снижение влияет лишь наличие в зданиях систем ГВС (закрытых, открытых). </w:t>
      </w:r>
      <w:proofErr w:type="gramStart"/>
      <w:r w:rsidRPr="00CE6D27">
        <w:rPr>
          <w:rFonts w:ascii="Times New Roman" w:eastAsia="Times New Roman" w:hAnsi="Times New Roman" w:cs="Times New Roman"/>
          <w:sz w:val="24"/>
          <w:szCs w:val="24"/>
          <w:lang w:eastAsia="ru-RU"/>
        </w:rPr>
        <w:t>Поэтому в практическом плане стремление к снижению затрат на транспорт водяного теплоносителя от источника к потребителю сводится к выбору оптимальной температуры нагрева теплоносителя на источнике.</w:t>
      </w:r>
      <w:proofErr w:type="gramEnd"/>
      <w:r w:rsidRPr="00CE6D27">
        <w:rPr>
          <w:rFonts w:ascii="Times New Roman" w:eastAsia="Times New Roman" w:hAnsi="Times New Roman" w:cs="Times New Roman"/>
          <w:sz w:val="24"/>
          <w:szCs w:val="24"/>
          <w:lang w:eastAsia="ru-RU"/>
        </w:rPr>
        <w:t xml:space="preserve"> </w:t>
      </w:r>
      <w:proofErr w:type="gramStart"/>
      <w:r w:rsidRPr="00CE6D27">
        <w:rPr>
          <w:rFonts w:ascii="Times New Roman" w:eastAsia="Times New Roman" w:hAnsi="Times New Roman" w:cs="Times New Roman"/>
          <w:sz w:val="24"/>
          <w:szCs w:val="24"/>
          <w:lang w:eastAsia="ru-RU"/>
        </w:rPr>
        <w:t xml:space="preserve">С этим связаны: расход теплоносителя и затраты на его приготовление и перекачку; пропускная способность (диаметр трубопровода) теплосети и ее стоимость; появление подкачивающих насосных станций (как при высокой, так и низкой температуре прямой сетевой воды); тепловые </w:t>
      </w:r>
      <w:r w:rsidRPr="00CE6D27">
        <w:rPr>
          <w:rFonts w:ascii="Times New Roman" w:eastAsia="Times New Roman" w:hAnsi="Times New Roman" w:cs="Times New Roman"/>
          <w:sz w:val="24"/>
          <w:szCs w:val="24"/>
          <w:lang w:eastAsia="ru-RU"/>
        </w:rPr>
        <w:lastRenderedPageBreak/>
        <w:t>потери через изоляцию теплопроводов (либо при фиксированных потерях увеличиваются затраты в изоляцию);</w:t>
      </w:r>
      <w:proofErr w:type="gramEnd"/>
      <w:r w:rsidRPr="00CE6D27">
        <w:rPr>
          <w:rFonts w:ascii="Times New Roman" w:eastAsia="Times New Roman" w:hAnsi="Times New Roman" w:cs="Times New Roman"/>
          <w:sz w:val="24"/>
          <w:szCs w:val="24"/>
          <w:lang w:eastAsia="ru-RU"/>
        </w:rPr>
        <w:t xml:space="preserve"> перетопы зданий </w:t>
      </w:r>
      <w:proofErr w:type="gramStart"/>
      <w:r w:rsidRPr="00CE6D27">
        <w:rPr>
          <w:rFonts w:ascii="Times New Roman" w:eastAsia="Times New Roman" w:hAnsi="Times New Roman" w:cs="Times New Roman"/>
          <w:sz w:val="24"/>
          <w:szCs w:val="24"/>
          <w:lang w:eastAsia="ru-RU"/>
        </w:rPr>
        <w:t>при положительных наружных температурах из-за срезки графика температуры прямой сетевой воды при наличии у абонентов</w:t>
      </w:r>
      <w:proofErr w:type="gramEnd"/>
      <w:r w:rsidRPr="00CE6D27">
        <w:rPr>
          <w:rFonts w:ascii="Times New Roman" w:eastAsia="Times New Roman" w:hAnsi="Times New Roman" w:cs="Times New Roman"/>
          <w:sz w:val="24"/>
          <w:szCs w:val="24"/>
          <w:lang w:eastAsia="ru-RU"/>
        </w:rPr>
        <w:t xml:space="preserve"> установок ГВС, а соответственно дополнительные потери теплоты (топлива); выработка электроэнергии на теплофикационных отборах турбин ТЭЦ и замещающей станции энергосистемы.</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Исходя из сказанного, оптимальная температура нагрева теплоносителя на источнике определяется условием минимума суммарных затрат:</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proofErr w:type="gramStart"/>
      <w:r w:rsidRPr="00CE6D27">
        <w:rPr>
          <w:rFonts w:ascii="Times New Roman" w:eastAsia="Times New Roman" w:hAnsi="Times New Roman" w:cs="Times New Roman"/>
          <w:sz w:val="24"/>
          <w:szCs w:val="24"/>
          <w:lang w:eastAsia="ru-RU"/>
        </w:rPr>
        <w:t>З</w:t>
      </w:r>
      <w:proofErr w:type="gramEnd"/>
      <w:r w:rsidRPr="00CE6D27">
        <w:rPr>
          <w:rFonts w:ascii="Times New Roman" w:eastAsia="Times New Roman" w:hAnsi="Times New Roman" w:cs="Times New Roman"/>
          <w:sz w:val="24"/>
          <w:szCs w:val="24"/>
          <w:lang w:eastAsia="ru-RU"/>
        </w:rPr>
        <w:t>=f(</w:t>
      </w:r>
      <w:proofErr w:type="spellStart"/>
      <w:r w:rsidRPr="00CE6D27">
        <w:rPr>
          <w:rFonts w:ascii="Times New Roman" w:eastAsia="Times New Roman" w:hAnsi="Times New Roman" w:cs="Times New Roman"/>
          <w:sz w:val="24"/>
          <w:szCs w:val="24"/>
          <w:lang w:eastAsia="ru-RU"/>
        </w:rPr>
        <w:t>Зтс</w:t>
      </w:r>
      <w:proofErr w:type="spellEnd"/>
      <w:r w:rsidRPr="00CE6D27">
        <w:rPr>
          <w:rFonts w:ascii="Times New Roman" w:eastAsia="Times New Roman" w:hAnsi="Times New Roman" w:cs="Times New Roman"/>
          <w:sz w:val="24"/>
          <w:szCs w:val="24"/>
          <w:lang w:eastAsia="ru-RU"/>
        </w:rPr>
        <w:t xml:space="preserve">, </w:t>
      </w:r>
      <w:proofErr w:type="spellStart"/>
      <w:r w:rsidRPr="00CE6D27">
        <w:rPr>
          <w:rFonts w:ascii="Times New Roman" w:eastAsia="Times New Roman" w:hAnsi="Times New Roman" w:cs="Times New Roman"/>
          <w:sz w:val="24"/>
          <w:szCs w:val="24"/>
          <w:lang w:eastAsia="ru-RU"/>
        </w:rPr>
        <w:t>Зпер</w:t>
      </w:r>
      <w:proofErr w:type="spellEnd"/>
      <w:r w:rsidRPr="00CE6D27">
        <w:rPr>
          <w:rFonts w:ascii="Times New Roman" w:eastAsia="Times New Roman" w:hAnsi="Times New Roman" w:cs="Times New Roman"/>
          <w:sz w:val="24"/>
          <w:szCs w:val="24"/>
          <w:lang w:eastAsia="ru-RU"/>
        </w:rPr>
        <w:t xml:space="preserve">, </w:t>
      </w:r>
      <w:proofErr w:type="spellStart"/>
      <w:r w:rsidRPr="00CE6D27">
        <w:rPr>
          <w:rFonts w:ascii="Times New Roman" w:eastAsia="Times New Roman" w:hAnsi="Times New Roman" w:cs="Times New Roman"/>
          <w:sz w:val="24"/>
          <w:szCs w:val="24"/>
          <w:lang w:eastAsia="ru-RU"/>
        </w:rPr>
        <w:t>Знас</w:t>
      </w:r>
      <w:proofErr w:type="spellEnd"/>
      <w:r w:rsidRPr="00CE6D27">
        <w:rPr>
          <w:rFonts w:ascii="Times New Roman" w:eastAsia="Times New Roman" w:hAnsi="Times New Roman" w:cs="Times New Roman"/>
          <w:sz w:val="24"/>
          <w:szCs w:val="24"/>
          <w:lang w:eastAsia="ru-RU"/>
        </w:rPr>
        <w:t xml:space="preserve">, </w:t>
      </w:r>
      <w:proofErr w:type="spellStart"/>
      <w:r w:rsidRPr="00CE6D27">
        <w:rPr>
          <w:rFonts w:ascii="Times New Roman" w:eastAsia="Times New Roman" w:hAnsi="Times New Roman" w:cs="Times New Roman"/>
          <w:sz w:val="24"/>
          <w:szCs w:val="24"/>
          <w:lang w:eastAsia="ru-RU"/>
        </w:rPr>
        <w:t>Зтп</w:t>
      </w:r>
      <w:proofErr w:type="spellEnd"/>
      <w:r w:rsidRPr="00CE6D27">
        <w:rPr>
          <w:rFonts w:ascii="Times New Roman" w:eastAsia="Times New Roman" w:hAnsi="Times New Roman" w:cs="Times New Roman"/>
          <w:sz w:val="24"/>
          <w:szCs w:val="24"/>
          <w:lang w:eastAsia="ru-RU"/>
        </w:rPr>
        <w:t xml:space="preserve">, </w:t>
      </w:r>
      <w:proofErr w:type="spellStart"/>
      <w:r w:rsidRPr="00CE6D27">
        <w:rPr>
          <w:rFonts w:ascii="Times New Roman" w:eastAsia="Times New Roman" w:hAnsi="Times New Roman" w:cs="Times New Roman"/>
          <w:sz w:val="24"/>
          <w:szCs w:val="24"/>
          <w:lang w:eastAsia="ru-RU"/>
        </w:rPr>
        <w:t>Зпз</w:t>
      </w:r>
      <w:proofErr w:type="spellEnd"/>
      <w:r w:rsidRPr="00CE6D27">
        <w:rPr>
          <w:rFonts w:ascii="Times New Roman" w:eastAsia="Times New Roman" w:hAnsi="Times New Roman" w:cs="Times New Roman"/>
          <w:sz w:val="24"/>
          <w:szCs w:val="24"/>
          <w:lang w:eastAsia="ru-RU"/>
        </w:rPr>
        <w:t xml:space="preserve">, </w:t>
      </w:r>
      <w:proofErr w:type="spellStart"/>
      <w:r w:rsidRPr="00CE6D27">
        <w:rPr>
          <w:rFonts w:ascii="Times New Roman" w:eastAsia="Times New Roman" w:hAnsi="Times New Roman" w:cs="Times New Roman"/>
          <w:sz w:val="24"/>
          <w:szCs w:val="24"/>
          <w:lang w:eastAsia="ru-RU"/>
        </w:rPr>
        <w:t>Зээ</w:t>
      </w:r>
      <w:proofErr w:type="spellEnd"/>
      <w:r w:rsidRPr="00CE6D27">
        <w:rPr>
          <w:rFonts w:ascii="Times New Roman" w:eastAsia="Times New Roman" w:hAnsi="Times New Roman" w:cs="Times New Roman"/>
          <w:sz w:val="24"/>
          <w:szCs w:val="24"/>
          <w:lang w:eastAsia="ru-RU"/>
        </w:rPr>
        <w:t xml:space="preserve">, </w:t>
      </w:r>
      <w:proofErr w:type="spellStart"/>
      <w:r w:rsidRPr="00CE6D27">
        <w:rPr>
          <w:rFonts w:ascii="Times New Roman" w:eastAsia="Times New Roman" w:hAnsi="Times New Roman" w:cs="Times New Roman"/>
          <w:sz w:val="24"/>
          <w:szCs w:val="24"/>
          <w:lang w:eastAsia="ru-RU"/>
        </w:rPr>
        <w:t>Зсв</w:t>
      </w:r>
      <w:proofErr w:type="spellEnd"/>
      <w:r w:rsidRPr="00CE6D27">
        <w:rPr>
          <w:rFonts w:ascii="Times New Roman" w:eastAsia="Times New Roman" w:hAnsi="Times New Roman" w:cs="Times New Roman"/>
          <w:sz w:val="24"/>
          <w:szCs w:val="24"/>
          <w:lang w:eastAsia="ru-RU"/>
        </w:rPr>
        <w:t xml:space="preserve">) = </w:t>
      </w:r>
      <w:r w:rsidRPr="00CE6D27">
        <w:rPr>
          <w:rFonts w:ascii="Times New Roman" w:eastAsia="Times New Roman" w:hAnsi="Times New Roman" w:cs="Times New Roman"/>
          <w:sz w:val="24"/>
          <w:szCs w:val="24"/>
          <w:lang w:val="en-US" w:eastAsia="ru-RU"/>
        </w:rPr>
        <w:t>min</w:t>
      </w:r>
      <w:r w:rsidRPr="00CE6D27">
        <w:rPr>
          <w:rFonts w:ascii="Times New Roman" w:eastAsia="Times New Roman" w:hAnsi="Times New Roman" w:cs="Times New Roman"/>
          <w:sz w:val="24"/>
          <w:szCs w:val="24"/>
          <w:lang w:eastAsia="ru-RU"/>
        </w:rPr>
        <w:t xml:space="preserve">, где соответственно затраты: </w:t>
      </w:r>
      <w:proofErr w:type="spellStart"/>
      <w:proofErr w:type="gramStart"/>
      <w:r w:rsidRPr="00CE6D27">
        <w:rPr>
          <w:rFonts w:ascii="Times New Roman" w:eastAsia="Times New Roman" w:hAnsi="Times New Roman" w:cs="Times New Roman"/>
          <w:sz w:val="24"/>
          <w:szCs w:val="24"/>
          <w:lang w:eastAsia="ru-RU"/>
        </w:rPr>
        <w:t>Зтс</w:t>
      </w:r>
      <w:proofErr w:type="spellEnd"/>
      <w:r w:rsidRPr="00CE6D27">
        <w:rPr>
          <w:rFonts w:ascii="Times New Roman" w:eastAsia="Times New Roman" w:hAnsi="Times New Roman" w:cs="Times New Roman"/>
          <w:sz w:val="24"/>
          <w:szCs w:val="24"/>
          <w:lang w:eastAsia="ru-RU"/>
        </w:rPr>
        <w:t xml:space="preserve"> - в тепловые сети; </w:t>
      </w:r>
      <w:proofErr w:type="spellStart"/>
      <w:r w:rsidRPr="00CE6D27">
        <w:rPr>
          <w:rFonts w:ascii="Times New Roman" w:eastAsia="Times New Roman" w:hAnsi="Times New Roman" w:cs="Times New Roman"/>
          <w:sz w:val="24"/>
          <w:szCs w:val="24"/>
          <w:lang w:eastAsia="ru-RU"/>
        </w:rPr>
        <w:t>Зпер</w:t>
      </w:r>
      <w:proofErr w:type="spellEnd"/>
      <w:r w:rsidRPr="00CE6D27">
        <w:rPr>
          <w:rFonts w:ascii="Times New Roman" w:eastAsia="Times New Roman" w:hAnsi="Times New Roman" w:cs="Times New Roman"/>
          <w:sz w:val="24"/>
          <w:szCs w:val="24"/>
          <w:lang w:eastAsia="ru-RU"/>
        </w:rPr>
        <w:t xml:space="preserve"> - на перекачку теплоносителя; </w:t>
      </w:r>
      <w:proofErr w:type="spellStart"/>
      <w:r w:rsidRPr="00CE6D27">
        <w:rPr>
          <w:rFonts w:ascii="Times New Roman" w:eastAsia="Times New Roman" w:hAnsi="Times New Roman" w:cs="Times New Roman"/>
          <w:sz w:val="24"/>
          <w:szCs w:val="24"/>
          <w:lang w:eastAsia="ru-RU"/>
        </w:rPr>
        <w:t>Знас</w:t>
      </w:r>
      <w:proofErr w:type="spellEnd"/>
      <w:r w:rsidRPr="00CE6D27">
        <w:rPr>
          <w:rFonts w:ascii="Times New Roman" w:eastAsia="Times New Roman" w:hAnsi="Times New Roman" w:cs="Times New Roman"/>
          <w:sz w:val="24"/>
          <w:szCs w:val="24"/>
          <w:lang w:eastAsia="ru-RU"/>
        </w:rPr>
        <w:t xml:space="preserve"> - в насосные станции; </w:t>
      </w:r>
      <w:proofErr w:type="spellStart"/>
      <w:r w:rsidRPr="00CE6D27">
        <w:rPr>
          <w:rFonts w:ascii="Times New Roman" w:eastAsia="Times New Roman" w:hAnsi="Times New Roman" w:cs="Times New Roman"/>
          <w:sz w:val="24"/>
          <w:szCs w:val="24"/>
          <w:lang w:eastAsia="ru-RU"/>
        </w:rPr>
        <w:t>Зтп</w:t>
      </w:r>
      <w:proofErr w:type="spellEnd"/>
      <w:r w:rsidRPr="00CE6D27">
        <w:rPr>
          <w:rFonts w:ascii="Times New Roman" w:eastAsia="Times New Roman" w:hAnsi="Times New Roman" w:cs="Times New Roman"/>
          <w:sz w:val="24"/>
          <w:szCs w:val="24"/>
          <w:lang w:eastAsia="ru-RU"/>
        </w:rPr>
        <w:t xml:space="preserve"> - на тепловые потери в сетях; </w:t>
      </w:r>
      <w:proofErr w:type="spellStart"/>
      <w:r w:rsidRPr="00CE6D27">
        <w:rPr>
          <w:rFonts w:ascii="Times New Roman" w:eastAsia="Times New Roman" w:hAnsi="Times New Roman" w:cs="Times New Roman"/>
          <w:sz w:val="24"/>
          <w:szCs w:val="24"/>
          <w:lang w:eastAsia="ru-RU"/>
        </w:rPr>
        <w:t>Зпз</w:t>
      </w:r>
      <w:proofErr w:type="spellEnd"/>
      <w:r w:rsidRPr="00CE6D27">
        <w:rPr>
          <w:rFonts w:ascii="Times New Roman" w:eastAsia="Times New Roman" w:hAnsi="Times New Roman" w:cs="Times New Roman"/>
          <w:sz w:val="24"/>
          <w:szCs w:val="24"/>
          <w:lang w:eastAsia="ru-RU"/>
        </w:rPr>
        <w:t xml:space="preserve"> - на перетопы зданий; </w:t>
      </w:r>
      <w:proofErr w:type="spellStart"/>
      <w:r w:rsidRPr="00CE6D27">
        <w:rPr>
          <w:rFonts w:ascii="Times New Roman" w:eastAsia="Times New Roman" w:hAnsi="Times New Roman" w:cs="Times New Roman"/>
          <w:sz w:val="24"/>
          <w:szCs w:val="24"/>
          <w:lang w:eastAsia="ru-RU"/>
        </w:rPr>
        <w:t>Зээ</w:t>
      </w:r>
      <w:proofErr w:type="spellEnd"/>
      <w:r w:rsidRPr="00CE6D27">
        <w:rPr>
          <w:rFonts w:ascii="Times New Roman" w:eastAsia="Times New Roman" w:hAnsi="Times New Roman" w:cs="Times New Roman"/>
          <w:sz w:val="24"/>
          <w:szCs w:val="24"/>
          <w:lang w:eastAsia="ru-RU"/>
        </w:rPr>
        <w:t xml:space="preserve"> - на компенсацию выработки электроэнергии в энергосистеме; </w:t>
      </w:r>
      <w:proofErr w:type="spellStart"/>
      <w:r w:rsidRPr="00CE6D27">
        <w:rPr>
          <w:rFonts w:ascii="Times New Roman" w:eastAsia="Times New Roman" w:hAnsi="Times New Roman" w:cs="Times New Roman"/>
          <w:sz w:val="24"/>
          <w:szCs w:val="24"/>
          <w:lang w:eastAsia="ru-RU"/>
        </w:rPr>
        <w:t>Зсв</w:t>
      </w:r>
      <w:proofErr w:type="spellEnd"/>
      <w:r w:rsidRPr="00CE6D27">
        <w:rPr>
          <w:rFonts w:ascii="Times New Roman" w:eastAsia="Times New Roman" w:hAnsi="Times New Roman" w:cs="Times New Roman"/>
          <w:sz w:val="24"/>
          <w:szCs w:val="24"/>
          <w:lang w:eastAsia="ru-RU"/>
        </w:rPr>
        <w:t xml:space="preserve"> - на изменение расхода топлива на отпуск теплоты от источника в связи с нагревом сетевой воды при ее сжатии в насосах.</w:t>
      </w:r>
      <w:proofErr w:type="gramEnd"/>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Оптимизация температурных графиков может осуществляться как для создаваемых, так и для действующих систем теплоснабжения.</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proofErr w:type="gramStart"/>
      <w:r w:rsidRPr="00CE6D27">
        <w:rPr>
          <w:rFonts w:ascii="Times New Roman" w:eastAsia="Times New Roman" w:hAnsi="Times New Roman" w:cs="Times New Roman"/>
          <w:sz w:val="24"/>
          <w:szCs w:val="24"/>
          <w:lang w:eastAsia="ru-RU"/>
        </w:rPr>
        <w:t>Для вновь создаваемых систем теплоснабжения критерием оптимальности может быть минимум суммарных затрат за расчетный период с дисконтированием их к расчетному году, что в наибольшей степени соответствует условиям начального этапа развития рыночной экономики, т.к. позволяет учесть и ущербы от замораживания капвложений в период строительства, и эффект движения капитала в народном хозяйстве в течение всего рассматриваемого периода.</w:t>
      </w:r>
      <w:proofErr w:type="gramEnd"/>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proofErr w:type="gramStart"/>
      <w:r w:rsidRPr="00CE6D27">
        <w:rPr>
          <w:rFonts w:ascii="Times New Roman" w:eastAsia="Times New Roman" w:hAnsi="Times New Roman" w:cs="Times New Roman"/>
          <w:sz w:val="24"/>
          <w:szCs w:val="24"/>
          <w:lang w:eastAsia="ru-RU"/>
        </w:rPr>
        <w:t>Для действующих систем теплоснабжения в исходных формулах суммарных затрат возможно появление дополнительных затрат, связанных с необходимостью увеличения поверхностей нагрева отопительно-вентиляционного оборудования (подключаемого непосредственно к сети без смесительных устройств) и пропускной способности распределительных (квартальных, площадочных) тепловых сетей, а также переналадки систем теплопотребления при переходе на пониженный температурный график.</w:t>
      </w:r>
      <w:proofErr w:type="gramEnd"/>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В качестве энергетического критерия оптимальности при выборе эксплуатационного температурного графика в действующей системе теплоснабжения может быть принят минимум расхода топлива, требуемого для функционирования системы:</w:t>
      </w:r>
    </w:p>
    <w:p w:rsidR="008A77B1" w:rsidRDefault="008A77B1" w:rsidP="0066660E">
      <w:pPr>
        <w:spacing w:after="0" w:line="360" w:lineRule="auto"/>
        <w:ind w:firstLine="567"/>
        <w:jc w:val="both"/>
        <w:rPr>
          <w:rFonts w:ascii="Times New Roman" w:eastAsia="Times New Roman" w:hAnsi="Times New Roman" w:cs="Times New Roman"/>
          <w:sz w:val="24"/>
          <w:szCs w:val="24"/>
          <w:lang w:eastAsia="ru-RU"/>
        </w:rPr>
      </w:pPr>
      <w:r w:rsidRPr="00CE6D27">
        <w:rPr>
          <w:rFonts w:ascii="Times New Roman" w:eastAsia="Times New Roman" w:hAnsi="Times New Roman" w:cs="Times New Roman"/>
          <w:sz w:val="24"/>
          <w:szCs w:val="24"/>
          <w:lang w:eastAsia="ru-RU"/>
        </w:rPr>
        <w:t xml:space="preserve">В = </w:t>
      </w:r>
      <w:proofErr w:type="spellStart"/>
      <w:proofErr w:type="gramStart"/>
      <w:r w:rsidRPr="00CE6D27">
        <w:rPr>
          <w:rFonts w:ascii="Times New Roman" w:eastAsia="Times New Roman" w:hAnsi="Times New Roman" w:cs="Times New Roman"/>
          <w:sz w:val="24"/>
          <w:szCs w:val="24"/>
          <w:lang w:eastAsia="ru-RU"/>
        </w:rPr>
        <w:t>B</w:t>
      </w:r>
      <w:proofErr w:type="gramEnd"/>
      <w:r w:rsidRPr="00CE6D27">
        <w:rPr>
          <w:rFonts w:ascii="Times New Roman" w:eastAsia="Times New Roman" w:hAnsi="Times New Roman" w:cs="Times New Roman"/>
          <w:sz w:val="24"/>
          <w:szCs w:val="24"/>
          <w:lang w:eastAsia="ru-RU"/>
        </w:rPr>
        <w:t>пер+Bтп+Bпз+Bээ+Bсв</w:t>
      </w:r>
      <w:proofErr w:type="spellEnd"/>
      <w:r w:rsidRPr="00CE6D27">
        <w:rPr>
          <w:rFonts w:ascii="Times New Roman" w:eastAsia="Times New Roman" w:hAnsi="Times New Roman" w:cs="Times New Roman"/>
          <w:sz w:val="24"/>
          <w:szCs w:val="24"/>
          <w:lang w:eastAsia="ru-RU"/>
        </w:rPr>
        <w:t>=</w:t>
      </w:r>
      <w:proofErr w:type="spellStart"/>
      <w:r w:rsidRPr="00CE6D27">
        <w:rPr>
          <w:rFonts w:ascii="Times New Roman" w:eastAsia="Times New Roman" w:hAnsi="Times New Roman" w:cs="Times New Roman"/>
          <w:sz w:val="24"/>
          <w:szCs w:val="24"/>
          <w:lang w:eastAsia="ru-RU"/>
        </w:rPr>
        <w:t>min</w:t>
      </w:r>
      <w:proofErr w:type="spellEnd"/>
      <w:r w:rsidRPr="00CE6D27">
        <w:rPr>
          <w:rFonts w:ascii="Times New Roman" w:eastAsia="Times New Roman" w:hAnsi="Times New Roman" w:cs="Times New Roman"/>
          <w:sz w:val="24"/>
          <w:szCs w:val="24"/>
          <w:lang w:eastAsia="ru-RU"/>
        </w:rPr>
        <w:t xml:space="preserve">, где </w:t>
      </w:r>
      <w:proofErr w:type="spellStart"/>
      <w:r w:rsidRPr="00CE6D27">
        <w:rPr>
          <w:rFonts w:ascii="Times New Roman" w:eastAsia="Times New Roman" w:hAnsi="Times New Roman" w:cs="Times New Roman"/>
          <w:sz w:val="24"/>
          <w:szCs w:val="24"/>
          <w:lang w:eastAsia="ru-RU"/>
        </w:rPr>
        <w:t>Bпер</w:t>
      </w:r>
      <w:proofErr w:type="spellEnd"/>
      <w:r w:rsidRPr="00CE6D27">
        <w:rPr>
          <w:rFonts w:ascii="Times New Roman" w:eastAsia="Times New Roman" w:hAnsi="Times New Roman" w:cs="Times New Roman"/>
          <w:sz w:val="24"/>
          <w:szCs w:val="24"/>
          <w:lang w:eastAsia="ru-RU"/>
        </w:rPr>
        <w:t xml:space="preserve"> - расход топлива на производство электроэнергии в энергосистеме, расходуемой на перекачку теплоносителя; </w:t>
      </w:r>
      <w:proofErr w:type="spellStart"/>
      <w:r w:rsidRPr="00CE6D27">
        <w:rPr>
          <w:rFonts w:ascii="Times New Roman" w:eastAsia="Times New Roman" w:hAnsi="Times New Roman" w:cs="Times New Roman"/>
          <w:sz w:val="24"/>
          <w:szCs w:val="24"/>
          <w:lang w:eastAsia="ru-RU"/>
        </w:rPr>
        <w:t>Bтп</w:t>
      </w:r>
      <w:proofErr w:type="spellEnd"/>
      <w:r w:rsidRPr="00CE6D27">
        <w:rPr>
          <w:rFonts w:ascii="Times New Roman" w:eastAsia="Times New Roman" w:hAnsi="Times New Roman" w:cs="Times New Roman"/>
          <w:sz w:val="24"/>
          <w:szCs w:val="24"/>
          <w:lang w:eastAsia="ru-RU"/>
        </w:rPr>
        <w:t xml:space="preserve"> - расход топлива на производство теплоты, теряемой при транспорте теплоносителя; </w:t>
      </w:r>
      <w:proofErr w:type="spellStart"/>
      <w:r w:rsidRPr="00CE6D27">
        <w:rPr>
          <w:rFonts w:ascii="Times New Roman" w:eastAsia="Times New Roman" w:hAnsi="Times New Roman" w:cs="Times New Roman"/>
          <w:sz w:val="24"/>
          <w:szCs w:val="24"/>
          <w:lang w:eastAsia="ru-RU"/>
        </w:rPr>
        <w:t>Bпз</w:t>
      </w:r>
      <w:proofErr w:type="spellEnd"/>
      <w:r w:rsidRPr="00CE6D27">
        <w:rPr>
          <w:rFonts w:ascii="Times New Roman" w:eastAsia="Times New Roman" w:hAnsi="Times New Roman" w:cs="Times New Roman"/>
          <w:sz w:val="24"/>
          <w:szCs w:val="24"/>
          <w:lang w:eastAsia="ru-RU"/>
        </w:rPr>
        <w:t xml:space="preserve"> - расход топлива на производство теплоты, теряемой с </w:t>
      </w:r>
      <w:proofErr w:type="spellStart"/>
      <w:r w:rsidRPr="00CE6D27">
        <w:rPr>
          <w:rFonts w:ascii="Times New Roman" w:eastAsia="Times New Roman" w:hAnsi="Times New Roman" w:cs="Times New Roman"/>
          <w:sz w:val="24"/>
          <w:szCs w:val="24"/>
          <w:lang w:eastAsia="ru-RU"/>
        </w:rPr>
        <w:t>перетопами</w:t>
      </w:r>
      <w:proofErr w:type="spellEnd"/>
      <w:r w:rsidRPr="00CE6D27">
        <w:rPr>
          <w:rFonts w:ascii="Times New Roman" w:eastAsia="Times New Roman" w:hAnsi="Times New Roman" w:cs="Times New Roman"/>
          <w:sz w:val="24"/>
          <w:szCs w:val="24"/>
          <w:lang w:eastAsia="ru-RU"/>
        </w:rPr>
        <w:t xml:space="preserve"> зданий; </w:t>
      </w:r>
      <w:proofErr w:type="spellStart"/>
      <w:r w:rsidRPr="00CE6D27">
        <w:rPr>
          <w:rFonts w:ascii="Times New Roman" w:eastAsia="Times New Roman" w:hAnsi="Times New Roman" w:cs="Times New Roman"/>
          <w:sz w:val="24"/>
          <w:szCs w:val="24"/>
          <w:lang w:eastAsia="ru-RU"/>
        </w:rPr>
        <w:t>Bээ</w:t>
      </w:r>
      <w:proofErr w:type="spellEnd"/>
      <w:r w:rsidRPr="00CE6D27">
        <w:rPr>
          <w:rFonts w:ascii="Times New Roman" w:eastAsia="Times New Roman" w:hAnsi="Times New Roman" w:cs="Times New Roman"/>
          <w:sz w:val="24"/>
          <w:szCs w:val="24"/>
          <w:lang w:eastAsia="ru-RU"/>
        </w:rPr>
        <w:t xml:space="preserve"> - изменение расхода топлива в энергосистеме при изменении выработки на тепловом потреблении; </w:t>
      </w:r>
      <w:proofErr w:type="spellStart"/>
      <w:proofErr w:type="gramStart"/>
      <w:r w:rsidRPr="00CE6D27">
        <w:rPr>
          <w:rFonts w:ascii="Times New Roman" w:eastAsia="Times New Roman" w:hAnsi="Times New Roman" w:cs="Times New Roman"/>
          <w:sz w:val="24"/>
          <w:szCs w:val="24"/>
          <w:lang w:eastAsia="ru-RU"/>
        </w:rPr>
        <w:t>B</w:t>
      </w:r>
      <w:proofErr w:type="gramEnd"/>
      <w:r w:rsidRPr="00CE6D27">
        <w:rPr>
          <w:rFonts w:ascii="Times New Roman" w:eastAsia="Times New Roman" w:hAnsi="Times New Roman" w:cs="Times New Roman"/>
          <w:sz w:val="24"/>
          <w:szCs w:val="24"/>
          <w:lang w:eastAsia="ru-RU"/>
        </w:rPr>
        <w:t>св</w:t>
      </w:r>
      <w:proofErr w:type="spellEnd"/>
      <w:r w:rsidRPr="00CE6D27">
        <w:rPr>
          <w:rFonts w:ascii="Times New Roman" w:eastAsia="Times New Roman" w:hAnsi="Times New Roman" w:cs="Times New Roman"/>
          <w:sz w:val="24"/>
          <w:szCs w:val="24"/>
          <w:lang w:eastAsia="ru-RU"/>
        </w:rPr>
        <w:t xml:space="preserve"> - изменение расхода топлива на отпуск теплоты от источника в связи с нагревом сетевой воды при ее сжатии в насосах.</w:t>
      </w:r>
    </w:p>
    <w:p w:rsidR="008A77B1" w:rsidRPr="00CE6D27" w:rsidRDefault="008A77B1" w:rsidP="0066660E">
      <w:pPr>
        <w:spacing w:after="0" w:line="36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В виду отсутствия у ресурсоснабжающих организаций </w:t>
      </w:r>
      <w:proofErr w:type="spellStart"/>
      <w:r w:rsidR="00E470B3">
        <w:rPr>
          <w:rFonts w:ascii="Times New Roman" w:eastAsia="Times New Roman" w:hAnsi="Times New Roman" w:cs="Times New Roman"/>
          <w:sz w:val="24"/>
          <w:szCs w:val="24"/>
          <w:lang w:eastAsia="ru-RU"/>
        </w:rPr>
        <w:t>Ингарского</w:t>
      </w:r>
      <w:proofErr w:type="spellEnd"/>
      <w:r w:rsidR="00E470B3">
        <w:rPr>
          <w:rFonts w:ascii="Times New Roman" w:eastAsia="Times New Roman" w:hAnsi="Times New Roman" w:cs="Times New Roman"/>
          <w:sz w:val="24"/>
          <w:szCs w:val="24"/>
          <w:lang w:eastAsia="ru-RU"/>
        </w:rPr>
        <w:t xml:space="preserve"> сельского поселения</w:t>
      </w:r>
      <w:r w:rsidR="00E669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учета отдельных статей потребленных топливно-энергетических ресурсов и, как следствие, информации по затратам </w:t>
      </w:r>
      <w:r w:rsidRPr="007C651B">
        <w:rPr>
          <w:rFonts w:ascii="Times New Roman" w:eastAsia="Times New Roman" w:hAnsi="Times New Roman" w:cs="Times New Roman"/>
          <w:sz w:val="24"/>
          <w:szCs w:val="24"/>
          <w:lang w:eastAsia="ru-RU"/>
        </w:rPr>
        <w:t>на перекачку теплоносителя</w:t>
      </w:r>
      <w:r>
        <w:rPr>
          <w:rFonts w:ascii="Times New Roman" w:eastAsia="Times New Roman" w:hAnsi="Times New Roman" w:cs="Times New Roman"/>
          <w:sz w:val="24"/>
          <w:szCs w:val="24"/>
          <w:lang w:eastAsia="ru-RU"/>
        </w:rPr>
        <w:t>, затратам</w:t>
      </w:r>
      <w:r w:rsidRPr="007C651B">
        <w:rPr>
          <w:rFonts w:ascii="Times New Roman" w:eastAsia="Times New Roman" w:hAnsi="Times New Roman" w:cs="Times New Roman"/>
          <w:sz w:val="24"/>
          <w:szCs w:val="24"/>
          <w:lang w:eastAsia="ru-RU"/>
        </w:rPr>
        <w:t xml:space="preserve"> в насосные станции</w:t>
      </w:r>
      <w:r>
        <w:rPr>
          <w:rFonts w:ascii="Times New Roman" w:eastAsia="Times New Roman" w:hAnsi="Times New Roman" w:cs="Times New Roman"/>
          <w:sz w:val="24"/>
          <w:szCs w:val="24"/>
          <w:lang w:eastAsia="ru-RU"/>
        </w:rPr>
        <w:t>, затратам</w:t>
      </w:r>
      <w:r w:rsidRPr="007C651B">
        <w:rPr>
          <w:rFonts w:ascii="Times New Roman" w:eastAsia="Times New Roman" w:hAnsi="Times New Roman" w:cs="Times New Roman"/>
          <w:sz w:val="24"/>
          <w:szCs w:val="24"/>
          <w:lang w:eastAsia="ru-RU"/>
        </w:rPr>
        <w:t xml:space="preserve"> на перетопы зданий;</w:t>
      </w:r>
      <w:proofErr w:type="gramEnd"/>
      <w:r w:rsidRPr="007C651B">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затратам</w:t>
      </w:r>
      <w:r w:rsidRPr="007C651B">
        <w:rPr>
          <w:rFonts w:ascii="Times New Roman" w:eastAsia="Times New Roman" w:hAnsi="Times New Roman" w:cs="Times New Roman"/>
          <w:sz w:val="24"/>
          <w:szCs w:val="24"/>
          <w:lang w:eastAsia="ru-RU"/>
        </w:rPr>
        <w:t xml:space="preserve"> на компенсацию выработк</w:t>
      </w:r>
      <w:r>
        <w:rPr>
          <w:rFonts w:ascii="Times New Roman" w:eastAsia="Times New Roman" w:hAnsi="Times New Roman" w:cs="Times New Roman"/>
          <w:sz w:val="24"/>
          <w:szCs w:val="24"/>
          <w:lang w:eastAsia="ru-RU"/>
        </w:rPr>
        <w:t>и электроэнергии и затратам</w:t>
      </w:r>
      <w:r w:rsidRPr="007C651B">
        <w:rPr>
          <w:rFonts w:ascii="Times New Roman" w:eastAsia="Times New Roman" w:hAnsi="Times New Roman" w:cs="Times New Roman"/>
          <w:sz w:val="24"/>
          <w:szCs w:val="24"/>
          <w:lang w:eastAsia="ru-RU"/>
        </w:rPr>
        <w:t xml:space="preserve"> на изменение расхода топлива на отпуск теплоты</w:t>
      </w:r>
      <w:r>
        <w:rPr>
          <w:rFonts w:ascii="Times New Roman" w:eastAsia="Times New Roman" w:hAnsi="Times New Roman" w:cs="Times New Roman"/>
          <w:sz w:val="24"/>
          <w:szCs w:val="24"/>
          <w:lang w:eastAsia="ru-RU"/>
        </w:rPr>
        <w:t>, анализ выбранных температурных графиков проводился только на основании удовлетворения условий тепло-гидравлических режимов работы систем теплоснабжения.</w:t>
      </w:r>
      <w:proofErr w:type="gramEnd"/>
    </w:p>
    <w:p w:rsidR="0066660E" w:rsidRPr="0066660E" w:rsidRDefault="0066660E" w:rsidP="00BB4407">
      <w:pPr>
        <w:spacing w:line="360" w:lineRule="auto"/>
        <w:ind w:firstLine="567"/>
        <w:jc w:val="both"/>
        <w:rPr>
          <w:rFonts w:ascii="Times New Roman" w:eastAsia="Times New Roman" w:hAnsi="Times New Roman" w:cs="Times New Roman"/>
          <w:sz w:val="24"/>
          <w:szCs w:val="24"/>
          <w:lang w:eastAsia="ru-RU"/>
        </w:rPr>
      </w:pPr>
      <w:r w:rsidRPr="0066660E">
        <w:rPr>
          <w:rFonts w:ascii="Times New Roman" w:eastAsia="Times New Roman" w:hAnsi="Times New Roman" w:cs="Times New Roman"/>
          <w:sz w:val="24"/>
          <w:szCs w:val="24"/>
          <w:lang w:eastAsia="ru-RU"/>
        </w:rPr>
        <w:t xml:space="preserve">В </w:t>
      </w:r>
      <w:proofErr w:type="spellStart"/>
      <w:r w:rsidR="002620AC">
        <w:rPr>
          <w:rFonts w:ascii="Times New Roman" w:eastAsia="Times New Roman" w:hAnsi="Times New Roman" w:cs="Times New Roman"/>
          <w:sz w:val="24"/>
          <w:szCs w:val="24"/>
          <w:lang w:eastAsia="ru-RU"/>
        </w:rPr>
        <w:t>Ингарском</w:t>
      </w:r>
      <w:proofErr w:type="spellEnd"/>
      <w:r w:rsidR="002620AC">
        <w:rPr>
          <w:rFonts w:ascii="Times New Roman" w:eastAsia="Times New Roman" w:hAnsi="Times New Roman" w:cs="Times New Roman"/>
          <w:sz w:val="24"/>
          <w:szCs w:val="24"/>
          <w:lang w:eastAsia="ru-RU"/>
        </w:rPr>
        <w:t xml:space="preserve"> сельском поселении</w:t>
      </w:r>
      <w:r w:rsidRPr="0066660E">
        <w:rPr>
          <w:rFonts w:ascii="Times New Roman" w:eastAsia="Times New Roman" w:hAnsi="Times New Roman" w:cs="Times New Roman"/>
          <w:sz w:val="24"/>
          <w:szCs w:val="24"/>
          <w:lang w:eastAsia="ru-RU"/>
        </w:rPr>
        <w:t xml:space="preserve"> </w:t>
      </w:r>
      <w:r w:rsidR="005A2688">
        <w:rPr>
          <w:rFonts w:ascii="Times New Roman" w:eastAsia="Times New Roman" w:hAnsi="Times New Roman" w:cs="Times New Roman"/>
          <w:sz w:val="24"/>
          <w:szCs w:val="24"/>
          <w:lang w:eastAsia="ru-RU"/>
        </w:rPr>
        <w:t xml:space="preserve">все </w:t>
      </w:r>
      <w:r w:rsidRPr="0066660E">
        <w:rPr>
          <w:rFonts w:ascii="Times New Roman" w:eastAsia="Times New Roman" w:hAnsi="Times New Roman" w:cs="Times New Roman"/>
          <w:sz w:val="24"/>
          <w:szCs w:val="24"/>
          <w:lang w:eastAsia="ru-RU"/>
        </w:rPr>
        <w:t>источник</w:t>
      </w:r>
      <w:r w:rsidR="005A2688">
        <w:rPr>
          <w:rFonts w:ascii="Times New Roman" w:eastAsia="Times New Roman" w:hAnsi="Times New Roman" w:cs="Times New Roman"/>
          <w:sz w:val="24"/>
          <w:szCs w:val="24"/>
          <w:lang w:eastAsia="ru-RU"/>
        </w:rPr>
        <w:t>и</w:t>
      </w:r>
      <w:r w:rsidRPr="0066660E">
        <w:rPr>
          <w:rFonts w:ascii="Times New Roman" w:eastAsia="Times New Roman" w:hAnsi="Times New Roman" w:cs="Times New Roman"/>
          <w:sz w:val="24"/>
          <w:szCs w:val="24"/>
          <w:lang w:eastAsia="ru-RU"/>
        </w:rPr>
        <w:t xml:space="preserve"> теплоснабжения </w:t>
      </w:r>
      <w:r w:rsidR="005A2688">
        <w:rPr>
          <w:rFonts w:ascii="Times New Roman" w:eastAsia="Times New Roman" w:hAnsi="Times New Roman" w:cs="Times New Roman"/>
          <w:sz w:val="24"/>
          <w:szCs w:val="24"/>
          <w:lang w:eastAsia="ru-RU"/>
        </w:rPr>
        <w:t xml:space="preserve">работают по </w:t>
      </w:r>
      <w:r w:rsidRPr="0066660E">
        <w:rPr>
          <w:rFonts w:ascii="Times New Roman" w:eastAsia="Times New Roman" w:hAnsi="Times New Roman" w:cs="Times New Roman"/>
          <w:sz w:val="24"/>
          <w:szCs w:val="24"/>
          <w:lang w:eastAsia="ru-RU"/>
        </w:rPr>
        <w:t xml:space="preserve"> оптимальн</w:t>
      </w:r>
      <w:r w:rsidR="005A2688">
        <w:rPr>
          <w:rFonts w:ascii="Times New Roman" w:eastAsia="Times New Roman" w:hAnsi="Times New Roman" w:cs="Times New Roman"/>
          <w:sz w:val="24"/>
          <w:szCs w:val="24"/>
          <w:lang w:eastAsia="ru-RU"/>
        </w:rPr>
        <w:t>ому</w:t>
      </w:r>
      <w:r w:rsidRPr="0066660E">
        <w:rPr>
          <w:rFonts w:ascii="Times New Roman" w:eastAsia="Times New Roman" w:hAnsi="Times New Roman" w:cs="Times New Roman"/>
          <w:sz w:val="24"/>
          <w:szCs w:val="24"/>
          <w:lang w:eastAsia="ru-RU"/>
        </w:rPr>
        <w:t xml:space="preserve"> температурн</w:t>
      </w:r>
      <w:r w:rsidR="005A2688">
        <w:rPr>
          <w:rFonts w:ascii="Times New Roman" w:eastAsia="Times New Roman" w:hAnsi="Times New Roman" w:cs="Times New Roman"/>
          <w:sz w:val="24"/>
          <w:szCs w:val="24"/>
          <w:lang w:eastAsia="ru-RU"/>
        </w:rPr>
        <w:t>ому</w:t>
      </w:r>
      <w:r w:rsidRPr="0066660E">
        <w:rPr>
          <w:rFonts w:ascii="Times New Roman" w:eastAsia="Times New Roman" w:hAnsi="Times New Roman" w:cs="Times New Roman"/>
          <w:sz w:val="24"/>
          <w:szCs w:val="24"/>
          <w:lang w:eastAsia="ru-RU"/>
        </w:rPr>
        <w:t xml:space="preserve"> график</w:t>
      </w:r>
      <w:r w:rsidR="005A2688">
        <w:rPr>
          <w:rFonts w:ascii="Times New Roman" w:eastAsia="Times New Roman" w:hAnsi="Times New Roman" w:cs="Times New Roman"/>
          <w:sz w:val="24"/>
          <w:szCs w:val="24"/>
          <w:lang w:eastAsia="ru-RU"/>
        </w:rPr>
        <w:t>у</w:t>
      </w:r>
      <w:r w:rsidRPr="0066660E">
        <w:rPr>
          <w:rFonts w:ascii="Times New Roman" w:eastAsia="Times New Roman" w:hAnsi="Times New Roman" w:cs="Times New Roman"/>
          <w:sz w:val="24"/>
          <w:szCs w:val="24"/>
          <w:lang w:eastAsia="ru-RU"/>
        </w:rPr>
        <w:t xml:space="preserve"> – 95/70 </w:t>
      </w:r>
      <w:r w:rsidRPr="0066660E">
        <w:rPr>
          <w:rFonts w:ascii="Times New Roman" w:eastAsia="Times New Roman" w:hAnsi="Times New Roman" w:cs="Times New Roman"/>
          <w:sz w:val="24"/>
          <w:szCs w:val="24"/>
          <w:vertAlign w:val="superscript"/>
          <w:lang w:eastAsia="ru-RU"/>
        </w:rPr>
        <w:t>0</w:t>
      </w:r>
      <w:r w:rsidRPr="0066660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представленн</w:t>
      </w:r>
      <w:r w:rsidR="005A2688">
        <w:rPr>
          <w:rFonts w:ascii="Times New Roman" w:eastAsia="Times New Roman" w:hAnsi="Times New Roman" w:cs="Times New Roman"/>
          <w:sz w:val="24"/>
          <w:szCs w:val="24"/>
          <w:lang w:eastAsia="ru-RU"/>
        </w:rPr>
        <w:t>ому</w:t>
      </w:r>
      <w:r>
        <w:rPr>
          <w:rFonts w:ascii="Times New Roman" w:eastAsia="Times New Roman" w:hAnsi="Times New Roman" w:cs="Times New Roman"/>
          <w:sz w:val="24"/>
          <w:szCs w:val="24"/>
          <w:lang w:eastAsia="ru-RU"/>
        </w:rPr>
        <w:t xml:space="preserve"> на график</w:t>
      </w:r>
      <w:r w:rsidR="005A2688">
        <w:rPr>
          <w:rFonts w:ascii="Times New Roman" w:eastAsia="Times New Roman" w:hAnsi="Times New Roman" w:cs="Times New Roman"/>
          <w:sz w:val="24"/>
          <w:szCs w:val="24"/>
          <w:lang w:eastAsia="ru-RU"/>
        </w:rPr>
        <w:t>е 4.2</w:t>
      </w:r>
      <w:r>
        <w:rPr>
          <w:rFonts w:ascii="Times New Roman" w:eastAsia="Times New Roman" w:hAnsi="Times New Roman" w:cs="Times New Roman"/>
          <w:sz w:val="24"/>
          <w:szCs w:val="24"/>
          <w:lang w:eastAsia="ru-RU"/>
        </w:rPr>
        <w:t xml:space="preserve"> и в таблице </w:t>
      </w:r>
      <w:r w:rsidR="00BB4407">
        <w:rPr>
          <w:rFonts w:ascii="Times New Roman" w:eastAsia="Times New Roman" w:hAnsi="Times New Roman" w:cs="Times New Roman"/>
          <w:sz w:val="24"/>
          <w:szCs w:val="24"/>
          <w:lang w:eastAsia="ru-RU"/>
        </w:rPr>
        <w:t>4.4</w:t>
      </w:r>
      <w:r w:rsidRPr="0066660E">
        <w:rPr>
          <w:rFonts w:ascii="Times New Roman" w:eastAsia="Times New Roman" w:hAnsi="Times New Roman" w:cs="Times New Roman"/>
          <w:sz w:val="24"/>
          <w:szCs w:val="24"/>
          <w:lang w:eastAsia="ru-RU"/>
        </w:rPr>
        <w:t>.</w:t>
      </w:r>
    </w:p>
    <w:p w:rsidR="005048F6" w:rsidRPr="00934F08" w:rsidRDefault="005048F6" w:rsidP="005048F6">
      <w:pPr>
        <w:pStyle w:val="af1"/>
        <w:keepNext/>
        <w:jc w:val="right"/>
        <w:rPr>
          <w:color w:val="auto"/>
          <w:sz w:val="24"/>
          <w:szCs w:val="24"/>
        </w:rPr>
      </w:pPr>
      <w:r w:rsidRPr="00934F08">
        <w:rPr>
          <w:color w:val="auto"/>
          <w:sz w:val="24"/>
          <w:szCs w:val="24"/>
        </w:rPr>
        <w:t xml:space="preserve">График </w:t>
      </w:r>
      <w:r w:rsidR="006D4304">
        <w:rPr>
          <w:color w:val="auto"/>
          <w:sz w:val="24"/>
          <w:szCs w:val="24"/>
        </w:rPr>
        <w:fldChar w:fldCharType="begin"/>
      </w:r>
      <w:r>
        <w:rPr>
          <w:color w:val="auto"/>
          <w:sz w:val="24"/>
          <w:szCs w:val="24"/>
        </w:rPr>
        <w:instrText xml:space="preserve"> STYLEREF 1 \s </w:instrText>
      </w:r>
      <w:r w:rsidR="006D4304">
        <w:rPr>
          <w:color w:val="auto"/>
          <w:sz w:val="24"/>
          <w:szCs w:val="24"/>
        </w:rPr>
        <w:fldChar w:fldCharType="separate"/>
      </w:r>
      <w:r w:rsidR="00DB112B">
        <w:rPr>
          <w:noProof/>
          <w:color w:val="auto"/>
          <w:sz w:val="24"/>
          <w:szCs w:val="24"/>
        </w:rPr>
        <w:t>4</w:t>
      </w:r>
      <w:r w:rsidR="006D4304">
        <w:rPr>
          <w:color w:val="auto"/>
          <w:sz w:val="24"/>
          <w:szCs w:val="24"/>
        </w:rPr>
        <w:fldChar w:fldCharType="end"/>
      </w:r>
      <w:r>
        <w:rPr>
          <w:color w:val="auto"/>
          <w:sz w:val="24"/>
          <w:szCs w:val="24"/>
        </w:rPr>
        <w:t>.</w:t>
      </w:r>
      <w:r w:rsidR="006D4304">
        <w:rPr>
          <w:color w:val="auto"/>
          <w:sz w:val="24"/>
          <w:szCs w:val="24"/>
        </w:rPr>
        <w:fldChar w:fldCharType="begin"/>
      </w:r>
      <w:r>
        <w:rPr>
          <w:color w:val="auto"/>
          <w:sz w:val="24"/>
          <w:szCs w:val="24"/>
        </w:rPr>
        <w:instrText xml:space="preserve"> SEQ График \* ARABIC \s 1 </w:instrText>
      </w:r>
      <w:r w:rsidR="006D4304">
        <w:rPr>
          <w:color w:val="auto"/>
          <w:sz w:val="24"/>
          <w:szCs w:val="24"/>
        </w:rPr>
        <w:fldChar w:fldCharType="separate"/>
      </w:r>
      <w:r w:rsidR="00DB112B">
        <w:rPr>
          <w:noProof/>
          <w:color w:val="auto"/>
          <w:sz w:val="24"/>
          <w:szCs w:val="24"/>
        </w:rPr>
        <w:t>2</w:t>
      </w:r>
      <w:r w:rsidR="006D4304">
        <w:rPr>
          <w:color w:val="auto"/>
          <w:sz w:val="24"/>
          <w:szCs w:val="24"/>
        </w:rPr>
        <w:fldChar w:fldCharType="end"/>
      </w:r>
    </w:p>
    <w:p w:rsidR="005048F6" w:rsidRDefault="0066660E" w:rsidP="005048F6">
      <w:pPr>
        <w:spacing w:after="0" w:line="360" w:lineRule="auto"/>
        <w:ind w:firstLine="567"/>
        <w:jc w:val="both"/>
        <w:rPr>
          <w:rFonts w:ascii="Times New Roman" w:eastAsia="Times New Roman" w:hAnsi="Times New Roman" w:cs="Times New Roman"/>
          <w:sz w:val="24"/>
          <w:szCs w:val="24"/>
          <w:lang w:eastAsia="ru-RU"/>
        </w:rPr>
      </w:pPr>
      <w:r w:rsidRPr="0066660E">
        <w:rPr>
          <w:rFonts w:ascii="Times New Roman" w:eastAsia="Times New Roman" w:hAnsi="Times New Roman" w:cs="Times New Roman"/>
          <w:noProof/>
          <w:sz w:val="24"/>
          <w:szCs w:val="24"/>
          <w:lang w:eastAsia="ru-RU"/>
        </w:rPr>
        <w:drawing>
          <wp:inline distT="0" distB="0" distL="0" distR="0" wp14:anchorId="3EA7803C" wp14:editId="3AEF50F8">
            <wp:extent cx="5525012" cy="4343615"/>
            <wp:effectExtent l="19050" t="0" r="0" b="0"/>
            <wp:docPr id="1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5530346" cy="4347808"/>
                    </a:xfrm>
                    <a:prstGeom prst="rect">
                      <a:avLst/>
                    </a:prstGeom>
                    <a:noFill/>
                    <a:ln w="9525">
                      <a:noFill/>
                      <a:miter lim="800000"/>
                      <a:headEnd/>
                      <a:tailEnd/>
                    </a:ln>
                  </pic:spPr>
                </pic:pic>
              </a:graphicData>
            </a:graphic>
          </wp:inline>
        </w:drawing>
      </w:r>
    </w:p>
    <w:p w:rsidR="005048F6" w:rsidRDefault="005048F6" w:rsidP="005048F6">
      <w:pPr>
        <w:spacing w:after="0" w:line="360" w:lineRule="auto"/>
        <w:ind w:firstLine="567"/>
        <w:jc w:val="both"/>
        <w:rPr>
          <w:rFonts w:ascii="Times New Roman" w:eastAsia="Times New Roman" w:hAnsi="Times New Roman" w:cs="Times New Roman"/>
          <w:sz w:val="24"/>
          <w:szCs w:val="24"/>
          <w:lang w:eastAsia="ru-RU"/>
        </w:rPr>
      </w:pPr>
      <w:r w:rsidRPr="007C651B">
        <w:rPr>
          <w:rFonts w:ascii="Times New Roman" w:eastAsia="Times New Roman" w:hAnsi="Times New Roman" w:cs="Times New Roman"/>
          <w:sz w:val="24"/>
          <w:szCs w:val="24"/>
          <w:lang w:eastAsia="ru-RU"/>
        </w:rPr>
        <w:t>При существующей загрузке системы теплоснабжения и пропускной способности тепловых сетей данный температу</w:t>
      </w:r>
      <w:r>
        <w:rPr>
          <w:rFonts w:ascii="Times New Roman" w:eastAsia="Times New Roman" w:hAnsi="Times New Roman" w:cs="Times New Roman"/>
          <w:sz w:val="24"/>
          <w:szCs w:val="24"/>
          <w:lang w:eastAsia="ru-RU"/>
        </w:rPr>
        <w:t>рный график способен обеспечить</w:t>
      </w:r>
      <w:r w:rsidRPr="00CE6D27">
        <w:rPr>
          <w:rFonts w:ascii="Times New Roman" w:eastAsia="Times New Roman" w:hAnsi="Times New Roman" w:cs="Times New Roman"/>
          <w:sz w:val="24"/>
          <w:szCs w:val="24"/>
          <w:lang w:eastAsia="ru-RU"/>
        </w:rPr>
        <w:t xml:space="preserve"> </w:t>
      </w:r>
      <w:r w:rsidRPr="002D0E58">
        <w:rPr>
          <w:rFonts w:ascii="Times New Roman" w:eastAsia="Times New Roman" w:hAnsi="Times New Roman" w:cs="Times New Roman"/>
          <w:sz w:val="24"/>
          <w:szCs w:val="24"/>
          <w:lang w:eastAsia="ru-RU"/>
        </w:rPr>
        <w:t>поддержание комфортной температуры и влажности воздуха в отапливаемых помещениях</w:t>
      </w:r>
      <w:r>
        <w:rPr>
          <w:rFonts w:ascii="Times New Roman" w:eastAsia="Times New Roman" w:hAnsi="Times New Roman" w:cs="Times New Roman"/>
          <w:sz w:val="24"/>
          <w:szCs w:val="24"/>
          <w:lang w:eastAsia="ru-RU"/>
        </w:rPr>
        <w:t>.</w:t>
      </w:r>
    </w:p>
    <w:p w:rsidR="0066660E" w:rsidRPr="004605BF" w:rsidRDefault="0066660E" w:rsidP="0066660E">
      <w:pPr>
        <w:pStyle w:val="af1"/>
        <w:keepNext/>
        <w:jc w:val="right"/>
        <w:rPr>
          <w:color w:val="auto"/>
          <w:sz w:val="24"/>
        </w:rPr>
      </w:pPr>
      <w:r w:rsidRPr="008C1F64">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4</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7</w:t>
      </w:r>
      <w:r w:rsidR="00802572">
        <w:rPr>
          <w:color w:val="auto"/>
          <w:sz w:val="24"/>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22"/>
        <w:gridCol w:w="1595"/>
      </w:tblGrid>
      <w:tr w:rsidR="0066660E" w:rsidRPr="00494383" w:rsidTr="000B344C">
        <w:trPr>
          <w:trHeight w:val="778"/>
          <w:jc w:val="center"/>
        </w:trPr>
        <w:tc>
          <w:tcPr>
            <w:tcW w:w="1668" w:type="dxa"/>
            <w:vAlign w:val="center"/>
          </w:tcPr>
          <w:p w:rsidR="0066660E" w:rsidRPr="00A14AEB" w:rsidRDefault="0066660E" w:rsidP="000B344C">
            <w:pPr>
              <w:pStyle w:val="a9"/>
              <w:spacing w:line="276" w:lineRule="auto"/>
              <w:ind w:left="-142" w:right="-108"/>
              <w:jc w:val="center"/>
              <w:rPr>
                <w:rFonts w:ascii="Times New Roman" w:hAnsi="Times New Roman" w:cs="Times New Roman"/>
              </w:rPr>
            </w:pPr>
            <w:proofErr w:type="gramStart"/>
            <w:r w:rsidRPr="00A14AEB">
              <w:rPr>
                <w:rFonts w:ascii="Times New Roman" w:hAnsi="Times New Roman" w:cs="Times New Roman"/>
              </w:rPr>
              <w:t>Наружная</w:t>
            </w:r>
            <w:proofErr w:type="gramEnd"/>
            <w:r w:rsidRPr="00A14AEB">
              <w:rPr>
                <w:rFonts w:ascii="Times New Roman" w:hAnsi="Times New Roman" w:cs="Times New Roman"/>
              </w:rPr>
              <w:t xml:space="preserve"> т-</w:t>
            </w:r>
            <w:proofErr w:type="spellStart"/>
            <w:r w:rsidRPr="00A14AEB">
              <w:rPr>
                <w:rFonts w:ascii="Times New Roman" w:hAnsi="Times New Roman" w:cs="Times New Roman"/>
              </w:rPr>
              <w:t>ра</w:t>
            </w:r>
            <w:proofErr w:type="spellEnd"/>
            <w:r w:rsidRPr="00A14AEB">
              <w:rPr>
                <w:rFonts w:ascii="Times New Roman" w:hAnsi="Times New Roman" w:cs="Times New Roman"/>
              </w:rPr>
              <w:t xml:space="preserve"> воздуха, °С</w:t>
            </w:r>
          </w:p>
        </w:tc>
        <w:tc>
          <w:tcPr>
            <w:tcW w:w="1522" w:type="dxa"/>
            <w:vAlign w:val="center"/>
          </w:tcPr>
          <w:p w:rsidR="0066660E" w:rsidRPr="00A14AEB" w:rsidRDefault="0066660E" w:rsidP="000B344C">
            <w:pPr>
              <w:pStyle w:val="a9"/>
              <w:spacing w:line="276" w:lineRule="auto"/>
              <w:ind w:left="-142" w:right="-108"/>
              <w:jc w:val="center"/>
              <w:rPr>
                <w:rFonts w:ascii="Times New Roman" w:hAnsi="Times New Roman" w:cs="Times New Roman"/>
              </w:rPr>
            </w:pPr>
            <w:r w:rsidRPr="00A14AEB">
              <w:rPr>
                <w:rFonts w:ascii="Times New Roman" w:hAnsi="Times New Roman" w:cs="Times New Roman"/>
              </w:rPr>
              <w:t xml:space="preserve">В </w:t>
            </w:r>
            <w:proofErr w:type="spellStart"/>
            <w:r w:rsidRPr="00A14AEB">
              <w:rPr>
                <w:rFonts w:ascii="Times New Roman" w:hAnsi="Times New Roman" w:cs="Times New Roman"/>
              </w:rPr>
              <w:t>подающ</w:t>
            </w:r>
            <w:proofErr w:type="spellEnd"/>
            <w:r w:rsidRPr="00A14AEB">
              <w:rPr>
                <w:rFonts w:ascii="Times New Roman" w:hAnsi="Times New Roman" w:cs="Times New Roman"/>
              </w:rPr>
              <w:t>. магистрали</w:t>
            </w:r>
          </w:p>
        </w:tc>
        <w:tc>
          <w:tcPr>
            <w:tcW w:w="1595" w:type="dxa"/>
            <w:vAlign w:val="center"/>
          </w:tcPr>
          <w:p w:rsidR="0066660E" w:rsidRPr="00A14AEB" w:rsidRDefault="0066660E" w:rsidP="000B344C">
            <w:pPr>
              <w:pStyle w:val="a9"/>
              <w:spacing w:line="276" w:lineRule="auto"/>
              <w:ind w:left="-142" w:right="-108"/>
              <w:jc w:val="center"/>
              <w:rPr>
                <w:rFonts w:ascii="Times New Roman" w:hAnsi="Times New Roman" w:cs="Times New Roman"/>
              </w:rPr>
            </w:pPr>
            <w:r w:rsidRPr="00A14AEB">
              <w:rPr>
                <w:rFonts w:ascii="Times New Roman" w:hAnsi="Times New Roman" w:cs="Times New Roman"/>
              </w:rPr>
              <w:t>Из систем отопления</w:t>
            </w:r>
          </w:p>
        </w:tc>
      </w:tr>
      <w:tr w:rsidR="0066660E" w:rsidRPr="00494383" w:rsidTr="000B344C">
        <w:trPr>
          <w:trHeight w:val="136"/>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-31</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70</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lastRenderedPageBreak/>
              <w:t>-30,5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94,4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69,6</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-30</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93,8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69,3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-29,5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93,2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68,9</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-29</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92,5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68,5</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-28,5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91,9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68,1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-28</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91,3</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67,8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-27,5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90,7</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67,4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-27</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90,1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-26,5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89,4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66,7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-26</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88,8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66,3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-25,5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88,2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65,9</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87,6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65,5</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-24,5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86,9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65,1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-24</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86,3</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64,8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-23,5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85,7</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64,4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-23</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85,1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-22,5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84,4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63,6</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-22</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83,8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63,2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-21,5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83,2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62,8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-21</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82,5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62,4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-20,5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81,9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-20</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81,3</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61,7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-19,5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80,6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61,2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-19</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80</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60,9</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-18,5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79,3</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60,5</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-18</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78,7</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60,1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-17,5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78,1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59,7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-17</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77,4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59,3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-16,5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76,8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58,9</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-16</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76,1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58,5</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-15,5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75,5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58,1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74,8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57,7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-14,5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74,2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57,3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-14</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73,5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56,9</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-13,5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72,9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56,4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-13</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72,2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56</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-12,5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71,6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55,6</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-12</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70,9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55,2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-11,5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70,2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54,8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-11</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69,6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54,4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-10,5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68,9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-10</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68,2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53,5</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67,6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53,1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66,9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52,7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66,2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52,2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65,5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51,8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64,9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51,4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64,2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lastRenderedPageBreak/>
              <w:t>-6,5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63,5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50,5</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62,8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50,1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62,1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49,6</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61,5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49,2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60,8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48,8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60,1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48,3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59,4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47,8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58,7</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47,4</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57,3</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46,5</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56,6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46</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55,9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45,6</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-0,5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55,2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45,1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0</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54,5</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44,7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0,5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53,7</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44,2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53</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43,7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52,3</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43,2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51,6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42,8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2,5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50,9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42,3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50,1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41,8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49,4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41,3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48,6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40,8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47,9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40,3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47,2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39,8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5,5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46,4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39,3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45,7</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38,8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6,5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44,9</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38,3</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44,1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37,8</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7,5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43,4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37,2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42,6</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36,7</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8,5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41,8</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36,2</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41</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35,6</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9,5</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40,2</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35,1</w:t>
            </w:r>
          </w:p>
        </w:tc>
      </w:tr>
      <w:tr w:rsidR="0066660E" w:rsidRPr="00494383" w:rsidTr="000B344C">
        <w:trPr>
          <w:jc w:val="center"/>
        </w:trPr>
        <w:tc>
          <w:tcPr>
            <w:tcW w:w="1668"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10</w:t>
            </w:r>
          </w:p>
        </w:tc>
        <w:tc>
          <w:tcPr>
            <w:tcW w:w="1522"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39,4</w:t>
            </w:r>
          </w:p>
        </w:tc>
        <w:tc>
          <w:tcPr>
            <w:tcW w:w="1595" w:type="dxa"/>
            <w:vAlign w:val="center"/>
          </w:tcPr>
          <w:p w:rsidR="0066660E" w:rsidRPr="00A14AEB" w:rsidRDefault="0066660E" w:rsidP="000B344C">
            <w:pPr>
              <w:spacing w:after="0"/>
              <w:jc w:val="center"/>
              <w:rPr>
                <w:rFonts w:ascii="Times New Roman" w:hAnsi="Times New Roman" w:cs="Times New Roman"/>
                <w:color w:val="000000"/>
              </w:rPr>
            </w:pPr>
            <w:r w:rsidRPr="00A14AEB">
              <w:rPr>
                <w:rFonts w:ascii="Times New Roman" w:hAnsi="Times New Roman" w:cs="Times New Roman"/>
                <w:color w:val="000000"/>
              </w:rPr>
              <w:t>34,5</w:t>
            </w:r>
          </w:p>
        </w:tc>
      </w:tr>
    </w:tbl>
    <w:p w:rsidR="005048F6" w:rsidRDefault="005048F6" w:rsidP="005048F6">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br w:type="page"/>
      </w:r>
    </w:p>
    <w:p w:rsidR="008A77B1" w:rsidRPr="004C6D26" w:rsidRDefault="008A77B1" w:rsidP="008A77B1">
      <w:pPr>
        <w:pStyle w:val="1"/>
        <w:numPr>
          <w:ilvl w:val="0"/>
          <w:numId w:val="5"/>
        </w:numPr>
        <w:spacing w:before="0"/>
        <w:rPr>
          <w:rFonts w:ascii="Times New Roman" w:hAnsi="Times New Roman" w:cs="Times New Roman"/>
          <w:color w:val="000000" w:themeColor="text1"/>
        </w:rPr>
      </w:pPr>
      <w:bookmarkStart w:id="36" w:name="_Toc435626347"/>
      <w:r w:rsidRPr="004C6D26">
        <w:rPr>
          <w:rFonts w:ascii="Times New Roman" w:hAnsi="Times New Roman" w:cs="Times New Roman"/>
          <w:color w:val="000000" w:themeColor="text1"/>
        </w:rPr>
        <w:lastRenderedPageBreak/>
        <w:t>Раздел Предложения по строительству и реконструкции тепловых сетей</w:t>
      </w:r>
      <w:bookmarkEnd w:id="36"/>
    </w:p>
    <w:p w:rsidR="008A77B1" w:rsidRPr="006C6243" w:rsidRDefault="008A77B1" w:rsidP="008A77B1">
      <w:pPr>
        <w:pStyle w:val="2"/>
      </w:pPr>
      <w:bookmarkStart w:id="37" w:name="_Toc435626348"/>
      <w:proofErr w:type="gramStart"/>
      <w:r>
        <w:t>П</w:t>
      </w:r>
      <w:r w:rsidRPr="006C6243">
        <w:t>редложение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7"/>
      <w:proofErr w:type="gramEnd"/>
    </w:p>
    <w:p w:rsidR="002620AC" w:rsidRDefault="002620AC" w:rsidP="003C6182">
      <w:pPr>
        <w:pStyle w:val="16"/>
        <w:spacing w:line="360" w:lineRule="auto"/>
        <w:ind w:right="175" w:firstLine="567"/>
        <w:rPr>
          <w:sz w:val="24"/>
          <w:szCs w:val="24"/>
        </w:rPr>
      </w:pPr>
      <w:r>
        <w:rPr>
          <w:sz w:val="24"/>
          <w:szCs w:val="24"/>
        </w:rPr>
        <w:t>С</w:t>
      </w:r>
      <w:r w:rsidRPr="00C90B82">
        <w:rPr>
          <w:sz w:val="24"/>
          <w:szCs w:val="24"/>
        </w:rPr>
        <w:t>троительств</w:t>
      </w:r>
      <w:r>
        <w:rPr>
          <w:sz w:val="24"/>
          <w:szCs w:val="24"/>
        </w:rPr>
        <w:t>о</w:t>
      </w:r>
      <w:r w:rsidRPr="00C90B82">
        <w:rPr>
          <w:sz w:val="24"/>
          <w:szCs w:val="24"/>
        </w:rPr>
        <w:t xml:space="preserve"> и реконструкци</w:t>
      </w:r>
      <w:r>
        <w:rPr>
          <w:sz w:val="24"/>
          <w:szCs w:val="24"/>
        </w:rPr>
        <w:t>я</w:t>
      </w:r>
      <w:r w:rsidRPr="00C90B82">
        <w:rPr>
          <w:sz w:val="24"/>
          <w:szCs w:val="24"/>
        </w:rPr>
        <w:t xml:space="preserve"> </w:t>
      </w:r>
      <w:proofErr w:type="gramStart"/>
      <w:r w:rsidRPr="00C90B82">
        <w:rPr>
          <w:sz w:val="24"/>
          <w:szCs w:val="24"/>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Pr>
          <w:sz w:val="24"/>
          <w:szCs w:val="24"/>
        </w:rPr>
        <w:t xml:space="preserve"> не планируется</w:t>
      </w:r>
      <w:proofErr w:type="gramEnd"/>
      <w:r w:rsidRPr="00C90B82">
        <w:rPr>
          <w:sz w:val="24"/>
          <w:szCs w:val="24"/>
        </w:rPr>
        <w:t>.</w:t>
      </w:r>
    </w:p>
    <w:p w:rsidR="003C6182" w:rsidRDefault="003C6182" w:rsidP="003C6182">
      <w:pPr>
        <w:pStyle w:val="16"/>
        <w:spacing w:line="360" w:lineRule="auto"/>
        <w:ind w:right="175" w:firstLine="567"/>
        <w:rPr>
          <w:sz w:val="24"/>
          <w:szCs w:val="24"/>
        </w:rPr>
      </w:pPr>
    </w:p>
    <w:p w:rsidR="008A77B1" w:rsidRPr="00482F56" w:rsidRDefault="008A77B1" w:rsidP="008A77B1">
      <w:pPr>
        <w:pStyle w:val="2"/>
      </w:pPr>
      <w:bookmarkStart w:id="38" w:name="_Toc435626349"/>
      <w:r>
        <w:t>Предложение</w:t>
      </w:r>
      <w:r w:rsidRPr="00482F56">
        <w:t xml:space="preserve"> по новому строительству тепловых сетей для обеспечения перспективных приростов тепловой нагрузки  во вновь осваиваемых районах поселения, городского округа под жилищную, комплексную  или производственную застройку.</w:t>
      </w:r>
      <w:bookmarkEnd w:id="38"/>
    </w:p>
    <w:p w:rsidR="00C128EF" w:rsidRPr="00D914AF" w:rsidRDefault="00C128EF" w:rsidP="00BB4407">
      <w:pPr>
        <w:pStyle w:val="af0"/>
        <w:spacing w:before="120" w:line="360" w:lineRule="auto"/>
        <w:ind w:left="0" w:firstLine="567"/>
        <w:jc w:val="both"/>
        <w:rPr>
          <w:sz w:val="24"/>
          <w:szCs w:val="24"/>
        </w:rPr>
      </w:pPr>
      <w:r w:rsidRPr="00D914AF">
        <w:rPr>
          <w:sz w:val="24"/>
          <w:szCs w:val="24"/>
        </w:rPr>
        <w:t xml:space="preserve">Строительство тепловых сетей для обеспечения перспективных приростов тепловой нагрузки </w:t>
      </w:r>
      <w:r>
        <w:rPr>
          <w:sz w:val="24"/>
          <w:szCs w:val="24"/>
        </w:rPr>
        <w:t>планируется исходя из перспективного расположения потребителей.</w:t>
      </w:r>
    </w:p>
    <w:p w:rsidR="008A77B1" w:rsidRPr="00482F56" w:rsidRDefault="008A77B1" w:rsidP="00BB4407">
      <w:pPr>
        <w:pStyle w:val="2"/>
        <w:spacing w:before="120"/>
        <w:ind w:left="578" w:hanging="578"/>
      </w:pPr>
      <w:bookmarkStart w:id="39" w:name="_Toc435626350"/>
      <w:proofErr w:type="gramStart"/>
      <w:r>
        <w:t>Предложение</w:t>
      </w:r>
      <w:r w:rsidRPr="00482F56">
        <w:t xml:space="preserve">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9"/>
      <w:r w:rsidRPr="00482F56">
        <w:t xml:space="preserve"> </w:t>
      </w:r>
      <w:proofErr w:type="gramEnd"/>
    </w:p>
    <w:p w:rsidR="008A77B1" w:rsidRDefault="008A77B1" w:rsidP="005A2688">
      <w:pPr>
        <w:pStyle w:val="45"/>
        <w:tabs>
          <w:tab w:val="left" w:pos="567"/>
        </w:tabs>
        <w:spacing w:after="0" w:line="360" w:lineRule="auto"/>
        <w:ind w:firstLine="567"/>
        <w:rPr>
          <w:spacing w:val="0"/>
          <w:sz w:val="24"/>
          <w:szCs w:val="24"/>
        </w:rPr>
      </w:pPr>
      <w:r>
        <w:rPr>
          <w:spacing w:val="0"/>
          <w:sz w:val="24"/>
          <w:szCs w:val="24"/>
        </w:rPr>
        <w:t>Строительство и реконструкция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теплоснабжения,</w:t>
      </w:r>
      <w:r w:rsidRPr="00EB084C">
        <w:rPr>
          <w:spacing w:val="0"/>
          <w:sz w:val="24"/>
          <w:szCs w:val="24"/>
        </w:rPr>
        <w:t xml:space="preserve"> </w:t>
      </w:r>
      <w:r>
        <w:rPr>
          <w:spacing w:val="0"/>
          <w:sz w:val="24"/>
          <w:szCs w:val="24"/>
        </w:rPr>
        <w:t xml:space="preserve">не </w:t>
      </w:r>
      <w:r w:rsidR="0036792F">
        <w:rPr>
          <w:spacing w:val="0"/>
          <w:sz w:val="24"/>
          <w:szCs w:val="24"/>
        </w:rPr>
        <w:t>планируется</w:t>
      </w:r>
      <w:r>
        <w:rPr>
          <w:spacing w:val="0"/>
          <w:sz w:val="24"/>
          <w:szCs w:val="24"/>
        </w:rPr>
        <w:t>.</w:t>
      </w:r>
    </w:p>
    <w:p w:rsidR="008A77B1" w:rsidRPr="00482F56" w:rsidRDefault="008A77B1" w:rsidP="005A2688">
      <w:pPr>
        <w:pStyle w:val="16"/>
        <w:tabs>
          <w:tab w:val="left" w:pos="567"/>
        </w:tabs>
        <w:spacing w:before="0" w:after="0" w:line="360" w:lineRule="auto"/>
        <w:ind w:firstLine="567"/>
        <w:rPr>
          <w:spacing w:val="0"/>
          <w:sz w:val="24"/>
          <w:szCs w:val="24"/>
        </w:rPr>
      </w:pPr>
      <w:proofErr w:type="gramStart"/>
      <w:r w:rsidRPr="00482F56">
        <w:rPr>
          <w:spacing w:val="0"/>
          <w:sz w:val="24"/>
          <w:szCs w:val="24"/>
        </w:rPr>
        <w:t>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w:t>
      </w:r>
      <w:proofErr w:type="gramEnd"/>
      <w:r w:rsidRPr="00482F56">
        <w:rPr>
          <w:spacing w:val="0"/>
          <w:sz w:val="24"/>
          <w:szCs w:val="24"/>
        </w:rPr>
        <w:t xml:space="preserve"> на соответствующий период регулирования.</w:t>
      </w:r>
    </w:p>
    <w:p w:rsidR="0036792F" w:rsidRDefault="0036792F">
      <w:pPr>
        <w:rPr>
          <w:rFonts w:ascii="Times New Roman" w:eastAsia="Times New Roman" w:hAnsi="Times New Roman" w:cs="Times New Roman"/>
          <w:b/>
          <w:sz w:val="24"/>
          <w:szCs w:val="24"/>
        </w:rPr>
      </w:pPr>
      <w:r>
        <w:rPr>
          <w:b/>
          <w:sz w:val="24"/>
          <w:szCs w:val="24"/>
        </w:rPr>
        <w:br w:type="page"/>
      </w:r>
    </w:p>
    <w:p w:rsidR="008A77B1" w:rsidRPr="00D609EB" w:rsidRDefault="008A77B1" w:rsidP="00BB4407">
      <w:pPr>
        <w:pStyle w:val="ConsPlusNormal"/>
        <w:widowControl/>
        <w:ind w:left="567" w:firstLine="567"/>
        <w:jc w:val="both"/>
        <w:rPr>
          <w:rFonts w:ascii="Times New Roman" w:hAnsi="Times New Roman" w:cs="Times New Roman"/>
          <w:sz w:val="24"/>
          <w:szCs w:val="24"/>
        </w:rPr>
      </w:pPr>
    </w:p>
    <w:p w:rsidR="008A77B1" w:rsidRDefault="008A77B1" w:rsidP="008A77B1">
      <w:pPr>
        <w:pStyle w:val="2"/>
      </w:pPr>
      <w:bookmarkStart w:id="40" w:name="_Toc435626351"/>
      <w:r>
        <w:t>П</w:t>
      </w:r>
      <w:r w:rsidRPr="00D609EB">
        <w:t xml:space="preserve">редложения по строительству и реконструкции тепловых сетей </w:t>
      </w:r>
      <w:proofErr w:type="gramStart"/>
      <w:r w:rsidRPr="00D609EB">
        <w:t>для</w:t>
      </w:r>
      <w:bookmarkEnd w:id="40"/>
      <w:proofErr w:type="gramEnd"/>
      <w:r w:rsidRPr="00D609EB">
        <w:t xml:space="preserve"> </w:t>
      </w:r>
    </w:p>
    <w:p w:rsidR="008A77B1" w:rsidRPr="00652DCD" w:rsidRDefault="008A77B1" w:rsidP="00BB4407">
      <w:pPr>
        <w:ind w:left="567"/>
        <w:rPr>
          <w:rFonts w:ascii="Times New Roman" w:hAnsi="Times New Roman" w:cs="Times New Roman"/>
          <w:b/>
          <w:sz w:val="26"/>
          <w:szCs w:val="26"/>
        </w:rPr>
      </w:pPr>
      <w:proofErr w:type="gramStart"/>
      <w:r w:rsidRPr="00652DCD">
        <w:rPr>
          <w:rFonts w:ascii="Times New Roman" w:hAnsi="Times New Roman" w:cs="Times New Roman"/>
          <w:b/>
          <w:sz w:val="26"/>
          <w:szCs w:val="26"/>
        </w:rPr>
        <w:t>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roofErr w:type="gramEnd"/>
    </w:p>
    <w:p w:rsidR="008A77B1" w:rsidRDefault="002620AC" w:rsidP="005A2688">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Планируется замена 2500м. тепловых седей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Ингарь</w:t>
      </w:r>
      <w:proofErr w:type="spellEnd"/>
      <w:r>
        <w:rPr>
          <w:rFonts w:ascii="Times New Roman" w:hAnsi="Times New Roman" w:cs="Times New Roman"/>
          <w:sz w:val="24"/>
          <w:szCs w:val="24"/>
        </w:rPr>
        <w:t xml:space="preserve"> и 1500 м. тепловых сетей в с. </w:t>
      </w:r>
      <w:proofErr w:type="spellStart"/>
      <w:r>
        <w:rPr>
          <w:rFonts w:ascii="Times New Roman" w:hAnsi="Times New Roman" w:cs="Times New Roman"/>
          <w:sz w:val="24"/>
          <w:szCs w:val="24"/>
        </w:rPr>
        <w:t>Толпыгино</w:t>
      </w:r>
      <w:proofErr w:type="spellEnd"/>
      <w:r>
        <w:rPr>
          <w:rFonts w:ascii="Times New Roman" w:hAnsi="Times New Roman" w:cs="Times New Roman"/>
          <w:sz w:val="24"/>
          <w:szCs w:val="24"/>
        </w:rPr>
        <w:t>.</w:t>
      </w:r>
    </w:p>
    <w:p w:rsidR="008A77B1" w:rsidRDefault="008A77B1" w:rsidP="008A77B1">
      <w:pPr>
        <w:rPr>
          <w:rFonts w:ascii="Times New Roman" w:eastAsiaTheme="minorEastAsia" w:hAnsi="Times New Roman" w:cs="Times New Roman"/>
          <w:sz w:val="24"/>
          <w:szCs w:val="24"/>
          <w:lang w:eastAsia="ru-RU"/>
        </w:rPr>
      </w:pPr>
    </w:p>
    <w:p w:rsidR="008A77B1" w:rsidRPr="00E95B60" w:rsidRDefault="008A77B1" w:rsidP="008A77B1">
      <w:pPr>
        <w:pStyle w:val="1"/>
        <w:spacing w:before="0"/>
        <w:rPr>
          <w:rFonts w:ascii="Times New Roman" w:hAnsi="Times New Roman" w:cs="Times New Roman"/>
          <w:color w:val="000000" w:themeColor="text1"/>
        </w:rPr>
      </w:pPr>
      <w:bookmarkStart w:id="41" w:name="_Toc435626352"/>
      <w:r w:rsidRPr="00E95B60">
        <w:rPr>
          <w:rFonts w:ascii="Times New Roman" w:hAnsi="Times New Roman" w:cs="Times New Roman"/>
          <w:color w:val="000000" w:themeColor="text1"/>
        </w:rPr>
        <w:t>Раздел Перспективные топливные балансы</w:t>
      </w:r>
      <w:bookmarkEnd w:id="41"/>
    </w:p>
    <w:p w:rsidR="005048F6" w:rsidRPr="00D914AF" w:rsidRDefault="005048F6" w:rsidP="00BB4407">
      <w:pPr>
        <w:pStyle w:val="a9"/>
        <w:spacing w:before="120" w:line="360" w:lineRule="auto"/>
        <w:ind w:firstLine="567"/>
        <w:jc w:val="both"/>
        <w:rPr>
          <w:rFonts w:ascii="Times New Roman" w:hAnsi="Times New Roman"/>
          <w:sz w:val="24"/>
          <w:szCs w:val="24"/>
        </w:rPr>
      </w:pPr>
      <w:r w:rsidRPr="00D914AF">
        <w:rPr>
          <w:rFonts w:ascii="Times New Roman" w:hAnsi="Times New Roman"/>
          <w:sz w:val="24"/>
          <w:szCs w:val="24"/>
        </w:rPr>
        <w:t xml:space="preserve">В качестве основного топлива на источниках тепловой энергии </w:t>
      </w:r>
      <w:proofErr w:type="spellStart"/>
      <w:r w:rsidR="002620AC">
        <w:rPr>
          <w:rFonts w:ascii="Times New Roman" w:hAnsi="Times New Roman"/>
          <w:sz w:val="24"/>
          <w:szCs w:val="24"/>
        </w:rPr>
        <w:t>Ингарского</w:t>
      </w:r>
      <w:proofErr w:type="spellEnd"/>
      <w:r w:rsidR="002620AC">
        <w:rPr>
          <w:rFonts w:ascii="Times New Roman" w:hAnsi="Times New Roman"/>
          <w:sz w:val="24"/>
          <w:szCs w:val="24"/>
        </w:rPr>
        <w:t xml:space="preserve"> сельского поселения</w:t>
      </w:r>
      <w:r w:rsidR="00BB4407">
        <w:rPr>
          <w:rFonts w:ascii="Times New Roman" w:hAnsi="Times New Roman"/>
          <w:sz w:val="24"/>
          <w:szCs w:val="24"/>
        </w:rPr>
        <w:t xml:space="preserve"> </w:t>
      </w:r>
      <w:r w:rsidRPr="00D914AF">
        <w:rPr>
          <w:rFonts w:ascii="Times New Roman" w:hAnsi="Times New Roman"/>
          <w:sz w:val="24"/>
          <w:szCs w:val="24"/>
        </w:rPr>
        <w:t>применя</w:t>
      </w:r>
      <w:r w:rsidR="002620AC">
        <w:rPr>
          <w:rFonts w:ascii="Times New Roman" w:hAnsi="Times New Roman"/>
          <w:sz w:val="24"/>
          <w:szCs w:val="24"/>
        </w:rPr>
        <w:t xml:space="preserve">ется </w:t>
      </w:r>
      <w:r w:rsidRPr="00D914AF">
        <w:rPr>
          <w:rFonts w:ascii="Times New Roman" w:hAnsi="Times New Roman"/>
          <w:sz w:val="24"/>
          <w:szCs w:val="24"/>
        </w:rPr>
        <w:t xml:space="preserve">природный газ. </w:t>
      </w:r>
    </w:p>
    <w:p w:rsidR="005048F6" w:rsidRPr="00D914AF" w:rsidRDefault="005048F6" w:rsidP="00BB4407">
      <w:pPr>
        <w:spacing w:line="360" w:lineRule="auto"/>
        <w:ind w:firstLine="567"/>
        <w:jc w:val="both"/>
        <w:rPr>
          <w:rFonts w:ascii="Times New Roman" w:hAnsi="Times New Roman" w:cs="Times New Roman"/>
          <w:color w:val="000000"/>
          <w:sz w:val="24"/>
          <w:szCs w:val="24"/>
        </w:rPr>
      </w:pPr>
      <w:r w:rsidRPr="00D914AF">
        <w:rPr>
          <w:rFonts w:ascii="Times New Roman" w:hAnsi="Times New Roman" w:cs="Times New Roman"/>
          <w:sz w:val="24"/>
          <w:szCs w:val="24"/>
        </w:rPr>
        <w:t xml:space="preserve">Перспективное </w:t>
      </w:r>
      <w:proofErr w:type="spellStart"/>
      <w:r w:rsidRPr="00D914AF">
        <w:rPr>
          <w:rFonts w:ascii="Times New Roman" w:hAnsi="Times New Roman" w:cs="Times New Roman"/>
          <w:sz w:val="24"/>
          <w:szCs w:val="24"/>
        </w:rPr>
        <w:t>топливопотребление</w:t>
      </w:r>
      <w:proofErr w:type="spellEnd"/>
      <w:r w:rsidRPr="00D914AF">
        <w:rPr>
          <w:rFonts w:ascii="Times New Roman" w:hAnsi="Times New Roman" w:cs="Times New Roman"/>
          <w:sz w:val="24"/>
          <w:szCs w:val="24"/>
        </w:rPr>
        <w:t xml:space="preserve"> было рассчитано на развитие системы теплоснабжения до окончания планируемого периода и представлено в таблице </w:t>
      </w:r>
      <w:r>
        <w:rPr>
          <w:rFonts w:ascii="Times New Roman" w:hAnsi="Times New Roman" w:cs="Times New Roman"/>
          <w:sz w:val="24"/>
          <w:szCs w:val="24"/>
        </w:rPr>
        <w:t>6.1</w:t>
      </w:r>
      <w:r w:rsidRPr="00D914AF">
        <w:rPr>
          <w:rFonts w:ascii="Times New Roman" w:hAnsi="Times New Roman" w:cs="Times New Roman"/>
          <w:sz w:val="24"/>
          <w:szCs w:val="24"/>
        </w:rPr>
        <w:t>.</w:t>
      </w:r>
    </w:p>
    <w:p w:rsidR="008A77B1" w:rsidRPr="00482F56" w:rsidRDefault="008A77B1" w:rsidP="008A77B1">
      <w:pPr>
        <w:spacing w:after="0"/>
        <w:ind w:firstLine="567"/>
        <w:rPr>
          <w:rFonts w:ascii="Times New Roman" w:hAnsi="Times New Roman" w:cs="Times New Roman"/>
          <w:color w:val="000000"/>
          <w:sz w:val="24"/>
          <w:szCs w:val="24"/>
        </w:rPr>
        <w:sectPr w:rsidR="008A77B1" w:rsidRPr="00482F56" w:rsidSect="002636CE">
          <w:pgSz w:w="11906" w:h="16838"/>
          <w:pgMar w:top="737" w:right="566" w:bottom="851" w:left="1134" w:header="567" w:footer="567" w:gutter="0"/>
          <w:cols w:space="720"/>
          <w:titlePg/>
        </w:sectPr>
      </w:pPr>
    </w:p>
    <w:p w:rsidR="005048F6" w:rsidRPr="008C1F64" w:rsidRDefault="005048F6" w:rsidP="005048F6">
      <w:pPr>
        <w:pStyle w:val="af1"/>
        <w:keepNext/>
        <w:jc w:val="right"/>
        <w:rPr>
          <w:color w:val="auto"/>
          <w:sz w:val="24"/>
        </w:rPr>
      </w:pPr>
      <w:r w:rsidRPr="008C1F64">
        <w:rPr>
          <w:color w:val="auto"/>
          <w:sz w:val="24"/>
        </w:rPr>
        <w:lastRenderedPageBreak/>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6</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1</w:t>
      </w:r>
      <w:r w:rsidR="00802572">
        <w:rPr>
          <w:color w:val="auto"/>
          <w:sz w:val="24"/>
        </w:rPr>
        <w:fldChar w:fldCharType="end"/>
      </w:r>
    </w:p>
    <w:tbl>
      <w:tblPr>
        <w:tblW w:w="15750" w:type="dxa"/>
        <w:tblInd w:w="93" w:type="dxa"/>
        <w:shd w:val="clear" w:color="auto" w:fill="FFFFFF"/>
        <w:tblLook w:val="04A0" w:firstRow="1" w:lastRow="0" w:firstColumn="1" w:lastColumn="0" w:noHBand="0" w:noVBand="1"/>
      </w:tblPr>
      <w:tblGrid>
        <w:gridCol w:w="3559"/>
        <w:gridCol w:w="1277"/>
        <w:gridCol w:w="1332"/>
        <w:gridCol w:w="1499"/>
        <w:gridCol w:w="1499"/>
        <w:gridCol w:w="1497"/>
        <w:gridCol w:w="1332"/>
        <w:gridCol w:w="1332"/>
        <w:gridCol w:w="1221"/>
        <w:gridCol w:w="1202"/>
      </w:tblGrid>
      <w:tr w:rsidR="002620AC" w:rsidRPr="00273CDA" w:rsidTr="00765A96">
        <w:trPr>
          <w:cantSplit/>
          <w:trHeight w:val="327"/>
        </w:trPr>
        <w:tc>
          <w:tcPr>
            <w:tcW w:w="3559"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2620AC" w:rsidRPr="00273CDA" w:rsidRDefault="002620AC" w:rsidP="00765A96">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Наименование котельной</w:t>
            </w:r>
          </w:p>
        </w:tc>
        <w:tc>
          <w:tcPr>
            <w:tcW w:w="1277" w:type="dxa"/>
            <w:vMerge w:val="restart"/>
            <w:tcBorders>
              <w:top w:val="single" w:sz="8" w:space="0" w:color="auto"/>
              <w:left w:val="single" w:sz="4" w:space="0" w:color="auto"/>
              <w:right w:val="single" w:sz="4" w:space="0" w:color="auto"/>
            </w:tcBorders>
            <w:shd w:val="clear" w:color="auto" w:fill="FFFFFF"/>
            <w:vAlign w:val="center"/>
          </w:tcPr>
          <w:p w:rsidR="002620AC" w:rsidRPr="00273CDA" w:rsidRDefault="002620AC" w:rsidP="00765A96">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Вид топлива</w:t>
            </w:r>
          </w:p>
        </w:tc>
        <w:tc>
          <w:tcPr>
            <w:tcW w:w="10914" w:type="dxa"/>
            <w:gridSpan w:val="8"/>
            <w:tcBorders>
              <w:top w:val="single" w:sz="8" w:space="0" w:color="auto"/>
              <w:left w:val="single" w:sz="4" w:space="0" w:color="auto"/>
              <w:bottom w:val="single" w:sz="8" w:space="0" w:color="auto"/>
              <w:right w:val="single" w:sz="8" w:space="0" w:color="000000"/>
            </w:tcBorders>
            <w:shd w:val="clear" w:color="auto" w:fill="FFFFFF"/>
            <w:vAlign w:val="center"/>
          </w:tcPr>
          <w:p w:rsidR="002620AC" w:rsidRPr="00C90B82" w:rsidRDefault="002620AC" w:rsidP="00765A96">
            <w:pPr>
              <w:spacing w:after="0" w:line="240" w:lineRule="auto"/>
              <w:jc w:val="center"/>
              <w:rPr>
                <w:rFonts w:ascii="Times New Roman" w:hAnsi="Times New Roman" w:cs="Times New Roman"/>
                <w:color w:val="000000"/>
                <w:vertAlign w:val="superscript"/>
              </w:rPr>
            </w:pPr>
            <w:r w:rsidRPr="00273CDA">
              <w:rPr>
                <w:rFonts w:ascii="Times New Roman" w:hAnsi="Times New Roman" w:cs="Times New Roman"/>
                <w:color w:val="000000"/>
              </w:rPr>
              <w:t>потребление топлива</w:t>
            </w:r>
            <w:r>
              <w:rPr>
                <w:rFonts w:ascii="Times New Roman" w:hAnsi="Times New Roman" w:cs="Times New Roman"/>
                <w:color w:val="000000"/>
              </w:rPr>
              <w:t>, тыс</w:t>
            </w:r>
            <w:proofErr w:type="gramStart"/>
            <w:r>
              <w:rPr>
                <w:rFonts w:ascii="Times New Roman" w:hAnsi="Times New Roman" w:cs="Times New Roman"/>
                <w:color w:val="000000"/>
              </w:rPr>
              <w:t>.м</w:t>
            </w:r>
            <w:proofErr w:type="gramEnd"/>
            <w:r>
              <w:rPr>
                <w:rFonts w:ascii="Times New Roman" w:hAnsi="Times New Roman" w:cs="Times New Roman"/>
                <w:color w:val="000000"/>
                <w:vertAlign w:val="superscript"/>
              </w:rPr>
              <w:t>3</w:t>
            </w:r>
          </w:p>
        </w:tc>
      </w:tr>
      <w:tr w:rsidR="002620AC" w:rsidRPr="00273CDA" w:rsidTr="00765A96">
        <w:trPr>
          <w:trHeight w:val="857"/>
        </w:trPr>
        <w:tc>
          <w:tcPr>
            <w:tcW w:w="355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620AC" w:rsidRPr="00273CDA" w:rsidRDefault="002620AC" w:rsidP="00765A96">
            <w:pPr>
              <w:spacing w:after="0" w:line="240" w:lineRule="auto"/>
              <w:jc w:val="center"/>
              <w:rPr>
                <w:rFonts w:ascii="Times New Roman" w:hAnsi="Times New Roman" w:cs="Times New Roman"/>
                <w:color w:val="000000"/>
              </w:rPr>
            </w:pPr>
          </w:p>
        </w:tc>
        <w:tc>
          <w:tcPr>
            <w:tcW w:w="1277" w:type="dxa"/>
            <w:vMerge/>
            <w:tcBorders>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line="240" w:lineRule="auto"/>
              <w:jc w:val="center"/>
              <w:rPr>
                <w:rFonts w:ascii="Times New Roman" w:hAnsi="Times New Roman" w:cs="Times New Roman"/>
                <w:color w:val="000000"/>
              </w:rPr>
            </w:pPr>
          </w:p>
        </w:tc>
        <w:tc>
          <w:tcPr>
            <w:tcW w:w="1332" w:type="dxa"/>
            <w:tcBorders>
              <w:top w:val="nil"/>
              <w:left w:val="single" w:sz="4" w:space="0" w:color="auto"/>
              <w:bottom w:val="single" w:sz="4" w:space="0" w:color="auto"/>
              <w:right w:val="single" w:sz="8" w:space="0" w:color="auto"/>
            </w:tcBorders>
            <w:shd w:val="clear" w:color="auto" w:fill="FFFFFF"/>
            <w:textDirection w:val="btLr"/>
            <w:vAlign w:val="center"/>
            <w:hideMark/>
          </w:tcPr>
          <w:p w:rsidR="002620AC" w:rsidRPr="00273CDA" w:rsidRDefault="002620AC" w:rsidP="00765A96">
            <w:pPr>
              <w:spacing w:after="0"/>
              <w:jc w:val="center"/>
              <w:rPr>
                <w:rFonts w:ascii="Times New Roman" w:hAnsi="Times New Roman" w:cs="Times New Roman"/>
                <w:color w:val="000000"/>
              </w:rPr>
            </w:pPr>
            <w:r w:rsidRPr="00273CDA">
              <w:rPr>
                <w:rFonts w:ascii="Times New Roman" w:hAnsi="Times New Roman" w:cs="Times New Roman"/>
                <w:color w:val="000000"/>
              </w:rPr>
              <w:t>2013</w:t>
            </w:r>
          </w:p>
        </w:tc>
        <w:tc>
          <w:tcPr>
            <w:tcW w:w="1499" w:type="dxa"/>
            <w:tcBorders>
              <w:top w:val="nil"/>
              <w:left w:val="nil"/>
              <w:bottom w:val="single" w:sz="4" w:space="0" w:color="auto"/>
              <w:right w:val="single" w:sz="8" w:space="0" w:color="auto"/>
            </w:tcBorders>
            <w:shd w:val="clear" w:color="auto" w:fill="FFFFFF"/>
            <w:textDirection w:val="btLr"/>
            <w:vAlign w:val="center"/>
            <w:hideMark/>
          </w:tcPr>
          <w:p w:rsidR="002620AC" w:rsidRPr="00273CDA" w:rsidRDefault="002620AC" w:rsidP="00765A96">
            <w:pPr>
              <w:spacing w:after="0"/>
              <w:jc w:val="center"/>
              <w:rPr>
                <w:rFonts w:ascii="Times New Roman" w:hAnsi="Times New Roman" w:cs="Times New Roman"/>
                <w:color w:val="000000"/>
              </w:rPr>
            </w:pPr>
            <w:r w:rsidRPr="00273CDA">
              <w:rPr>
                <w:rFonts w:ascii="Times New Roman" w:hAnsi="Times New Roman" w:cs="Times New Roman"/>
                <w:color w:val="000000"/>
              </w:rPr>
              <w:t>2014</w:t>
            </w:r>
          </w:p>
        </w:tc>
        <w:tc>
          <w:tcPr>
            <w:tcW w:w="1499" w:type="dxa"/>
            <w:tcBorders>
              <w:top w:val="nil"/>
              <w:left w:val="nil"/>
              <w:bottom w:val="single" w:sz="4" w:space="0" w:color="auto"/>
              <w:right w:val="single" w:sz="8" w:space="0" w:color="auto"/>
            </w:tcBorders>
            <w:shd w:val="clear" w:color="auto" w:fill="FFFFFF"/>
            <w:textDirection w:val="btLr"/>
            <w:vAlign w:val="center"/>
            <w:hideMark/>
          </w:tcPr>
          <w:p w:rsidR="002620AC" w:rsidRPr="00273CDA" w:rsidRDefault="002620AC" w:rsidP="00765A96">
            <w:pPr>
              <w:spacing w:after="0"/>
              <w:jc w:val="center"/>
              <w:rPr>
                <w:rFonts w:ascii="Times New Roman" w:hAnsi="Times New Roman" w:cs="Times New Roman"/>
                <w:color w:val="000000"/>
              </w:rPr>
            </w:pPr>
            <w:r w:rsidRPr="00273CDA">
              <w:rPr>
                <w:rFonts w:ascii="Times New Roman" w:hAnsi="Times New Roman" w:cs="Times New Roman"/>
                <w:color w:val="000000"/>
              </w:rPr>
              <w:t>2015</w:t>
            </w:r>
          </w:p>
        </w:tc>
        <w:tc>
          <w:tcPr>
            <w:tcW w:w="1497" w:type="dxa"/>
            <w:tcBorders>
              <w:top w:val="nil"/>
              <w:left w:val="nil"/>
              <w:bottom w:val="single" w:sz="4" w:space="0" w:color="auto"/>
              <w:right w:val="single" w:sz="8" w:space="0" w:color="auto"/>
            </w:tcBorders>
            <w:shd w:val="clear" w:color="auto" w:fill="FFFFFF"/>
            <w:textDirection w:val="btLr"/>
            <w:vAlign w:val="center"/>
            <w:hideMark/>
          </w:tcPr>
          <w:p w:rsidR="002620AC" w:rsidRPr="00273CDA" w:rsidRDefault="002620AC" w:rsidP="00765A96">
            <w:pPr>
              <w:spacing w:after="0"/>
              <w:jc w:val="center"/>
              <w:rPr>
                <w:rFonts w:ascii="Times New Roman" w:hAnsi="Times New Roman" w:cs="Times New Roman"/>
                <w:color w:val="000000"/>
              </w:rPr>
            </w:pPr>
            <w:r w:rsidRPr="00273CDA">
              <w:rPr>
                <w:rFonts w:ascii="Times New Roman" w:hAnsi="Times New Roman" w:cs="Times New Roman"/>
                <w:color w:val="000000"/>
              </w:rPr>
              <w:t>2016</w:t>
            </w:r>
          </w:p>
        </w:tc>
        <w:tc>
          <w:tcPr>
            <w:tcW w:w="1332" w:type="dxa"/>
            <w:tcBorders>
              <w:top w:val="nil"/>
              <w:left w:val="nil"/>
              <w:bottom w:val="single" w:sz="4" w:space="0" w:color="auto"/>
              <w:right w:val="single" w:sz="8" w:space="0" w:color="auto"/>
            </w:tcBorders>
            <w:shd w:val="clear" w:color="auto" w:fill="FFFFFF"/>
            <w:textDirection w:val="btLr"/>
            <w:vAlign w:val="center"/>
            <w:hideMark/>
          </w:tcPr>
          <w:p w:rsidR="002620AC" w:rsidRPr="00273CDA" w:rsidRDefault="002620AC" w:rsidP="00765A96">
            <w:pPr>
              <w:spacing w:after="0"/>
              <w:jc w:val="center"/>
              <w:rPr>
                <w:rFonts w:ascii="Times New Roman" w:hAnsi="Times New Roman" w:cs="Times New Roman"/>
                <w:color w:val="000000"/>
              </w:rPr>
            </w:pPr>
            <w:r w:rsidRPr="00273CDA">
              <w:rPr>
                <w:rFonts w:ascii="Times New Roman" w:hAnsi="Times New Roman" w:cs="Times New Roman"/>
                <w:color w:val="000000"/>
              </w:rPr>
              <w:t>2017</w:t>
            </w:r>
          </w:p>
        </w:tc>
        <w:tc>
          <w:tcPr>
            <w:tcW w:w="1332" w:type="dxa"/>
            <w:tcBorders>
              <w:top w:val="nil"/>
              <w:left w:val="nil"/>
              <w:bottom w:val="single" w:sz="4" w:space="0" w:color="auto"/>
              <w:right w:val="single" w:sz="8" w:space="0" w:color="auto"/>
            </w:tcBorders>
            <w:shd w:val="clear" w:color="auto" w:fill="FFFFFF"/>
            <w:textDirection w:val="btLr"/>
            <w:vAlign w:val="center"/>
            <w:hideMark/>
          </w:tcPr>
          <w:p w:rsidR="002620AC" w:rsidRPr="00273CDA" w:rsidRDefault="002620AC" w:rsidP="00765A96">
            <w:pPr>
              <w:spacing w:after="0"/>
              <w:jc w:val="center"/>
              <w:rPr>
                <w:rFonts w:ascii="Times New Roman" w:hAnsi="Times New Roman" w:cs="Times New Roman"/>
                <w:color w:val="000000"/>
              </w:rPr>
            </w:pPr>
            <w:r w:rsidRPr="00273CDA">
              <w:rPr>
                <w:rFonts w:ascii="Times New Roman" w:hAnsi="Times New Roman" w:cs="Times New Roman"/>
                <w:color w:val="000000"/>
              </w:rPr>
              <w:t>2018</w:t>
            </w:r>
          </w:p>
        </w:tc>
        <w:tc>
          <w:tcPr>
            <w:tcW w:w="1221" w:type="dxa"/>
            <w:tcBorders>
              <w:top w:val="nil"/>
              <w:left w:val="nil"/>
              <w:bottom w:val="single" w:sz="4" w:space="0" w:color="auto"/>
              <w:right w:val="single" w:sz="8" w:space="0" w:color="auto"/>
            </w:tcBorders>
            <w:shd w:val="clear" w:color="auto" w:fill="FFFFFF"/>
            <w:textDirection w:val="btLr"/>
            <w:vAlign w:val="center"/>
            <w:hideMark/>
          </w:tcPr>
          <w:p w:rsidR="002620AC" w:rsidRPr="00273CDA" w:rsidRDefault="002620AC" w:rsidP="00765A96">
            <w:pPr>
              <w:spacing w:after="0"/>
              <w:jc w:val="center"/>
              <w:rPr>
                <w:rFonts w:ascii="Times New Roman" w:hAnsi="Times New Roman" w:cs="Times New Roman"/>
                <w:color w:val="000000"/>
              </w:rPr>
            </w:pPr>
            <w:r w:rsidRPr="00273CDA">
              <w:rPr>
                <w:rFonts w:ascii="Times New Roman" w:hAnsi="Times New Roman" w:cs="Times New Roman"/>
                <w:color w:val="000000"/>
              </w:rPr>
              <w:t>2019-2023</w:t>
            </w:r>
          </w:p>
        </w:tc>
        <w:tc>
          <w:tcPr>
            <w:tcW w:w="1202" w:type="dxa"/>
            <w:tcBorders>
              <w:top w:val="nil"/>
              <w:left w:val="nil"/>
              <w:bottom w:val="single" w:sz="4" w:space="0" w:color="auto"/>
              <w:right w:val="single" w:sz="8" w:space="0" w:color="auto"/>
            </w:tcBorders>
            <w:shd w:val="clear" w:color="auto" w:fill="FFFFFF"/>
            <w:textDirection w:val="btLr"/>
            <w:vAlign w:val="center"/>
            <w:hideMark/>
          </w:tcPr>
          <w:p w:rsidR="002620AC" w:rsidRPr="00273CDA" w:rsidRDefault="002620AC" w:rsidP="00765A96">
            <w:pPr>
              <w:spacing w:after="0"/>
              <w:jc w:val="center"/>
              <w:rPr>
                <w:rFonts w:ascii="Times New Roman" w:hAnsi="Times New Roman" w:cs="Times New Roman"/>
                <w:color w:val="000000"/>
              </w:rPr>
            </w:pPr>
            <w:r w:rsidRPr="00273CDA">
              <w:rPr>
                <w:rFonts w:ascii="Times New Roman" w:hAnsi="Times New Roman" w:cs="Times New Roman"/>
                <w:color w:val="000000"/>
              </w:rPr>
              <w:t>2024-2028</w:t>
            </w:r>
          </w:p>
        </w:tc>
      </w:tr>
      <w:tr w:rsidR="002620AC" w:rsidRPr="00273CDA" w:rsidTr="00765A96">
        <w:trPr>
          <w:trHeight w:val="536"/>
        </w:trPr>
        <w:tc>
          <w:tcPr>
            <w:tcW w:w="3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20AC" w:rsidRPr="00624F3D" w:rsidRDefault="002620AC" w:rsidP="00765A96">
            <w:pPr>
              <w:pStyle w:val="ConsPlusNormal"/>
              <w:ind w:firstLine="0"/>
              <w:jc w:val="center"/>
              <w:rPr>
                <w:rFonts w:ascii="Times New Roman" w:hAnsi="Times New Roman" w:cs="Times New Roman"/>
                <w:sz w:val="22"/>
                <w:szCs w:val="22"/>
              </w:rPr>
            </w:pPr>
            <w:r w:rsidRPr="00624F3D">
              <w:rPr>
                <w:rFonts w:ascii="Times New Roman" w:hAnsi="Times New Roman" w:cs="Times New Roman"/>
                <w:sz w:val="22"/>
                <w:szCs w:val="22"/>
              </w:rPr>
              <w:t xml:space="preserve">Котельная </w:t>
            </w:r>
            <w:r>
              <w:rPr>
                <w:rFonts w:ascii="Times New Roman" w:hAnsi="Times New Roman" w:cs="Times New Roman"/>
                <w:sz w:val="22"/>
                <w:szCs w:val="22"/>
              </w:rPr>
              <w:t xml:space="preserve">с. </w:t>
            </w:r>
            <w:proofErr w:type="spellStart"/>
            <w:r>
              <w:rPr>
                <w:rFonts w:ascii="Times New Roman" w:hAnsi="Times New Roman" w:cs="Times New Roman"/>
                <w:sz w:val="22"/>
                <w:szCs w:val="22"/>
              </w:rPr>
              <w:t>Ингарь</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природный газ</w:t>
            </w:r>
          </w:p>
        </w:tc>
        <w:tc>
          <w:tcPr>
            <w:tcW w:w="133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805,9</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770,6</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770,6</w:t>
            </w:r>
          </w:p>
        </w:tc>
        <w:tc>
          <w:tcPr>
            <w:tcW w:w="1497"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770,6</w:t>
            </w:r>
          </w:p>
        </w:tc>
        <w:tc>
          <w:tcPr>
            <w:tcW w:w="1332"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770,6</w:t>
            </w:r>
          </w:p>
        </w:tc>
        <w:tc>
          <w:tcPr>
            <w:tcW w:w="1332"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770,6</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770,6</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770,6</w:t>
            </w:r>
          </w:p>
        </w:tc>
      </w:tr>
      <w:tr w:rsidR="002620AC" w:rsidRPr="00273CDA" w:rsidTr="00765A96">
        <w:trPr>
          <w:trHeight w:val="536"/>
        </w:trPr>
        <w:tc>
          <w:tcPr>
            <w:tcW w:w="3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620AC" w:rsidRPr="00273CDA" w:rsidRDefault="002620AC" w:rsidP="00765A96">
            <w:pPr>
              <w:spacing w:after="0" w:line="240" w:lineRule="auto"/>
              <w:ind w:firstLine="567"/>
              <w:jc w:val="center"/>
              <w:rPr>
                <w:rFonts w:ascii="Times New Roman" w:hAnsi="Times New Roman" w:cs="Times New Roman"/>
                <w:szCs w:val="24"/>
              </w:rPr>
            </w:pPr>
            <w:r w:rsidRPr="00273CDA">
              <w:rPr>
                <w:rFonts w:ascii="Times New Roman" w:hAnsi="Times New Roman" w:cs="Times New Roman"/>
                <w:szCs w:val="24"/>
              </w:rPr>
              <w:t xml:space="preserve">Котельная </w:t>
            </w:r>
            <w:r>
              <w:rPr>
                <w:rFonts w:ascii="Times New Roman" w:hAnsi="Times New Roman" w:cs="Times New Roman"/>
                <w:szCs w:val="24"/>
              </w:rPr>
              <w:t xml:space="preserve">с. </w:t>
            </w:r>
            <w:proofErr w:type="spellStart"/>
            <w:r>
              <w:rPr>
                <w:rFonts w:ascii="Times New Roman" w:hAnsi="Times New Roman" w:cs="Times New Roman"/>
                <w:szCs w:val="24"/>
              </w:rPr>
              <w:t>Толпыгино</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line="240" w:lineRule="auto"/>
              <w:jc w:val="center"/>
              <w:rPr>
                <w:rFonts w:ascii="Times New Roman" w:hAnsi="Times New Roman" w:cs="Times New Roman"/>
                <w:color w:val="000000"/>
              </w:rPr>
            </w:pPr>
            <w:r w:rsidRPr="00273CDA">
              <w:rPr>
                <w:rFonts w:ascii="Times New Roman" w:hAnsi="Times New Roman" w:cs="Times New Roman"/>
                <w:color w:val="000000"/>
              </w:rPr>
              <w:t>природный газ</w:t>
            </w:r>
          </w:p>
        </w:tc>
        <w:tc>
          <w:tcPr>
            <w:tcW w:w="133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279,2</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263,5</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263,5</w:t>
            </w:r>
          </w:p>
        </w:tc>
        <w:tc>
          <w:tcPr>
            <w:tcW w:w="1497"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263,5</w:t>
            </w:r>
          </w:p>
        </w:tc>
        <w:tc>
          <w:tcPr>
            <w:tcW w:w="1332"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263,5</w:t>
            </w:r>
          </w:p>
        </w:tc>
        <w:tc>
          <w:tcPr>
            <w:tcW w:w="1332"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263,5</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263,5</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rsidR="002620AC" w:rsidRPr="00273CDA" w:rsidRDefault="002620AC" w:rsidP="00765A96">
            <w:pPr>
              <w:spacing w:after="0"/>
              <w:jc w:val="center"/>
              <w:rPr>
                <w:rFonts w:ascii="Times New Roman" w:hAnsi="Times New Roman" w:cs="Times New Roman"/>
                <w:color w:val="000000"/>
              </w:rPr>
            </w:pPr>
            <w:r>
              <w:rPr>
                <w:rFonts w:ascii="Times New Roman" w:hAnsi="Times New Roman" w:cs="Times New Roman"/>
                <w:color w:val="000000"/>
              </w:rPr>
              <w:t>263,5</w:t>
            </w:r>
          </w:p>
        </w:tc>
      </w:tr>
    </w:tbl>
    <w:p w:rsidR="008A77B1" w:rsidRPr="001F44DF" w:rsidRDefault="008A77B1" w:rsidP="008A77B1">
      <w:pPr>
        <w:ind w:firstLine="567"/>
        <w:rPr>
          <w:rFonts w:ascii="Times New Roman" w:hAnsi="Times New Roman" w:cs="Times New Roman"/>
          <w:color w:val="000000"/>
          <w:sz w:val="24"/>
          <w:szCs w:val="24"/>
        </w:rPr>
        <w:sectPr w:rsidR="008A77B1" w:rsidRPr="001F44DF" w:rsidSect="001F44DF">
          <w:pgSz w:w="16838" w:h="11906" w:orient="landscape"/>
          <w:pgMar w:top="1134" w:right="737" w:bottom="567" w:left="851" w:header="567" w:footer="567" w:gutter="0"/>
          <w:cols w:space="720"/>
          <w:titlePg/>
        </w:sectPr>
      </w:pPr>
      <w:r>
        <w:rPr>
          <w:rFonts w:ascii="Times New Roman" w:hAnsi="Times New Roman" w:cs="Times New Roman"/>
          <w:sz w:val="24"/>
          <w:szCs w:val="24"/>
        </w:rPr>
        <w:t>.</w:t>
      </w:r>
    </w:p>
    <w:p w:rsidR="008A77B1" w:rsidRPr="00482F56" w:rsidRDefault="008A77B1" w:rsidP="008A77B1">
      <w:pPr>
        <w:spacing w:after="0"/>
        <w:rPr>
          <w:rFonts w:ascii="Times New Roman" w:hAnsi="Times New Roman" w:cs="Times New Roman"/>
          <w:color w:val="000000"/>
        </w:rPr>
      </w:pPr>
    </w:p>
    <w:p w:rsidR="008A77B1" w:rsidRPr="00E95B60" w:rsidRDefault="008A77B1" w:rsidP="008A77B1">
      <w:pPr>
        <w:pStyle w:val="1"/>
        <w:spacing w:before="0"/>
        <w:rPr>
          <w:rFonts w:ascii="Times New Roman" w:hAnsi="Times New Roman" w:cs="Times New Roman"/>
          <w:color w:val="000000" w:themeColor="text1"/>
        </w:rPr>
      </w:pPr>
      <w:bookmarkStart w:id="42" w:name="_Toc435626353"/>
      <w:r w:rsidRPr="00E95B60">
        <w:rPr>
          <w:rFonts w:ascii="Times New Roman" w:hAnsi="Times New Roman" w:cs="Times New Roman"/>
          <w:color w:val="000000" w:themeColor="text1"/>
        </w:rPr>
        <w:t>Раздел Инвестиции в строительство, реконструкцию и техническое перевооружение</w:t>
      </w:r>
      <w:bookmarkEnd w:id="42"/>
      <w:r w:rsidRPr="00E95B60">
        <w:rPr>
          <w:rFonts w:ascii="Times New Roman" w:hAnsi="Times New Roman" w:cs="Times New Roman"/>
          <w:color w:val="000000" w:themeColor="text1"/>
        </w:rPr>
        <w:t xml:space="preserve"> </w:t>
      </w:r>
    </w:p>
    <w:p w:rsidR="008A77B1" w:rsidRPr="00482F56" w:rsidRDefault="008A77B1" w:rsidP="008A77B1">
      <w:pPr>
        <w:spacing w:after="0"/>
        <w:rPr>
          <w:rFonts w:ascii="Times New Roman" w:hAnsi="Times New Roman" w:cs="Times New Roman"/>
        </w:rPr>
      </w:pPr>
    </w:p>
    <w:p w:rsidR="008A77B1" w:rsidRPr="00482F56" w:rsidRDefault="008A77B1" w:rsidP="008A77B1">
      <w:pPr>
        <w:pStyle w:val="2"/>
      </w:pPr>
      <w:bookmarkStart w:id="43" w:name="_Toc435626354"/>
      <w:r>
        <w:t>Р</w:t>
      </w:r>
      <w:r w:rsidRPr="00482F56">
        <w:t>ешения по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с учетом утвержденной инвестиционной программы.</w:t>
      </w:r>
      <w:bookmarkEnd w:id="43"/>
    </w:p>
    <w:p w:rsidR="008A77B1" w:rsidRPr="00482F56" w:rsidRDefault="008A77B1" w:rsidP="004E2DDE">
      <w:pPr>
        <w:pStyle w:val="71"/>
        <w:shd w:val="clear" w:color="auto" w:fill="auto"/>
        <w:spacing w:before="120" w:after="0" w:line="360" w:lineRule="auto"/>
        <w:ind w:left="23" w:right="23" w:firstLine="578"/>
        <w:jc w:val="both"/>
        <w:rPr>
          <w:rFonts w:ascii="Times New Roman" w:hAnsi="Times New Roman" w:cs="Times New Roman"/>
          <w:sz w:val="24"/>
          <w:szCs w:val="24"/>
        </w:rPr>
      </w:pPr>
      <w:r w:rsidRPr="00482F56">
        <w:rPr>
          <w:rFonts w:ascii="Times New Roman" w:hAnsi="Times New Roman" w:cs="Times New Roman"/>
          <w:sz w:val="24"/>
          <w:szCs w:val="24"/>
        </w:rPr>
        <w:t>Оценка стоимости капитальных вложений в реконструкцию и новое строительство тепловых сетей осуществлялась по укрупненным показателям базисных стоимостей по видам строительства (</w:t>
      </w:r>
      <w:proofErr w:type="gramStart"/>
      <w:r w:rsidRPr="00482F56">
        <w:rPr>
          <w:rFonts w:ascii="Times New Roman" w:hAnsi="Times New Roman" w:cs="Times New Roman"/>
          <w:sz w:val="24"/>
          <w:szCs w:val="24"/>
        </w:rPr>
        <w:t>УПР</w:t>
      </w:r>
      <w:proofErr w:type="gramEnd"/>
      <w:r w:rsidRPr="00482F56">
        <w:rPr>
          <w:rFonts w:ascii="Times New Roman" w:hAnsi="Times New Roman" w:cs="Times New Roman"/>
          <w:sz w:val="24"/>
          <w:szCs w:val="24"/>
        </w:rPr>
        <w:t xml:space="preserve">), укрупненным показателям сметной стоимости (УСС), укрупненным показателям базисной стоимости материалов, видов оборудования, услуг и видов работ, установленных в соответствии с Методическими рекомендациями по формированию укрупненных показателей базовой стоимости на виды работ и порядку их применения для составления инвесторских смет и предложений подрядчика (УПБС ВР), Сборником укрупненных показателей базисной стоимости на виды работ и государственными элементными сметными нормами на строительные работы в части сборников: №2 (ГЭСН 2001 - 01 «Земляные работы»); №24 (ГЭСН 2001-24 «Теплоснабжение и газопроводы - наружные сети»), № 26 (ГЭСН 2001-26 «Теплоизоляционные работы»; </w:t>
      </w:r>
      <w:proofErr w:type="spellStart"/>
      <w:r w:rsidRPr="00482F56">
        <w:rPr>
          <w:rFonts w:ascii="Times New Roman" w:hAnsi="Times New Roman" w:cs="Times New Roman"/>
          <w:sz w:val="24"/>
          <w:szCs w:val="24"/>
        </w:rPr>
        <w:t>ГЭСНр</w:t>
      </w:r>
      <w:proofErr w:type="spellEnd"/>
      <w:r w:rsidRPr="00482F56">
        <w:rPr>
          <w:rFonts w:ascii="Times New Roman" w:hAnsi="Times New Roman" w:cs="Times New Roman"/>
          <w:sz w:val="24"/>
          <w:szCs w:val="24"/>
        </w:rPr>
        <w:t xml:space="preserve">; </w:t>
      </w:r>
      <w:proofErr w:type="spellStart"/>
      <w:r w:rsidRPr="00482F56">
        <w:rPr>
          <w:rFonts w:ascii="Times New Roman" w:hAnsi="Times New Roman" w:cs="Times New Roman"/>
          <w:sz w:val="24"/>
          <w:szCs w:val="24"/>
        </w:rPr>
        <w:t>ГЭСНм</w:t>
      </w:r>
      <w:proofErr w:type="spellEnd"/>
      <w:r w:rsidRPr="00482F56">
        <w:rPr>
          <w:rFonts w:ascii="Times New Roman" w:hAnsi="Times New Roman" w:cs="Times New Roman"/>
          <w:sz w:val="24"/>
          <w:szCs w:val="24"/>
        </w:rPr>
        <w:t xml:space="preserve">; </w:t>
      </w:r>
      <w:proofErr w:type="spellStart"/>
      <w:r w:rsidRPr="00482F56">
        <w:rPr>
          <w:rFonts w:ascii="Times New Roman" w:hAnsi="Times New Roman" w:cs="Times New Roman"/>
          <w:sz w:val="24"/>
          <w:szCs w:val="24"/>
        </w:rPr>
        <w:t>ГЭСНп</w:t>
      </w:r>
      <w:proofErr w:type="spellEnd"/>
      <w:proofErr w:type="gramStart"/>
      <w:r w:rsidRPr="00482F56">
        <w:rPr>
          <w:rFonts w:ascii="Times New Roman" w:hAnsi="Times New Roman" w:cs="Times New Roman"/>
          <w:sz w:val="24"/>
          <w:szCs w:val="24"/>
        </w:rPr>
        <w:t xml:space="preserve">;, </w:t>
      </w:r>
      <w:proofErr w:type="gramEnd"/>
      <w:r w:rsidRPr="00482F56">
        <w:rPr>
          <w:rFonts w:ascii="Times New Roman" w:hAnsi="Times New Roman" w:cs="Times New Roman"/>
          <w:sz w:val="24"/>
          <w:szCs w:val="24"/>
        </w:rPr>
        <w:t>а также на основе анализа проектов-аналогов.</w:t>
      </w:r>
    </w:p>
    <w:p w:rsidR="008A77B1" w:rsidRDefault="008A77B1" w:rsidP="0066660E">
      <w:pPr>
        <w:pStyle w:val="71"/>
        <w:shd w:val="clear" w:color="auto" w:fill="auto"/>
        <w:spacing w:after="0" w:line="360" w:lineRule="auto"/>
        <w:ind w:left="20" w:right="20" w:firstLine="580"/>
        <w:jc w:val="both"/>
        <w:rPr>
          <w:rFonts w:ascii="Times New Roman" w:hAnsi="Times New Roman" w:cs="Times New Roman"/>
          <w:sz w:val="24"/>
          <w:szCs w:val="24"/>
        </w:rPr>
      </w:pPr>
      <w:r w:rsidRPr="00482F56">
        <w:rPr>
          <w:rFonts w:ascii="Times New Roman" w:hAnsi="Times New Roman" w:cs="Times New Roman"/>
          <w:sz w:val="24"/>
          <w:szCs w:val="24"/>
        </w:rPr>
        <w:t xml:space="preserve">За базисные были приняты цены на материалы, оборудование, заработную плату рабочих и машинистов, служащих, действующие в первом квартале 2011 года. </w:t>
      </w:r>
      <w:proofErr w:type="gramStart"/>
      <w:r w:rsidRPr="00482F56">
        <w:rPr>
          <w:rFonts w:ascii="Times New Roman" w:hAnsi="Times New Roman" w:cs="Times New Roman"/>
          <w:sz w:val="24"/>
          <w:szCs w:val="24"/>
        </w:rPr>
        <w:t>Все затраты в последующие периоды Инвестиционного плана были рассчитаны в постоянных ценах и ценах соответствующих лет с использованием прогнозных индексов удорожания материалов, работ и оборудования в соответствии с Прогнозом социально-экономического развития Российской Федерации на 2012 год и плановый период 2013-2014 годов в части раздела 3 «Параметры инфляции.</w:t>
      </w:r>
      <w:proofErr w:type="gramEnd"/>
      <w:r w:rsidRPr="00482F56">
        <w:rPr>
          <w:rFonts w:ascii="Times New Roman" w:hAnsi="Times New Roman" w:cs="Times New Roman"/>
          <w:sz w:val="24"/>
          <w:szCs w:val="24"/>
        </w:rPr>
        <w:t xml:space="preserve"> Цены производителей. Цены и тарифы на продукцию (услуги) субъектов естественных монополий».</w:t>
      </w:r>
    </w:p>
    <w:p w:rsidR="008A77B1" w:rsidRPr="00482F56" w:rsidRDefault="008A77B1" w:rsidP="002620AC">
      <w:pPr>
        <w:pStyle w:val="2"/>
        <w:spacing w:before="240"/>
        <w:ind w:left="578" w:hanging="578"/>
      </w:pPr>
      <w:bookmarkStart w:id="44" w:name="_Toc435626355"/>
      <w:r>
        <w:t>Р</w:t>
      </w:r>
      <w:r w:rsidRPr="00482F56">
        <w:t>ешения по величине необходимых инвестиций в новое строительство, реконструкцию и техническое перевооружение тепловых сетей, насосных станций и тепловых пунктов на каждом этапе планируемого периода с учетом утвержденной инвестиционной программы.</w:t>
      </w:r>
      <w:bookmarkEnd w:id="44"/>
    </w:p>
    <w:p w:rsidR="005048F6" w:rsidRDefault="005048F6" w:rsidP="005048F6">
      <w:pPr>
        <w:pStyle w:val="2d"/>
        <w:tabs>
          <w:tab w:val="left" w:pos="0"/>
          <w:tab w:val="left" w:pos="993"/>
        </w:tabs>
        <w:spacing w:before="0" w:after="0"/>
        <w:ind w:firstLine="567"/>
        <w:jc w:val="left"/>
        <w:rPr>
          <w:sz w:val="24"/>
          <w:szCs w:val="24"/>
        </w:rPr>
      </w:pPr>
      <w:r>
        <w:rPr>
          <w:sz w:val="24"/>
          <w:szCs w:val="24"/>
        </w:rPr>
        <w:t xml:space="preserve">Величины необходимых инвестиций в реконструкцию тепловых сетей </w:t>
      </w:r>
      <w:proofErr w:type="gramStart"/>
      <w:r w:rsidR="004E2DDE">
        <w:rPr>
          <w:sz w:val="24"/>
          <w:szCs w:val="24"/>
        </w:rPr>
        <w:t>представлена</w:t>
      </w:r>
      <w:proofErr w:type="gramEnd"/>
      <w:r w:rsidR="004E2DDE">
        <w:rPr>
          <w:sz w:val="24"/>
          <w:szCs w:val="24"/>
        </w:rPr>
        <w:t xml:space="preserve"> в таблице 7.1.</w:t>
      </w:r>
    </w:p>
    <w:p w:rsidR="005048F6" w:rsidRPr="008C1F64" w:rsidRDefault="005048F6" w:rsidP="005048F6">
      <w:pPr>
        <w:pStyle w:val="af1"/>
        <w:keepNext/>
        <w:jc w:val="right"/>
        <w:rPr>
          <w:color w:val="auto"/>
          <w:sz w:val="24"/>
        </w:rPr>
      </w:pPr>
      <w:r w:rsidRPr="008C1F64">
        <w:rPr>
          <w:color w:val="auto"/>
          <w:sz w:val="24"/>
        </w:rPr>
        <w:t xml:space="preserve">Таблица </w:t>
      </w:r>
      <w:r w:rsidR="00802572">
        <w:rPr>
          <w:color w:val="auto"/>
          <w:sz w:val="24"/>
        </w:rPr>
        <w:fldChar w:fldCharType="begin"/>
      </w:r>
      <w:r w:rsidR="00802572">
        <w:rPr>
          <w:color w:val="auto"/>
          <w:sz w:val="24"/>
        </w:rPr>
        <w:instrText xml:space="preserve"> STYLEREF 1 \s </w:instrText>
      </w:r>
      <w:r w:rsidR="00802572">
        <w:rPr>
          <w:color w:val="auto"/>
          <w:sz w:val="24"/>
        </w:rPr>
        <w:fldChar w:fldCharType="separate"/>
      </w:r>
      <w:r w:rsidR="00DB112B">
        <w:rPr>
          <w:noProof/>
          <w:color w:val="auto"/>
          <w:sz w:val="24"/>
        </w:rPr>
        <w:t>7</w:t>
      </w:r>
      <w:r w:rsidR="00802572">
        <w:rPr>
          <w:color w:val="auto"/>
          <w:sz w:val="24"/>
        </w:rPr>
        <w:fldChar w:fldCharType="end"/>
      </w:r>
      <w:r w:rsidR="00802572">
        <w:rPr>
          <w:color w:val="auto"/>
          <w:sz w:val="24"/>
        </w:rPr>
        <w:t>.</w:t>
      </w:r>
      <w:r w:rsidR="00802572">
        <w:rPr>
          <w:color w:val="auto"/>
          <w:sz w:val="24"/>
        </w:rPr>
        <w:fldChar w:fldCharType="begin"/>
      </w:r>
      <w:r w:rsidR="00802572">
        <w:rPr>
          <w:color w:val="auto"/>
          <w:sz w:val="24"/>
        </w:rPr>
        <w:instrText xml:space="preserve"> SEQ Таблица \* ARABIC \s 1 </w:instrText>
      </w:r>
      <w:r w:rsidR="00802572">
        <w:rPr>
          <w:color w:val="auto"/>
          <w:sz w:val="24"/>
        </w:rPr>
        <w:fldChar w:fldCharType="separate"/>
      </w:r>
      <w:r w:rsidR="00DB112B">
        <w:rPr>
          <w:noProof/>
          <w:color w:val="auto"/>
          <w:sz w:val="24"/>
        </w:rPr>
        <w:t>1</w:t>
      </w:r>
      <w:r w:rsidR="00802572">
        <w:rPr>
          <w:color w:val="auto"/>
          <w:sz w:val="24"/>
        </w:rPr>
        <w:fldChar w:fldCharType="end"/>
      </w:r>
    </w:p>
    <w:tbl>
      <w:tblPr>
        <w:tblW w:w="10627"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2266"/>
        <w:gridCol w:w="554"/>
        <w:gridCol w:w="491"/>
        <w:gridCol w:w="525"/>
        <w:gridCol w:w="509"/>
        <w:gridCol w:w="17"/>
        <w:gridCol w:w="500"/>
        <w:gridCol w:w="553"/>
        <w:gridCol w:w="541"/>
        <w:gridCol w:w="625"/>
        <w:gridCol w:w="525"/>
        <w:gridCol w:w="569"/>
        <w:gridCol w:w="544"/>
        <w:gridCol w:w="492"/>
        <w:gridCol w:w="492"/>
        <w:gridCol w:w="492"/>
        <w:gridCol w:w="492"/>
      </w:tblGrid>
      <w:tr w:rsidR="002620AC" w:rsidRPr="00AB11A2" w:rsidTr="00765A96">
        <w:trPr>
          <w:trHeight w:val="555"/>
          <w:jc w:val="center"/>
        </w:trPr>
        <w:tc>
          <w:tcPr>
            <w:tcW w:w="440" w:type="dxa"/>
            <w:vMerge w:val="restart"/>
            <w:noWrap/>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w:t>
            </w:r>
          </w:p>
        </w:tc>
        <w:tc>
          <w:tcPr>
            <w:tcW w:w="2266" w:type="dxa"/>
            <w:vMerge w:val="restart"/>
            <w:vAlign w:val="center"/>
          </w:tcPr>
          <w:p w:rsidR="002620AC" w:rsidRPr="00AB11A2" w:rsidRDefault="002620AC" w:rsidP="00765A96">
            <w:pPr>
              <w:spacing w:after="0" w:line="240" w:lineRule="auto"/>
              <w:jc w:val="center"/>
              <w:rPr>
                <w:rFonts w:ascii="Times New Roman" w:hAnsi="Times New Roman" w:cs="Times New Roman"/>
                <w:b/>
                <w:bCs/>
              </w:rPr>
            </w:pPr>
            <w:r w:rsidRPr="00AB11A2">
              <w:rPr>
                <w:rFonts w:ascii="Times New Roman" w:hAnsi="Times New Roman" w:cs="Times New Roman"/>
                <w:b/>
                <w:bCs/>
              </w:rPr>
              <w:t>Наименование мероприятий</w:t>
            </w:r>
          </w:p>
        </w:tc>
        <w:tc>
          <w:tcPr>
            <w:tcW w:w="7921" w:type="dxa"/>
            <w:gridSpan w:val="16"/>
            <w:noWrap/>
            <w:vAlign w:val="center"/>
          </w:tcPr>
          <w:p w:rsidR="002620AC" w:rsidRPr="00AB11A2" w:rsidRDefault="002620AC" w:rsidP="00765A96">
            <w:pPr>
              <w:spacing w:after="0" w:line="240" w:lineRule="auto"/>
              <w:jc w:val="center"/>
              <w:rPr>
                <w:rFonts w:ascii="Times New Roman" w:hAnsi="Times New Roman" w:cs="Times New Roman"/>
                <w:b/>
                <w:bCs/>
              </w:rPr>
            </w:pPr>
            <w:r w:rsidRPr="00AB11A2">
              <w:rPr>
                <w:rFonts w:ascii="Times New Roman" w:hAnsi="Times New Roman" w:cs="Times New Roman"/>
                <w:b/>
                <w:bCs/>
              </w:rPr>
              <w:t>Срок реализации, год/млн. руб.</w:t>
            </w:r>
          </w:p>
        </w:tc>
      </w:tr>
      <w:tr w:rsidR="002620AC" w:rsidRPr="00AB11A2" w:rsidTr="00765A96">
        <w:trPr>
          <w:cantSplit/>
          <w:trHeight w:val="1134"/>
          <w:jc w:val="center"/>
        </w:trPr>
        <w:tc>
          <w:tcPr>
            <w:tcW w:w="440" w:type="dxa"/>
            <w:vMerge/>
            <w:vAlign w:val="center"/>
          </w:tcPr>
          <w:p w:rsidR="002620AC" w:rsidRPr="00AB11A2" w:rsidRDefault="002620AC" w:rsidP="00765A96">
            <w:pPr>
              <w:spacing w:after="0" w:line="240" w:lineRule="auto"/>
              <w:jc w:val="center"/>
              <w:rPr>
                <w:rFonts w:ascii="Times New Roman" w:hAnsi="Times New Roman" w:cs="Times New Roman"/>
              </w:rPr>
            </w:pPr>
          </w:p>
        </w:tc>
        <w:tc>
          <w:tcPr>
            <w:tcW w:w="2266" w:type="dxa"/>
            <w:vMerge/>
            <w:vAlign w:val="center"/>
          </w:tcPr>
          <w:p w:rsidR="002620AC" w:rsidRPr="00AB11A2" w:rsidRDefault="002620AC" w:rsidP="00765A96">
            <w:pPr>
              <w:spacing w:after="0" w:line="240" w:lineRule="auto"/>
              <w:jc w:val="center"/>
              <w:rPr>
                <w:rFonts w:ascii="Times New Roman" w:hAnsi="Times New Roman" w:cs="Times New Roman"/>
                <w:b/>
                <w:bCs/>
              </w:rPr>
            </w:pPr>
          </w:p>
        </w:tc>
        <w:tc>
          <w:tcPr>
            <w:tcW w:w="554"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2015 г.</w:t>
            </w:r>
          </w:p>
        </w:tc>
        <w:tc>
          <w:tcPr>
            <w:tcW w:w="491"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2016 г.</w:t>
            </w:r>
          </w:p>
        </w:tc>
        <w:tc>
          <w:tcPr>
            <w:tcW w:w="525"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2017 г.</w:t>
            </w:r>
          </w:p>
        </w:tc>
        <w:tc>
          <w:tcPr>
            <w:tcW w:w="526" w:type="dxa"/>
            <w:gridSpan w:val="2"/>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2018 г.</w:t>
            </w:r>
          </w:p>
        </w:tc>
        <w:tc>
          <w:tcPr>
            <w:tcW w:w="500"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2019 г.</w:t>
            </w:r>
          </w:p>
        </w:tc>
        <w:tc>
          <w:tcPr>
            <w:tcW w:w="553"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2020 г.</w:t>
            </w:r>
          </w:p>
        </w:tc>
        <w:tc>
          <w:tcPr>
            <w:tcW w:w="541"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2021 г.</w:t>
            </w:r>
          </w:p>
        </w:tc>
        <w:tc>
          <w:tcPr>
            <w:tcW w:w="625"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2022 г.</w:t>
            </w:r>
          </w:p>
        </w:tc>
        <w:tc>
          <w:tcPr>
            <w:tcW w:w="525"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2023 г.</w:t>
            </w:r>
          </w:p>
        </w:tc>
        <w:tc>
          <w:tcPr>
            <w:tcW w:w="569"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2024 г.</w:t>
            </w:r>
          </w:p>
        </w:tc>
        <w:tc>
          <w:tcPr>
            <w:tcW w:w="544" w:type="dxa"/>
            <w:textDirection w:val="btLr"/>
            <w:vAlign w:val="center"/>
          </w:tcPr>
          <w:p w:rsidR="002620AC" w:rsidRPr="00AB11A2" w:rsidRDefault="002620AC" w:rsidP="00765A96">
            <w:pPr>
              <w:spacing w:after="0" w:line="240" w:lineRule="auto"/>
              <w:ind w:left="113" w:right="113"/>
              <w:jc w:val="center"/>
              <w:rPr>
                <w:rFonts w:ascii="Times New Roman" w:hAnsi="Times New Roman" w:cs="Times New Roman"/>
                <w:b/>
                <w:bCs/>
              </w:rPr>
            </w:pPr>
            <w:r w:rsidRPr="00AB11A2">
              <w:rPr>
                <w:rFonts w:ascii="Times New Roman" w:hAnsi="Times New Roman" w:cs="Times New Roman"/>
                <w:b/>
                <w:bCs/>
              </w:rPr>
              <w:t>2025 г.</w:t>
            </w:r>
          </w:p>
        </w:tc>
        <w:tc>
          <w:tcPr>
            <w:tcW w:w="492" w:type="dxa"/>
            <w:textDirection w:val="btLr"/>
            <w:vAlign w:val="center"/>
          </w:tcPr>
          <w:p w:rsidR="002620AC" w:rsidRPr="00AB11A2" w:rsidRDefault="002620AC" w:rsidP="00765A96">
            <w:pPr>
              <w:ind w:left="113" w:right="113"/>
              <w:jc w:val="center"/>
            </w:pPr>
            <w:r w:rsidRPr="00AB11A2">
              <w:rPr>
                <w:rFonts w:ascii="Times New Roman" w:hAnsi="Times New Roman" w:cs="Times New Roman"/>
                <w:b/>
                <w:bCs/>
              </w:rPr>
              <w:t>2026 г.</w:t>
            </w:r>
          </w:p>
        </w:tc>
        <w:tc>
          <w:tcPr>
            <w:tcW w:w="492" w:type="dxa"/>
            <w:textDirection w:val="btLr"/>
            <w:vAlign w:val="center"/>
          </w:tcPr>
          <w:p w:rsidR="002620AC" w:rsidRPr="00AB11A2" w:rsidRDefault="002620AC" w:rsidP="00765A96">
            <w:pPr>
              <w:ind w:left="113" w:right="113"/>
              <w:jc w:val="center"/>
            </w:pPr>
            <w:r w:rsidRPr="00AB11A2">
              <w:rPr>
                <w:rFonts w:ascii="Times New Roman" w:hAnsi="Times New Roman" w:cs="Times New Roman"/>
                <w:b/>
                <w:bCs/>
              </w:rPr>
              <w:t>2027 г.</w:t>
            </w:r>
          </w:p>
        </w:tc>
        <w:tc>
          <w:tcPr>
            <w:tcW w:w="492" w:type="dxa"/>
            <w:textDirection w:val="btLr"/>
            <w:vAlign w:val="center"/>
          </w:tcPr>
          <w:p w:rsidR="002620AC" w:rsidRPr="00AB11A2" w:rsidRDefault="002620AC" w:rsidP="00765A96">
            <w:pPr>
              <w:ind w:left="113" w:right="113"/>
              <w:jc w:val="center"/>
            </w:pPr>
            <w:r w:rsidRPr="00AB11A2">
              <w:rPr>
                <w:rFonts w:ascii="Times New Roman" w:hAnsi="Times New Roman" w:cs="Times New Roman"/>
                <w:b/>
                <w:bCs/>
              </w:rPr>
              <w:t>2028 г.</w:t>
            </w:r>
          </w:p>
        </w:tc>
        <w:tc>
          <w:tcPr>
            <w:tcW w:w="492" w:type="dxa"/>
            <w:textDirection w:val="btLr"/>
            <w:vAlign w:val="center"/>
          </w:tcPr>
          <w:p w:rsidR="002620AC" w:rsidRPr="00AB11A2" w:rsidRDefault="002620AC" w:rsidP="00765A96">
            <w:pPr>
              <w:ind w:left="113" w:right="113"/>
              <w:jc w:val="center"/>
            </w:pPr>
            <w:r w:rsidRPr="00AB11A2">
              <w:rPr>
                <w:rFonts w:ascii="Times New Roman" w:hAnsi="Times New Roman" w:cs="Times New Roman"/>
                <w:b/>
                <w:bCs/>
              </w:rPr>
              <w:t>2029 г.</w:t>
            </w:r>
          </w:p>
        </w:tc>
      </w:tr>
      <w:tr w:rsidR="002620AC" w:rsidRPr="00AB11A2" w:rsidTr="00765A96">
        <w:trPr>
          <w:trHeight w:val="300"/>
          <w:jc w:val="center"/>
        </w:trPr>
        <w:tc>
          <w:tcPr>
            <w:tcW w:w="440" w:type="dxa"/>
            <w:noWrap/>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lastRenderedPageBreak/>
              <w:t>1</w:t>
            </w:r>
          </w:p>
        </w:tc>
        <w:tc>
          <w:tcPr>
            <w:tcW w:w="2266"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2</w:t>
            </w:r>
          </w:p>
        </w:tc>
        <w:tc>
          <w:tcPr>
            <w:tcW w:w="554" w:type="dxa"/>
            <w:shd w:val="clear" w:color="000000" w:fill="auto"/>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3</w:t>
            </w:r>
          </w:p>
        </w:tc>
        <w:tc>
          <w:tcPr>
            <w:tcW w:w="491"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4</w:t>
            </w:r>
          </w:p>
        </w:tc>
        <w:tc>
          <w:tcPr>
            <w:tcW w:w="525"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5</w:t>
            </w:r>
          </w:p>
        </w:tc>
        <w:tc>
          <w:tcPr>
            <w:tcW w:w="526" w:type="dxa"/>
            <w:gridSpan w:val="2"/>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6</w:t>
            </w:r>
          </w:p>
        </w:tc>
        <w:tc>
          <w:tcPr>
            <w:tcW w:w="500"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7</w:t>
            </w:r>
          </w:p>
        </w:tc>
        <w:tc>
          <w:tcPr>
            <w:tcW w:w="553"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8</w:t>
            </w:r>
          </w:p>
        </w:tc>
        <w:tc>
          <w:tcPr>
            <w:tcW w:w="541"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9</w:t>
            </w:r>
          </w:p>
        </w:tc>
        <w:tc>
          <w:tcPr>
            <w:tcW w:w="625"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10</w:t>
            </w:r>
          </w:p>
        </w:tc>
        <w:tc>
          <w:tcPr>
            <w:tcW w:w="525"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11</w:t>
            </w:r>
          </w:p>
        </w:tc>
        <w:tc>
          <w:tcPr>
            <w:tcW w:w="569"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12</w:t>
            </w:r>
          </w:p>
        </w:tc>
        <w:tc>
          <w:tcPr>
            <w:tcW w:w="544"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13</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14</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15</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16</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17</w:t>
            </w:r>
          </w:p>
        </w:tc>
      </w:tr>
      <w:tr w:rsidR="002620AC" w:rsidRPr="00EA74D3" w:rsidTr="00765A96">
        <w:trPr>
          <w:trHeight w:val="945"/>
          <w:jc w:val="center"/>
        </w:trPr>
        <w:tc>
          <w:tcPr>
            <w:tcW w:w="440" w:type="dxa"/>
            <w:noWrap/>
            <w:vAlign w:val="center"/>
          </w:tcPr>
          <w:p w:rsidR="002620AC" w:rsidRPr="00AB11A2" w:rsidRDefault="002620AC" w:rsidP="00765A96">
            <w:pPr>
              <w:spacing w:after="0" w:line="240" w:lineRule="auto"/>
              <w:jc w:val="center"/>
              <w:rPr>
                <w:rFonts w:ascii="Times New Roman" w:hAnsi="Times New Roman" w:cs="Times New Roman"/>
              </w:rPr>
            </w:pPr>
            <w:r w:rsidRPr="00AB11A2">
              <w:rPr>
                <w:rFonts w:ascii="Times New Roman" w:hAnsi="Times New Roman" w:cs="Times New Roman"/>
              </w:rPr>
              <w:t>1</w:t>
            </w:r>
          </w:p>
        </w:tc>
        <w:tc>
          <w:tcPr>
            <w:tcW w:w="2266" w:type="dxa"/>
            <w:shd w:val="clear" w:color="000000" w:fill="FFFFFF"/>
            <w:vAlign w:val="center"/>
          </w:tcPr>
          <w:p w:rsidR="002620AC" w:rsidRDefault="002620AC" w:rsidP="00765A96">
            <w:pPr>
              <w:spacing w:after="0" w:line="240" w:lineRule="auto"/>
              <w:jc w:val="center"/>
              <w:rPr>
                <w:rFonts w:ascii="Times New Roman" w:hAnsi="Times New Roman" w:cs="Times New Roman"/>
              </w:rPr>
            </w:pPr>
            <w:r>
              <w:rPr>
                <w:rFonts w:ascii="Times New Roman" w:hAnsi="Times New Roman" w:cs="Times New Roman"/>
              </w:rPr>
              <w:t xml:space="preserve">Реконструкция 2500 м. тепловых сетей </w:t>
            </w:r>
            <w:proofErr w:type="gramStart"/>
            <w:r>
              <w:rPr>
                <w:rFonts w:ascii="Times New Roman" w:hAnsi="Times New Roman" w:cs="Times New Roman"/>
              </w:rPr>
              <w:t>в</w:t>
            </w:r>
            <w:proofErr w:type="gramEnd"/>
            <w:r>
              <w:rPr>
                <w:rFonts w:ascii="Times New Roman" w:hAnsi="Times New Roman" w:cs="Times New Roman"/>
              </w:rPr>
              <w:t xml:space="preserve"> с. </w:t>
            </w:r>
            <w:proofErr w:type="spellStart"/>
            <w:r>
              <w:rPr>
                <w:rFonts w:ascii="Times New Roman" w:hAnsi="Times New Roman" w:cs="Times New Roman"/>
              </w:rPr>
              <w:t>Ингарь</w:t>
            </w:r>
            <w:proofErr w:type="spellEnd"/>
          </w:p>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 xml:space="preserve">Ориентировочная стоимость составит 8,7 </w:t>
            </w: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554"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491"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25"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09"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17" w:type="dxa"/>
            <w:gridSpan w:val="2"/>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53"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41"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625"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25"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0,7</w:t>
            </w:r>
          </w:p>
        </w:tc>
        <w:tc>
          <w:tcPr>
            <w:tcW w:w="569"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544"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r>
      <w:tr w:rsidR="002620AC" w:rsidRPr="00EA74D3" w:rsidTr="00765A96">
        <w:trPr>
          <w:trHeight w:val="945"/>
          <w:jc w:val="center"/>
        </w:trPr>
        <w:tc>
          <w:tcPr>
            <w:tcW w:w="440" w:type="dxa"/>
            <w:noWrap/>
            <w:vAlign w:val="center"/>
          </w:tcPr>
          <w:p w:rsidR="002620AC" w:rsidRPr="00AB11A2" w:rsidRDefault="002620AC" w:rsidP="00765A96">
            <w:pPr>
              <w:spacing w:after="0" w:line="240" w:lineRule="auto"/>
              <w:jc w:val="center"/>
              <w:rPr>
                <w:rFonts w:ascii="Times New Roman" w:hAnsi="Times New Roman" w:cs="Times New Roman"/>
              </w:rPr>
            </w:pPr>
          </w:p>
        </w:tc>
        <w:tc>
          <w:tcPr>
            <w:tcW w:w="2266" w:type="dxa"/>
            <w:shd w:val="clear" w:color="000000" w:fill="FFFFFF"/>
            <w:vAlign w:val="center"/>
          </w:tcPr>
          <w:p w:rsidR="002620AC" w:rsidRDefault="002620AC" w:rsidP="00765A96">
            <w:pPr>
              <w:spacing w:after="0" w:line="240" w:lineRule="auto"/>
              <w:jc w:val="center"/>
              <w:rPr>
                <w:rFonts w:ascii="Times New Roman" w:hAnsi="Times New Roman" w:cs="Times New Roman"/>
              </w:rPr>
            </w:pPr>
            <w:r>
              <w:rPr>
                <w:rFonts w:ascii="Times New Roman" w:hAnsi="Times New Roman" w:cs="Times New Roman"/>
              </w:rPr>
              <w:t xml:space="preserve">Реконструкция 1500 м. тепловых сетей </w:t>
            </w:r>
            <w:proofErr w:type="gramStart"/>
            <w:r>
              <w:rPr>
                <w:rFonts w:ascii="Times New Roman" w:hAnsi="Times New Roman" w:cs="Times New Roman"/>
              </w:rPr>
              <w:t>в</w:t>
            </w:r>
            <w:proofErr w:type="gramEnd"/>
            <w:r>
              <w:rPr>
                <w:rFonts w:ascii="Times New Roman" w:hAnsi="Times New Roman" w:cs="Times New Roman"/>
              </w:rPr>
              <w:t xml:space="preserve"> с. </w:t>
            </w:r>
            <w:proofErr w:type="spellStart"/>
            <w:r>
              <w:rPr>
                <w:rFonts w:ascii="Times New Roman" w:hAnsi="Times New Roman" w:cs="Times New Roman"/>
              </w:rPr>
              <w:t>Толпыгино</w:t>
            </w:r>
            <w:proofErr w:type="spellEnd"/>
          </w:p>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 xml:space="preserve">Ориентировочная стоимость составит 5,3 </w:t>
            </w:r>
            <w:proofErr w:type="spellStart"/>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554"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491"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25"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09"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1,0</w:t>
            </w:r>
          </w:p>
        </w:tc>
        <w:tc>
          <w:tcPr>
            <w:tcW w:w="517" w:type="dxa"/>
            <w:gridSpan w:val="2"/>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1,3</w:t>
            </w:r>
          </w:p>
        </w:tc>
        <w:tc>
          <w:tcPr>
            <w:tcW w:w="553"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541"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625"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525"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569"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544"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c>
          <w:tcPr>
            <w:tcW w:w="492" w:type="dxa"/>
            <w:vAlign w:val="center"/>
          </w:tcPr>
          <w:p w:rsidR="002620AC" w:rsidRPr="00AB11A2" w:rsidRDefault="002620AC" w:rsidP="00765A96">
            <w:pPr>
              <w:spacing w:after="0" w:line="240" w:lineRule="auto"/>
              <w:jc w:val="center"/>
              <w:rPr>
                <w:rFonts w:ascii="Times New Roman" w:hAnsi="Times New Roman" w:cs="Times New Roman"/>
              </w:rPr>
            </w:pPr>
            <w:r>
              <w:rPr>
                <w:rFonts w:ascii="Times New Roman" w:hAnsi="Times New Roman" w:cs="Times New Roman"/>
              </w:rPr>
              <w:t>-</w:t>
            </w:r>
          </w:p>
        </w:tc>
      </w:tr>
    </w:tbl>
    <w:p w:rsidR="001F055D" w:rsidRDefault="001F055D">
      <w:pPr>
        <w:rPr>
          <w:rFonts w:ascii="Times New Roman" w:eastAsia="Times New Roman" w:hAnsi="Times New Roman" w:cs="Times New Roman"/>
          <w:spacing w:val="-5"/>
          <w:sz w:val="24"/>
          <w:szCs w:val="24"/>
        </w:rPr>
      </w:pPr>
    </w:p>
    <w:p w:rsidR="008E7640" w:rsidRPr="00482F56" w:rsidRDefault="008E7640" w:rsidP="008E7640">
      <w:pPr>
        <w:pStyle w:val="2"/>
      </w:pPr>
      <w:bookmarkStart w:id="45" w:name="_Toc435626356"/>
      <w:proofErr w:type="gramStart"/>
      <w:r>
        <w:t>Решения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Pr="00482F56">
        <w:t>.</w:t>
      </w:r>
      <w:bookmarkEnd w:id="45"/>
      <w:proofErr w:type="gramEnd"/>
    </w:p>
    <w:p w:rsidR="008E7640" w:rsidRPr="004E2DDE" w:rsidRDefault="008E7640" w:rsidP="009D04FF">
      <w:pPr>
        <w:pStyle w:val="16"/>
        <w:tabs>
          <w:tab w:val="left" w:pos="993"/>
        </w:tabs>
        <w:spacing w:after="0" w:line="360" w:lineRule="auto"/>
        <w:ind w:firstLine="567"/>
        <w:jc w:val="left"/>
        <w:rPr>
          <w:spacing w:val="0"/>
          <w:sz w:val="24"/>
          <w:szCs w:val="24"/>
        </w:rPr>
        <w:sectPr w:rsidR="008E7640" w:rsidRPr="004E2DDE" w:rsidSect="00482F56">
          <w:pgSz w:w="11906" w:h="16838"/>
          <w:pgMar w:top="737" w:right="566" w:bottom="851" w:left="1134" w:header="567" w:footer="567" w:gutter="0"/>
          <w:cols w:space="720"/>
          <w:titlePg/>
        </w:sectPr>
      </w:pPr>
      <w:r w:rsidRPr="004E2DDE">
        <w:rPr>
          <w:spacing w:val="0"/>
          <w:sz w:val="24"/>
          <w:szCs w:val="24"/>
        </w:rPr>
        <w:t>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планируется.</w:t>
      </w:r>
    </w:p>
    <w:p w:rsidR="008A77B1" w:rsidRPr="00E95B60" w:rsidRDefault="008A77B1" w:rsidP="008A77B1">
      <w:pPr>
        <w:pStyle w:val="1"/>
        <w:spacing w:before="0"/>
        <w:rPr>
          <w:rFonts w:ascii="Times New Roman" w:hAnsi="Times New Roman" w:cs="Times New Roman"/>
          <w:color w:val="000000" w:themeColor="text1"/>
        </w:rPr>
      </w:pPr>
      <w:bookmarkStart w:id="46" w:name="_Toc435626357"/>
      <w:r w:rsidRPr="00E95B60">
        <w:rPr>
          <w:rFonts w:ascii="Times New Roman" w:hAnsi="Times New Roman" w:cs="Times New Roman"/>
          <w:color w:val="000000" w:themeColor="text1"/>
        </w:rPr>
        <w:lastRenderedPageBreak/>
        <w:t>Раздел  Решение об определении единой теплоснабжающей организации (организаций)</w:t>
      </w:r>
      <w:bookmarkEnd w:id="46"/>
    </w:p>
    <w:p w:rsidR="00AE55F5" w:rsidRPr="00D914AF" w:rsidRDefault="00AE55F5" w:rsidP="004E2DDE">
      <w:pPr>
        <w:pStyle w:val="71"/>
        <w:shd w:val="clear" w:color="auto" w:fill="auto"/>
        <w:spacing w:before="120" w:after="0" w:line="360" w:lineRule="auto"/>
        <w:ind w:left="23" w:right="23" w:firstLine="578"/>
        <w:jc w:val="both"/>
        <w:rPr>
          <w:rFonts w:ascii="Times New Roman" w:hAnsi="Times New Roman" w:cs="Times New Roman"/>
          <w:sz w:val="24"/>
          <w:szCs w:val="24"/>
        </w:rPr>
      </w:pPr>
      <w:proofErr w:type="gramStart"/>
      <w:r w:rsidRPr="00D914AF">
        <w:rPr>
          <w:rFonts w:ascii="Times New Roman" w:hAnsi="Times New Roman" w:cs="Times New Roman"/>
          <w:sz w:val="24"/>
          <w:szCs w:val="24"/>
        </w:rPr>
        <w:t>Единая теплоснабжающая организация в системе теплоснабжения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roofErr w:type="gramEnd"/>
    </w:p>
    <w:p w:rsidR="00AE55F5" w:rsidRPr="00D914AF" w:rsidRDefault="00AE55F5" w:rsidP="0066660E">
      <w:pPr>
        <w:pStyle w:val="71"/>
        <w:shd w:val="clear" w:color="auto" w:fill="auto"/>
        <w:spacing w:after="0" w:line="360" w:lineRule="auto"/>
        <w:ind w:left="20" w:right="20" w:firstLine="580"/>
        <w:jc w:val="both"/>
        <w:rPr>
          <w:rFonts w:ascii="Times New Roman" w:hAnsi="Times New Roman" w:cs="Times New Roman"/>
          <w:sz w:val="24"/>
          <w:szCs w:val="24"/>
        </w:rPr>
      </w:pPr>
      <w:r w:rsidRPr="00D914AF">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D914AF">
        <w:rPr>
          <w:rFonts w:ascii="Times New Roman" w:hAnsi="Times New Roman" w:cs="Times New Roman"/>
          <w:sz w:val="24"/>
          <w:szCs w:val="24"/>
        </w:rPr>
        <w:t>теплосетевые</w:t>
      </w:r>
      <w:proofErr w:type="spellEnd"/>
      <w:r w:rsidRPr="00D914AF">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rsidR="00AE55F5" w:rsidRPr="00D914AF" w:rsidRDefault="00AE55F5" w:rsidP="0066660E">
      <w:pPr>
        <w:pStyle w:val="71"/>
        <w:shd w:val="clear" w:color="auto" w:fill="auto"/>
        <w:spacing w:after="0" w:line="360" w:lineRule="auto"/>
        <w:ind w:left="20" w:right="20" w:firstLine="580"/>
        <w:jc w:val="both"/>
        <w:rPr>
          <w:rFonts w:ascii="Times New Roman" w:hAnsi="Times New Roman" w:cs="Times New Roman"/>
          <w:sz w:val="24"/>
          <w:szCs w:val="24"/>
        </w:rPr>
      </w:pPr>
      <w:proofErr w:type="gramStart"/>
      <w:r w:rsidRPr="00D914AF">
        <w:rPr>
          <w:rFonts w:ascii="Times New Roman" w:hAnsi="Times New Roman" w:cs="Times New Roman"/>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roofErr w:type="gramEnd"/>
    </w:p>
    <w:p w:rsidR="00AE55F5" w:rsidRPr="00D914AF" w:rsidRDefault="00AE55F5" w:rsidP="0066660E">
      <w:pPr>
        <w:pStyle w:val="71"/>
        <w:shd w:val="clear" w:color="auto" w:fill="auto"/>
        <w:spacing w:after="0" w:line="360" w:lineRule="auto"/>
        <w:ind w:left="20" w:right="20" w:firstLine="580"/>
        <w:jc w:val="both"/>
        <w:rPr>
          <w:rFonts w:ascii="Times New Roman" w:hAnsi="Times New Roman" w:cs="Times New Roman"/>
          <w:sz w:val="24"/>
          <w:szCs w:val="24"/>
        </w:rPr>
      </w:pPr>
      <w:r w:rsidRPr="00D914AF">
        <w:rPr>
          <w:rFonts w:ascii="Times New Roman" w:hAnsi="Times New Roman" w:cs="Times New Roman"/>
          <w:sz w:val="24"/>
          <w:szCs w:val="24"/>
        </w:rPr>
        <w:t xml:space="preserve">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w:t>
      </w:r>
      <w:proofErr w:type="gramStart"/>
      <w:r w:rsidRPr="00D914AF">
        <w:rPr>
          <w:rFonts w:ascii="Times New Roman" w:hAnsi="Times New Roman" w:cs="Times New Roman"/>
          <w:sz w:val="24"/>
          <w:szCs w:val="24"/>
        </w:rPr>
        <w:t>обязана</w:t>
      </w:r>
      <w:proofErr w:type="gramEnd"/>
      <w:r w:rsidRPr="00D914AF">
        <w:rPr>
          <w:rFonts w:ascii="Times New Roman" w:hAnsi="Times New Roman" w:cs="Times New Roman"/>
          <w:sz w:val="24"/>
          <w:szCs w:val="24"/>
        </w:rPr>
        <w:t>:</w:t>
      </w:r>
    </w:p>
    <w:p w:rsidR="00AE55F5" w:rsidRPr="00D914AF" w:rsidRDefault="00AE55F5" w:rsidP="0066660E">
      <w:pPr>
        <w:pStyle w:val="71"/>
        <w:shd w:val="clear" w:color="auto" w:fill="auto"/>
        <w:spacing w:after="0" w:line="360" w:lineRule="auto"/>
        <w:ind w:left="1280" w:right="20" w:hanging="429"/>
        <w:jc w:val="both"/>
        <w:rPr>
          <w:rFonts w:ascii="Times New Roman" w:hAnsi="Times New Roman" w:cs="Times New Roman"/>
          <w:sz w:val="24"/>
          <w:szCs w:val="24"/>
        </w:rPr>
      </w:pPr>
      <w:r w:rsidRPr="00D914AF">
        <w:rPr>
          <w:rFonts w:ascii="Times New Roman" w:hAnsi="Times New Roman" w:cs="Times New Roman"/>
          <w:sz w:val="24"/>
          <w:szCs w:val="24"/>
        </w:rPr>
        <w:t xml:space="preserve">• заключать и исполнять договоры теплоснабжения с любыми обратившимися к ней потребителями тепловой энергии, </w:t>
      </w:r>
      <w:proofErr w:type="spellStart"/>
      <w:r w:rsidRPr="00D914AF">
        <w:rPr>
          <w:rFonts w:ascii="Times New Roman" w:hAnsi="Times New Roman" w:cs="Times New Roman"/>
          <w:sz w:val="24"/>
          <w:szCs w:val="24"/>
        </w:rPr>
        <w:t>теплопотребляющие</w:t>
      </w:r>
      <w:proofErr w:type="spellEnd"/>
      <w:r w:rsidRPr="00D914AF">
        <w:rPr>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AE55F5" w:rsidRPr="00D914AF" w:rsidRDefault="00AE55F5" w:rsidP="0066660E">
      <w:pPr>
        <w:pStyle w:val="71"/>
        <w:numPr>
          <w:ilvl w:val="0"/>
          <w:numId w:val="3"/>
        </w:numPr>
        <w:shd w:val="clear" w:color="auto" w:fill="auto"/>
        <w:spacing w:after="0" w:line="360" w:lineRule="auto"/>
        <w:ind w:left="1300" w:right="20"/>
        <w:jc w:val="both"/>
        <w:rPr>
          <w:rFonts w:ascii="Times New Roman" w:hAnsi="Times New Roman" w:cs="Times New Roman"/>
          <w:sz w:val="24"/>
          <w:szCs w:val="24"/>
        </w:rPr>
      </w:pPr>
      <w:r w:rsidRPr="00D914AF">
        <w:rPr>
          <w:rFonts w:ascii="Times New Roman" w:hAnsi="Times New Roman" w:cs="Times New Roman"/>
          <w:sz w:val="24"/>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E55F5" w:rsidRPr="00D914AF" w:rsidRDefault="00AE55F5" w:rsidP="0066660E">
      <w:pPr>
        <w:pStyle w:val="71"/>
        <w:numPr>
          <w:ilvl w:val="0"/>
          <w:numId w:val="3"/>
        </w:numPr>
        <w:shd w:val="clear" w:color="auto" w:fill="auto"/>
        <w:spacing w:after="0" w:line="360" w:lineRule="auto"/>
        <w:ind w:left="1300" w:right="20"/>
        <w:jc w:val="both"/>
        <w:rPr>
          <w:rFonts w:ascii="Times New Roman" w:hAnsi="Times New Roman" w:cs="Times New Roman"/>
          <w:sz w:val="24"/>
          <w:szCs w:val="24"/>
        </w:rPr>
      </w:pPr>
      <w:r w:rsidRPr="00D914AF">
        <w:rPr>
          <w:rFonts w:ascii="Times New Roman" w:hAnsi="Times New Roman" w:cs="Times New Roman"/>
          <w:sz w:val="24"/>
          <w:szCs w:val="24"/>
        </w:rPr>
        <w:lastRenderedPageBreak/>
        <w:t xml:space="preserve"> </w:t>
      </w:r>
      <w:proofErr w:type="gramStart"/>
      <w:r w:rsidRPr="00D914AF">
        <w:rPr>
          <w:rFonts w:ascii="Times New Roman" w:hAnsi="Times New Roman" w:cs="Times New Roman"/>
          <w:sz w:val="24"/>
          <w:szCs w:val="24"/>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roofErr w:type="gramEnd"/>
    </w:p>
    <w:p w:rsidR="00AE55F5" w:rsidRPr="00D914AF" w:rsidRDefault="00AE55F5" w:rsidP="0066660E">
      <w:pPr>
        <w:pStyle w:val="71"/>
        <w:shd w:val="clear" w:color="auto" w:fill="auto"/>
        <w:spacing w:after="0" w:line="360" w:lineRule="auto"/>
        <w:ind w:left="20" w:right="20" w:firstLine="580"/>
        <w:jc w:val="both"/>
        <w:rPr>
          <w:rFonts w:ascii="Times New Roman" w:hAnsi="Times New Roman" w:cs="Times New Roman"/>
          <w:sz w:val="24"/>
          <w:szCs w:val="24"/>
        </w:rPr>
      </w:pPr>
      <w:r w:rsidRPr="00D914AF">
        <w:rPr>
          <w:rFonts w:ascii="Times New Roman" w:hAnsi="Times New Roman" w:cs="Times New Roman"/>
          <w:sz w:val="24"/>
          <w:szCs w:val="24"/>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AE55F5" w:rsidRPr="00D914AF" w:rsidRDefault="00AE55F5" w:rsidP="0066660E">
      <w:pPr>
        <w:pStyle w:val="71"/>
        <w:numPr>
          <w:ilvl w:val="0"/>
          <w:numId w:val="3"/>
        </w:numPr>
        <w:shd w:val="clear" w:color="auto" w:fill="auto"/>
        <w:spacing w:after="0" w:line="360" w:lineRule="auto"/>
        <w:ind w:left="1300" w:right="20"/>
        <w:jc w:val="both"/>
        <w:rPr>
          <w:rFonts w:ascii="Times New Roman" w:hAnsi="Times New Roman" w:cs="Times New Roman"/>
          <w:sz w:val="24"/>
          <w:szCs w:val="24"/>
        </w:rPr>
      </w:pPr>
      <w:r w:rsidRPr="00D914AF">
        <w:rPr>
          <w:rFonts w:ascii="Times New Roman" w:hAnsi="Times New Roman" w:cs="Times New Roman"/>
          <w:sz w:val="24"/>
          <w:szCs w:val="24"/>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AE55F5" w:rsidRPr="00D914AF" w:rsidRDefault="00AE55F5" w:rsidP="0066660E">
      <w:pPr>
        <w:pStyle w:val="71"/>
        <w:numPr>
          <w:ilvl w:val="0"/>
          <w:numId w:val="3"/>
        </w:numPr>
        <w:shd w:val="clear" w:color="auto" w:fill="auto"/>
        <w:spacing w:after="0" w:line="360" w:lineRule="auto"/>
        <w:ind w:left="1300" w:right="20"/>
        <w:jc w:val="both"/>
        <w:rPr>
          <w:rFonts w:ascii="Times New Roman" w:hAnsi="Times New Roman" w:cs="Times New Roman"/>
          <w:sz w:val="24"/>
          <w:szCs w:val="24"/>
        </w:rPr>
      </w:pPr>
      <w:r w:rsidRPr="00D914AF">
        <w:rPr>
          <w:rFonts w:ascii="Times New Roman" w:hAnsi="Times New Roman" w:cs="Times New Roman"/>
          <w:sz w:val="24"/>
          <w:szCs w:val="24"/>
        </w:rPr>
        <w:t xml:space="preserve"> технологическое объединение или разделение систем теплоснабжения.</w:t>
      </w:r>
    </w:p>
    <w:p w:rsidR="00AE55F5" w:rsidRPr="00D914AF" w:rsidRDefault="00AE55F5" w:rsidP="0066660E">
      <w:pPr>
        <w:pStyle w:val="71"/>
        <w:shd w:val="clear" w:color="auto" w:fill="auto"/>
        <w:spacing w:after="0" w:line="360" w:lineRule="auto"/>
        <w:ind w:left="20" w:right="20" w:firstLine="580"/>
        <w:jc w:val="both"/>
        <w:rPr>
          <w:rFonts w:ascii="Times New Roman" w:hAnsi="Times New Roman" w:cs="Times New Roman"/>
          <w:sz w:val="24"/>
          <w:szCs w:val="24"/>
        </w:rPr>
      </w:pPr>
      <w:proofErr w:type="gramStart"/>
      <w:r w:rsidRPr="00D914AF">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roofErr w:type="gramEnd"/>
    </w:p>
    <w:p w:rsidR="00AE55F5" w:rsidRPr="00D914AF" w:rsidRDefault="00AE55F5" w:rsidP="0066660E">
      <w:pPr>
        <w:spacing w:after="0" w:line="360" w:lineRule="auto"/>
        <w:ind w:firstLine="567"/>
        <w:jc w:val="both"/>
        <w:rPr>
          <w:rFonts w:ascii="Times New Roman" w:hAnsi="Times New Roman" w:cs="Times New Roman"/>
          <w:sz w:val="24"/>
          <w:szCs w:val="24"/>
        </w:rPr>
      </w:pPr>
      <w:proofErr w:type="gramStart"/>
      <w:r w:rsidRPr="00D914AF">
        <w:rPr>
          <w:rFonts w:ascii="Times New Roman" w:hAnsi="Times New Roman" w:cs="Times New Roman"/>
          <w:sz w:val="24"/>
          <w:szCs w:val="24"/>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AE55F5" w:rsidRPr="00D914AF" w:rsidRDefault="00AE55F5" w:rsidP="0066660E">
      <w:pPr>
        <w:pStyle w:val="ae"/>
        <w:spacing w:before="0" w:after="0" w:line="360" w:lineRule="auto"/>
        <w:ind w:firstLine="567"/>
        <w:jc w:val="left"/>
        <w:rPr>
          <w:rFonts w:ascii="Times New Roman" w:hAnsi="Times New Roman" w:cs="Times New Roman"/>
          <w:sz w:val="24"/>
          <w:szCs w:val="24"/>
        </w:rPr>
      </w:pPr>
      <w:r w:rsidRPr="00D914AF">
        <w:rPr>
          <w:rFonts w:ascii="Times New Roman" w:hAnsi="Times New Roman" w:cs="Times New Roman"/>
          <w:sz w:val="24"/>
          <w:szCs w:val="24"/>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rsidR="006779D4" w:rsidRPr="00D914AF" w:rsidRDefault="006779D4" w:rsidP="006779D4">
      <w:pPr>
        <w:pStyle w:val="ae"/>
        <w:spacing w:before="0" w:after="0" w:line="360" w:lineRule="auto"/>
        <w:ind w:firstLine="567"/>
        <w:rPr>
          <w:rFonts w:ascii="Times New Roman" w:hAnsi="Times New Roman" w:cs="Times New Roman"/>
          <w:sz w:val="24"/>
          <w:szCs w:val="24"/>
        </w:rPr>
      </w:pPr>
      <w:r>
        <w:rPr>
          <w:rFonts w:ascii="Times New Roman" w:hAnsi="Times New Roman" w:cs="Times New Roman"/>
          <w:sz w:val="24"/>
          <w:szCs w:val="24"/>
        </w:rPr>
        <w:t>Разработчики схемы теплоснабжения рекомендуют</w:t>
      </w:r>
      <w:r w:rsidRPr="00D914AF">
        <w:rPr>
          <w:rFonts w:ascii="Times New Roman" w:hAnsi="Times New Roman" w:cs="Times New Roman"/>
          <w:sz w:val="24"/>
          <w:szCs w:val="24"/>
        </w:rPr>
        <w:t xml:space="preserve"> установить </w:t>
      </w:r>
      <w:r>
        <w:rPr>
          <w:rFonts w:ascii="Times New Roman" w:hAnsi="Times New Roman" w:cs="Times New Roman"/>
          <w:sz w:val="24"/>
          <w:szCs w:val="24"/>
        </w:rPr>
        <w:t>в качестве</w:t>
      </w:r>
      <w:r w:rsidRPr="00D914AF">
        <w:rPr>
          <w:rFonts w:ascii="Times New Roman" w:hAnsi="Times New Roman" w:cs="Times New Roman"/>
          <w:sz w:val="24"/>
          <w:szCs w:val="24"/>
        </w:rPr>
        <w:t xml:space="preserve"> Един</w:t>
      </w:r>
      <w:r>
        <w:rPr>
          <w:rFonts w:ascii="Times New Roman" w:hAnsi="Times New Roman" w:cs="Times New Roman"/>
          <w:sz w:val="24"/>
          <w:szCs w:val="24"/>
        </w:rPr>
        <w:t>ой</w:t>
      </w:r>
      <w:r w:rsidRPr="00D914AF">
        <w:rPr>
          <w:rFonts w:ascii="Times New Roman" w:hAnsi="Times New Roman" w:cs="Times New Roman"/>
          <w:sz w:val="24"/>
          <w:szCs w:val="24"/>
        </w:rPr>
        <w:t xml:space="preserve"> теплоснабжающ</w:t>
      </w:r>
      <w:r>
        <w:rPr>
          <w:rFonts w:ascii="Times New Roman" w:hAnsi="Times New Roman" w:cs="Times New Roman"/>
          <w:sz w:val="24"/>
          <w:szCs w:val="24"/>
        </w:rPr>
        <w:t>ей</w:t>
      </w:r>
      <w:r w:rsidRPr="00D914AF">
        <w:rPr>
          <w:rFonts w:ascii="Times New Roman" w:hAnsi="Times New Roman" w:cs="Times New Roman"/>
          <w:sz w:val="24"/>
          <w:szCs w:val="24"/>
        </w:rPr>
        <w:t xml:space="preserve"> организаци</w:t>
      </w:r>
      <w:r>
        <w:rPr>
          <w:rFonts w:ascii="Times New Roman" w:hAnsi="Times New Roman" w:cs="Times New Roman"/>
          <w:sz w:val="24"/>
          <w:szCs w:val="24"/>
        </w:rPr>
        <w:t xml:space="preserve">и </w:t>
      </w:r>
      <w:r w:rsidR="002620AC">
        <w:rPr>
          <w:rFonts w:ascii="Times New Roman" w:hAnsi="Times New Roman" w:cs="Times New Roman"/>
          <w:sz w:val="24"/>
          <w:szCs w:val="24"/>
        </w:rPr>
        <w:t>МУП</w:t>
      </w:r>
      <w:r w:rsidRPr="00AB0EC6">
        <w:rPr>
          <w:rFonts w:ascii="Times New Roman" w:hAnsi="Times New Roman" w:cs="Times New Roman"/>
          <w:sz w:val="24"/>
        </w:rPr>
        <w:t xml:space="preserve"> «</w:t>
      </w:r>
      <w:proofErr w:type="gramStart"/>
      <w:r w:rsidR="002620AC">
        <w:rPr>
          <w:rFonts w:ascii="Times New Roman" w:hAnsi="Times New Roman" w:cs="Times New Roman"/>
          <w:sz w:val="24"/>
        </w:rPr>
        <w:t>Приволжское</w:t>
      </w:r>
      <w:proofErr w:type="gramEnd"/>
      <w:r w:rsidR="002620AC">
        <w:rPr>
          <w:rFonts w:ascii="Times New Roman" w:hAnsi="Times New Roman" w:cs="Times New Roman"/>
          <w:sz w:val="24"/>
        </w:rPr>
        <w:t xml:space="preserve"> ТЭП</w:t>
      </w:r>
      <w:r w:rsidRPr="00AB0EC6">
        <w:rPr>
          <w:rFonts w:ascii="Times New Roman" w:hAnsi="Times New Roman" w:cs="Times New Roman"/>
          <w:sz w:val="24"/>
        </w:rPr>
        <w:t>»</w:t>
      </w:r>
      <w:r>
        <w:rPr>
          <w:rFonts w:ascii="Times New Roman" w:hAnsi="Times New Roman" w:cs="Times New Roman"/>
          <w:sz w:val="24"/>
        </w:rPr>
        <w:t>.</w:t>
      </w:r>
    </w:p>
    <w:p w:rsidR="008A77B1" w:rsidRDefault="00AE55F5" w:rsidP="00A66FF0">
      <w:pPr>
        <w:spacing w:after="0" w:line="360" w:lineRule="auto"/>
        <w:ind w:firstLine="567"/>
        <w:jc w:val="both"/>
        <w:rPr>
          <w:rFonts w:ascii="Times New Roman" w:hAnsi="Times New Roman" w:cs="Times New Roman"/>
          <w:sz w:val="24"/>
          <w:szCs w:val="24"/>
        </w:rPr>
      </w:pPr>
      <w:r w:rsidRPr="00D914AF">
        <w:rPr>
          <w:rFonts w:ascii="Times New Roman" w:hAnsi="Times New Roman" w:cs="Times New Roman"/>
          <w:sz w:val="24"/>
          <w:szCs w:val="24"/>
        </w:rPr>
        <w:t xml:space="preserve">Окончательное решение по выбору Единой теплоснабжающей организации остается за органами исполнительной и законодательной власти </w:t>
      </w:r>
      <w:proofErr w:type="spellStart"/>
      <w:r w:rsidR="002620AC">
        <w:rPr>
          <w:rFonts w:ascii="Times New Roman" w:hAnsi="Times New Roman" w:cs="Times New Roman"/>
          <w:sz w:val="24"/>
          <w:szCs w:val="24"/>
        </w:rPr>
        <w:t>Ингарского</w:t>
      </w:r>
      <w:proofErr w:type="spellEnd"/>
      <w:r w:rsidR="002620AC">
        <w:rPr>
          <w:rFonts w:ascii="Times New Roman" w:hAnsi="Times New Roman" w:cs="Times New Roman"/>
          <w:sz w:val="24"/>
          <w:szCs w:val="24"/>
        </w:rPr>
        <w:t xml:space="preserve"> сельского поселения</w:t>
      </w:r>
      <w:r w:rsidRPr="00D914AF">
        <w:rPr>
          <w:rFonts w:ascii="Times New Roman" w:hAnsi="Times New Roman" w:cs="Times New Roman"/>
          <w:sz w:val="24"/>
          <w:szCs w:val="24"/>
        </w:rPr>
        <w:t>, после проработки тарифных последствий для населения.</w:t>
      </w:r>
    </w:p>
    <w:p w:rsidR="008A77B1" w:rsidRPr="00251F88" w:rsidRDefault="008A77B1" w:rsidP="008A77B1">
      <w:pPr>
        <w:pStyle w:val="13"/>
      </w:pPr>
      <w:bookmarkStart w:id="47" w:name="_Toc435626358"/>
      <w:r w:rsidRPr="00251F88">
        <w:t>Раздел Решения по бесхозяйным тепловым сетям</w:t>
      </w:r>
      <w:bookmarkEnd w:id="47"/>
    </w:p>
    <w:p w:rsidR="006779D4" w:rsidRDefault="006779D4" w:rsidP="004E2DDE">
      <w:pPr>
        <w:pStyle w:val="ConsPlusNormal"/>
        <w:widowControl/>
        <w:spacing w:before="120" w:line="360" w:lineRule="auto"/>
        <w:ind w:firstLine="567"/>
        <w:jc w:val="both"/>
        <w:rPr>
          <w:rFonts w:ascii="Times New Roman" w:hAnsi="Times New Roman" w:cs="Times New Roman"/>
          <w:sz w:val="24"/>
          <w:szCs w:val="24"/>
        </w:rPr>
      </w:pPr>
      <w:r w:rsidRPr="006779D4">
        <w:rPr>
          <w:rFonts w:ascii="Times New Roman" w:hAnsi="Times New Roman" w:cs="Times New Roman"/>
          <w:sz w:val="24"/>
          <w:szCs w:val="24"/>
        </w:rPr>
        <w:t xml:space="preserve">Бесхозяйные </w:t>
      </w:r>
      <w:r w:rsidR="004E2DDE">
        <w:rPr>
          <w:rFonts w:ascii="Times New Roman" w:hAnsi="Times New Roman" w:cs="Times New Roman"/>
          <w:sz w:val="24"/>
          <w:szCs w:val="24"/>
        </w:rPr>
        <w:t xml:space="preserve">тепловые сети в </w:t>
      </w:r>
      <w:proofErr w:type="spellStart"/>
      <w:r w:rsidR="00A66FF0">
        <w:rPr>
          <w:rFonts w:ascii="Times New Roman" w:hAnsi="Times New Roman" w:cs="Times New Roman"/>
          <w:sz w:val="24"/>
          <w:szCs w:val="24"/>
        </w:rPr>
        <w:t>Ингарском</w:t>
      </w:r>
      <w:proofErr w:type="spellEnd"/>
      <w:r w:rsidR="00A66FF0">
        <w:rPr>
          <w:rFonts w:ascii="Times New Roman" w:hAnsi="Times New Roman" w:cs="Times New Roman"/>
          <w:sz w:val="24"/>
          <w:szCs w:val="24"/>
        </w:rPr>
        <w:t xml:space="preserve"> сельском поселении отсутствуют.</w:t>
      </w:r>
    </w:p>
    <w:p w:rsidR="008A77B1" w:rsidRPr="00482F56" w:rsidRDefault="008A77B1" w:rsidP="008A77B1">
      <w:pPr>
        <w:pStyle w:val="a9"/>
        <w:spacing w:line="276" w:lineRule="auto"/>
        <w:ind w:firstLine="567"/>
        <w:jc w:val="both"/>
        <w:rPr>
          <w:rFonts w:ascii="Times New Roman" w:hAnsi="Times New Roman" w:cs="Times New Roman"/>
          <w:sz w:val="24"/>
          <w:szCs w:val="24"/>
        </w:rPr>
      </w:pPr>
    </w:p>
    <w:sectPr w:rsidR="008A77B1" w:rsidRPr="00482F56" w:rsidSect="008A36F0">
      <w:headerReference w:type="default" r:id="rId26"/>
      <w:footerReference w:type="default" r:id="rId27"/>
      <w:pgSz w:w="11906" w:h="16838"/>
      <w:pgMar w:top="737" w:right="566" w:bottom="85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F5" w:rsidRDefault="001E47F5" w:rsidP="00D1356B">
      <w:pPr>
        <w:spacing w:after="0" w:line="240" w:lineRule="auto"/>
      </w:pPr>
      <w:r>
        <w:separator/>
      </w:r>
    </w:p>
  </w:endnote>
  <w:endnote w:type="continuationSeparator" w:id="0">
    <w:p w:rsidR="001E47F5" w:rsidRDefault="001E47F5" w:rsidP="00D1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Default="000D1348"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D1348" w:rsidRDefault="000D13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D27D44" w:rsidRDefault="000D1348" w:rsidP="00D1356B">
    <w:pPr>
      <w:pStyle w:val="a5"/>
      <w:pBdr>
        <w:top w:val="thinThickSmallGap" w:sz="24" w:space="1" w:color="622423"/>
      </w:pBdr>
      <w:tabs>
        <w:tab w:val="clear" w:pos="4677"/>
        <w:tab w:val="clear" w:pos="9355"/>
        <w:tab w:val="right" w:pos="10206"/>
      </w:tabs>
      <w:rPr>
        <w:rFonts w:ascii="Times New Roman" w:hAnsi="Times New Roman" w:cs="Times New Roman"/>
      </w:rPr>
    </w:pPr>
    <w:r>
      <w:t xml:space="preserve"> </w:t>
    </w:r>
    <w:r w:rsidRPr="00D27D44">
      <w:rPr>
        <w:rFonts w:ascii="Times New Roman" w:hAnsi="Times New Roman" w:cs="Times New Roman"/>
        <w:sz w:val="24"/>
      </w:rPr>
      <w:t xml:space="preserve">Схема теплоснабжения </w:t>
    </w:r>
    <w:proofErr w:type="spellStart"/>
    <w:r>
      <w:rPr>
        <w:rFonts w:ascii="Times New Roman" w:hAnsi="Times New Roman" w:cs="Times New Roman"/>
        <w:sz w:val="24"/>
      </w:rPr>
      <w:t>Ингарского</w:t>
    </w:r>
    <w:proofErr w:type="spellEnd"/>
    <w:r>
      <w:rPr>
        <w:rFonts w:ascii="Times New Roman" w:hAnsi="Times New Roman" w:cs="Times New Roman"/>
        <w:sz w:val="24"/>
      </w:rPr>
      <w:t xml:space="preserve"> сельского поселения</w:t>
    </w:r>
    <w:r w:rsidRPr="00D27D44">
      <w:rPr>
        <w:rFonts w:ascii="Times New Roman" w:hAnsi="Times New Roman" w:cs="Times New Roman"/>
        <w:sz w:val="24"/>
      </w:rPr>
      <w:tab/>
      <w:t xml:space="preserve">Страница </w:t>
    </w:r>
    <w:r w:rsidRPr="00D27D44">
      <w:rPr>
        <w:rFonts w:ascii="Times New Roman" w:hAnsi="Times New Roman" w:cs="Times New Roman"/>
        <w:sz w:val="24"/>
      </w:rPr>
      <w:fldChar w:fldCharType="begin"/>
    </w:r>
    <w:r w:rsidRPr="00D27D44">
      <w:rPr>
        <w:rFonts w:ascii="Times New Roman" w:hAnsi="Times New Roman" w:cs="Times New Roman"/>
        <w:sz w:val="24"/>
      </w:rPr>
      <w:instrText>PAGE   \* MERGEFORMAT</w:instrText>
    </w:r>
    <w:r w:rsidRPr="00D27D44">
      <w:rPr>
        <w:rFonts w:ascii="Times New Roman" w:hAnsi="Times New Roman" w:cs="Times New Roman"/>
        <w:sz w:val="24"/>
      </w:rPr>
      <w:fldChar w:fldCharType="separate"/>
    </w:r>
    <w:r w:rsidR="00A44122">
      <w:rPr>
        <w:rFonts w:ascii="Times New Roman" w:hAnsi="Times New Roman" w:cs="Times New Roman"/>
        <w:noProof/>
        <w:sz w:val="24"/>
      </w:rPr>
      <w:t>11</w:t>
    </w:r>
    <w:r w:rsidRPr="00D27D44">
      <w:rPr>
        <w:rFonts w:ascii="Times New Roman" w:hAnsi="Times New Roman" w:cs="Times New Roman"/>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D27D44" w:rsidRDefault="000D1348" w:rsidP="00D1356B">
    <w:pPr>
      <w:pStyle w:val="a5"/>
      <w:pBdr>
        <w:top w:val="thinThickSmallGap" w:sz="24" w:space="1" w:color="622423"/>
      </w:pBdr>
      <w:tabs>
        <w:tab w:val="clear" w:pos="4677"/>
        <w:tab w:val="clear" w:pos="9355"/>
        <w:tab w:val="right" w:pos="10206"/>
      </w:tabs>
      <w:rPr>
        <w:rFonts w:ascii="Times New Roman" w:hAnsi="Times New Roman" w:cs="Times New Roman"/>
        <w:sz w:val="24"/>
      </w:rPr>
    </w:pPr>
    <w:r w:rsidRPr="00D27D44">
      <w:rPr>
        <w:rFonts w:ascii="Times New Roman" w:hAnsi="Times New Roman" w:cs="Times New Roman"/>
        <w:sz w:val="24"/>
      </w:rPr>
      <w:t xml:space="preserve">Схема теплоснабжения </w:t>
    </w:r>
    <w:proofErr w:type="spellStart"/>
    <w:r>
      <w:rPr>
        <w:rFonts w:ascii="Times New Roman" w:hAnsi="Times New Roman" w:cs="Times New Roman"/>
        <w:sz w:val="24"/>
      </w:rPr>
      <w:t>Ингарского</w:t>
    </w:r>
    <w:proofErr w:type="spellEnd"/>
    <w:r>
      <w:rPr>
        <w:rFonts w:ascii="Times New Roman" w:hAnsi="Times New Roman" w:cs="Times New Roman"/>
        <w:sz w:val="24"/>
      </w:rPr>
      <w:t xml:space="preserve"> сельского поселения</w:t>
    </w:r>
    <w:r w:rsidRPr="00D27D44">
      <w:rPr>
        <w:rFonts w:ascii="Times New Roman" w:hAnsi="Times New Roman" w:cs="Times New Roman"/>
        <w:sz w:val="24"/>
      </w:rPr>
      <w:tab/>
      <w:t xml:space="preserve">Страница </w:t>
    </w:r>
    <w:r w:rsidRPr="00D27D44">
      <w:rPr>
        <w:rFonts w:ascii="Times New Roman" w:hAnsi="Times New Roman" w:cs="Times New Roman"/>
        <w:sz w:val="24"/>
      </w:rPr>
      <w:fldChar w:fldCharType="begin"/>
    </w:r>
    <w:r w:rsidRPr="00D27D44">
      <w:rPr>
        <w:rFonts w:ascii="Times New Roman" w:hAnsi="Times New Roman" w:cs="Times New Roman"/>
        <w:sz w:val="24"/>
      </w:rPr>
      <w:instrText>PAGE   \* MERGEFORMAT</w:instrText>
    </w:r>
    <w:r w:rsidRPr="00D27D44">
      <w:rPr>
        <w:rFonts w:ascii="Times New Roman" w:hAnsi="Times New Roman" w:cs="Times New Roman"/>
        <w:sz w:val="24"/>
      </w:rPr>
      <w:fldChar w:fldCharType="separate"/>
    </w:r>
    <w:r w:rsidR="00A44122">
      <w:rPr>
        <w:rFonts w:ascii="Times New Roman" w:hAnsi="Times New Roman" w:cs="Times New Roman"/>
        <w:noProof/>
        <w:sz w:val="24"/>
      </w:rPr>
      <w:t>7</w:t>
    </w:r>
    <w:r w:rsidRPr="00D27D44">
      <w:rPr>
        <w:rFonts w:ascii="Times New Roman" w:hAnsi="Times New Roman" w:cs="Times New Roman"/>
        <w:noProo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Default="000D1348" w:rsidP="00D1356B">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D1348" w:rsidRDefault="000D134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1E7DC2" w:rsidRDefault="000D1348" w:rsidP="00D1356B">
    <w:pPr>
      <w:pStyle w:val="a5"/>
      <w:pBdr>
        <w:top w:val="thinThickSmallGap" w:sz="24" w:space="1" w:color="622423"/>
      </w:pBdr>
      <w:tabs>
        <w:tab w:val="clear" w:pos="4677"/>
        <w:tab w:val="clear" w:pos="9355"/>
        <w:tab w:val="right" w:pos="10206"/>
      </w:tabs>
      <w:rPr>
        <w:rFonts w:ascii="Times New Roman" w:hAnsi="Times New Roman" w:cs="Times New Roman"/>
        <w:sz w:val="24"/>
      </w:rPr>
    </w:pPr>
    <w:r w:rsidRPr="001E7DC2">
      <w:rPr>
        <w:rFonts w:ascii="Times New Roman" w:hAnsi="Times New Roman" w:cs="Times New Roman"/>
        <w:sz w:val="24"/>
      </w:rPr>
      <w:t xml:space="preserve"> </w:t>
    </w:r>
    <w:r w:rsidRPr="00D27D44">
      <w:rPr>
        <w:rFonts w:ascii="Times New Roman" w:hAnsi="Times New Roman" w:cs="Times New Roman"/>
        <w:sz w:val="24"/>
      </w:rPr>
      <w:t xml:space="preserve">Схема теплоснабжения </w:t>
    </w:r>
    <w:proofErr w:type="spellStart"/>
    <w:r>
      <w:rPr>
        <w:rFonts w:ascii="Times New Roman" w:hAnsi="Times New Roman" w:cs="Times New Roman"/>
        <w:sz w:val="24"/>
      </w:rPr>
      <w:t>Ингарского</w:t>
    </w:r>
    <w:proofErr w:type="spellEnd"/>
    <w:r>
      <w:rPr>
        <w:rFonts w:ascii="Times New Roman" w:hAnsi="Times New Roman" w:cs="Times New Roman"/>
        <w:sz w:val="24"/>
      </w:rPr>
      <w:t xml:space="preserve"> сельского поселения</w:t>
    </w:r>
    <w:r w:rsidRPr="001E7DC2">
      <w:rPr>
        <w:rFonts w:ascii="Times New Roman" w:hAnsi="Times New Roman" w:cs="Times New Roman"/>
        <w:sz w:val="24"/>
      </w:rPr>
      <w:tab/>
      <w:t xml:space="preserve">Страница </w:t>
    </w:r>
    <w:r w:rsidRPr="001E7DC2">
      <w:rPr>
        <w:rFonts w:ascii="Times New Roman" w:hAnsi="Times New Roman" w:cs="Times New Roman"/>
        <w:sz w:val="24"/>
      </w:rPr>
      <w:fldChar w:fldCharType="begin"/>
    </w:r>
    <w:r w:rsidRPr="001E7DC2">
      <w:rPr>
        <w:rFonts w:ascii="Times New Roman" w:hAnsi="Times New Roman" w:cs="Times New Roman"/>
        <w:sz w:val="24"/>
      </w:rPr>
      <w:instrText>PAGE   \* MERGEFORMAT</w:instrText>
    </w:r>
    <w:r w:rsidRPr="001E7DC2">
      <w:rPr>
        <w:rFonts w:ascii="Times New Roman" w:hAnsi="Times New Roman" w:cs="Times New Roman"/>
        <w:sz w:val="24"/>
      </w:rPr>
      <w:fldChar w:fldCharType="separate"/>
    </w:r>
    <w:r w:rsidR="00A44122">
      <w:rPr>
        <w:rFonts w:ascii="Times New Roman" w:hAnsi="Times New Roman" w:cs="Times New Roman"/>
        <w:noProof/>
        <w:sz w:val="24"/>
      </w:rPr>
      <w:t>30</w:t>
    </w:r>
    <w:r w:rsidRPr="001E7DC2">
      <w:rPr>
        <w:rFonts w:ascii="Times New Roman" w:hAnsi="Times New Roman" w:cs="Times New Roman"/>
        <w:noProof/>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1E7DC2" w:rsidRDefault="000D1348" w:rsidP="00D1356B">
    <w:pPr>
      <w:pStyle w:val="a5"/>
      <w:pBdr>
        <w:top w:val="thinThickSmallGap" w:sz="24" w:space="1" w:color="622423"/>
      </w:pBdr>
      <w:tabs>
        <w:tab w:val="clear" w:pos="4677"/>
        <w:tab w:val="clear" w:pos="9355"/>
        <w:tab w:val="right" w:pos="10206"/>
      </w:tabs>
      <w:rPr>
        <w:rFonts w:ascii="Times New Roman" w:hAnsi="Times New Roman" w:cs="Times New Roman"/>
        <w:sz w:val="24"/>
      </w:rPr>
    </w:pPr>
    <w:r w:rsidRPr="00D27D44">
      <w:rPr>
        <w:rFonts w:ascii="Times New Roman" w:hAnsi="Times New Roman" w:cs="Times New Roman"/>
        <w:sz w:val="24"/>
      </w:rPr>
      <w:t xml:space="preserve">Схема теплоснабжения </w:t>
    </w:r>
    <w:proofErr w:type="spellStart"/>
    <w:r>
      <w:rPr>
        <w:rFonts w:ascii="Times New Roman" w:hAnsi="Times New Roman" w:cs="Times New Roman"/>
        <w:sz w:val="24"/>
      </w:rPr>
      <w:t>Ингарского</w:t>
    </w:r>
    <w:proofErr w:type="spellEnd"/>
    <w:r>
      <w:rPr>
        <w:rFonts w:ascii="Times New Roman" w:hAnsi="Times New Roman" w:cs="Times New Roman"/>
        <w:sz w:val="24"/>
      </w:rPr>
      <w:t xml:space="preserve"> сельского поселения</w:t>
    </w:r>
    <w:r w:rsidRPr="001E7DC2">
      <w:rPr>
        <w:rFonts w:ascii="Times New Roman" w:hAnsi="Times New Roman" w:cs="Times New Roman"/>
        <w:sz w:val="24"/>
      </w:rPr>
      <w:tab/>
      <w:t xml:space="preserve">Страница </w:t>
    </w:r>
    <w:r w:rsidRPr="001E7DC2">
      <w:rPr>
        <w:rFonts w:ascii="Times New Roman" w:hAnsi="Times New Roman" w:cs="Times New Roman"/>
        <w:sz w:val="24"/>
      </w:rPr>
      <w:fldChar w:fldCharType="begin"/>
    </w:r>
    <w:r w:rsidRPr="001E7DC2">
      <w:rPr>
        <w:rFonts w:ascii="Times New Roman" w:hAnsi="Times New Roman" w:cs="Times New Roman"/>
        <w:sz w:val="24"/>
      </w:rPr>
      <w:instrText>PAGE   \* MERGEFORMAT</w:instrText>
    </w:r>
    <w:r w:rsidRPr="001E7DC2">
      <w:rPr>
        <w:rFonts w:ascii="Times New Roman" w:hAnsi="Times New Roman" w:cs="Times New Roman"/>
        <w:sz w:val="24"/>
      </w:rPr>
      <w:fldChar w:fldCharType="separate"/>
    </w:r>
    <w:r w:rsidR="00A44122">
      <w:rPr>
        <w:rFonts w:ascii="Times New Roman" w:hAnsi="Times New Roman" w:cs="Times New Roman"/>
        <w:noProof/>
        <w:sz w:val="24"/>
      </w:rPr>
      <w:t>31</w:t>
    </w:r>
    <w:r w:rsidRPr="001E7DC2">
      <w:rPr>
        <w:rFonts w:ascii="Times New Roman" w:hAnsi="Times New Roman" w:cs="Times New Roman"/>
        <w:noProof/>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4E2DDE" w:rsidRDefault="000D1348" w:rsidP="00D1356B">
    <w:pPr>
      <w:pStyle w:val="a5"/>
      <w:pBdr>
        <w:top w:val="thinThickSmallGap" w:sz="24" w:space="1" w:color="622423" w:themeColor="accent2" w:themeShade="7F"/>
      </w:pBdr>
      <w:rPr>
        <w:rFonts w:ascii="Times New Roman" w:eastAsiaTheme="majorEastAsia" w:hAnsi="Times New Roman" w:cs="Times New Roman"/>
        <w:sz w:val="24"/>
      </w:rPr>
    </w:pPr>
    <w:r w:rsidRPr="004E2DDE">
      <w:rPr>
        <w:rFonts w:ascii="Times New Roman" w:eastAsiaTheme="majorEastAsia" w:hAnsi="Times New Roman" w:cs="Times New Roman"/>
        <w:sz w:val="24"/>
      </w:rPr>
      <w:t xml:space="preserve">Схема теплоснабжения </w:t>
    </w:r>
    <w:proofErr w:type="spellStart"/>
    <w:r w:rsidR="00E470B3">
      <w:rPr>
        <w:rFonts w:ascii="Times New Roman" w:eastAsiaTheme="majorEastAsia" w:hAnsi="Times New Roman" w:cs="Times New Roman"/>
        <w:sz w:val="24"/>
      </w:rPr>
      <w:t>Ингарского</w:t>
    </w:r>
    <w:proofErr w:type="spellEnd"/>
    <w:r w:rsidR="00E470B3">
      <w:rPr>
        <w:rFonts w:ascii="Times New Roman" w:eastAsiaTheme="majorEastAsia" w:hAnsi="Times New Roman" w:cs="Times New Roman"/>
        <w:sz w:val="24"/>
      </w:rPr>
      <w:t xml:space="preserve"> сельского поселения.</w:t>
    </w:r>
    <w:r w:rsidRPr="004E2DDE">
      <w:rPr>
        <w:rFonts w:ascii="Times New Roman" w:eastAsiaTheme="majorEastAsia" w:hAnsi="Times New Roman" w:cs="Times New Roman"/>
        <w:sz w:val="24"/>
      </w:rPr>
      <w:ptab w:relativeTo="margin" w:alignment="right" w:leader="none"/>
    </w:r>
    <w:r w:rsidRPr="004E2DDE">
      <w:rPr>
        <w:rFonts w:ascii="Times New Roman" w:eastAsiaTheme="majorEastAsia" w:hAnsi="Times New Roman" w:cs="Times New Roman"/>
        <w:sz w:val="24"/>
      </w:rPr>
      <w:t xml:space="preserve">Страница </w:t>
    </w:r>
    <w:r w:rsidRPr="004E2DDE">
      <w:rPr>
        <w:rFonts w:ascii="Times New Roman" w:eastAsiaTheme="minorEastAsia" w:hAnsi="Times New Roman" w:cs="Times New Roman"/>
        <w:sz w:val="24"/>
      </w:rPr>
      <w:fldChar w:fldCharType="begin"/>
    </w:r>
    <w:r w:rsidRPr="004E2DDE">
      <w:rPr>
        <w:rFonts w:ascii="Times New Roman" w:hAnsi="Times New Roman" w:cs="Times New Roman"/>
        <w:sz w:val="24"/>
      </w:rPr>
      <w:instrText>PAGE   \* MERGEFORMAT</w:instrText>
    </w:r>
    <w:r w:rsidRPr="004E2DDE">
      <w:rPr>
        <w:rFonts w:ascii="Times New Roman" w:eastAsiaTheme="minorEastAsia" w:hAnsi="Times New Roman" w:cs="Times New Roman"/>
        <w:sz w:val="24"/>
      </w:rPr>
      <w:fldChar w:fldCharType="separate"/>
    </w:r>
    <w:r w:rsidR="00A44122" w:rsidRPr="00A44122">
      <w:rPr>
        <w:rFonts w:ascii="Times New Roman" w:eastAsiaTheme="majorEastAsia" w:hAnsi="Times New Roman" w:cs="Times New Roman"/>
        <w:noProof/>
        <w:sz w:val="24"/>
      </w:rPr>
      <w:t>32</w:t>
    </w:r>
    <w:r w:rsidRPr="004E2DDE">
      <w:rPr>
        <w:rFonts w:ascii="Times New Roman" w:eastAsiaTheme="majorEastAsia" w:hAnsi="Times New Roman" w:cs="Times New Roman"/>
        <w:sz w:val="24"/>
      </w:rPr>
      <w:fldChar w:fldCharType="end"/>
    </w:r>
  </w:p>
  <w:p w:rsidR="000D1348" w:rsidRDefault="000D13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F5" w:rsidRDefault="001E47F5" w:rsidP="00D1356B">
      <w:pPr>
        <w:spacing w:after="0" w:line="240" w:lineRule="auto"/>
      </w:pPr>
      <w:r>
        <w:separator/>
      </w:r>
    </w:p>
  </w:footnote>
  <w:footnote w:type="continuationSeparator" w:id="0">
    <w:p w:rsidR="001E47F5" w:rsidRDefault="001E47F5" w:rsidP="00D13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Default="000D134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D1348" w:rsidRDefault="000D13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66660E" w:rsidRDefault="000D1348" w:rsidP="0066660E">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АО</w:t>
    </w:r>
    <w:r w:rsidRPr="0066660E">
      <w:rPr>
        <w:rFonts w:ascii="Times New Roman" w:hAnsi="Times New Roman" w:cs="Times New Roman"/>
        <w:sz w:val="24"/>
        <w:szCs w:val="24"/>
      </w:rPr>
      <w:t xml:space="preserve"> «</w:t>
    </w:r>
    <w:r>
      <w:rPr>
        <w:rFonts w:ascii="Times New Roman" w:hAnsi="Times New Roman" w:cs="Times New Roman"/>
        <w:sz w:val="24"/>
        <w:szCs w:val="24"/>
      </w:rPr>
      <w:t>Ивановский центр энергосбережения</w:t>
    </w:r>
    <w:r w:rsidRPr="0066660E">
      <w:rPr>
        <w:rFonts w:ascii="Times New Roman" w:hAnsi="Times New Roman" w:cs="Times New Roman"/>
        <w:sz w:val="24"/>
        <w:szCs w:val="24"/>
      </w:rPr>
      <w:t>»</w:t>
    </w:r>
  </w:p>
  <w:p w:rsidR="000D1348" w:rsidRDefault="000D13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66660E" w:rsidRDefault="000D1348" w:rsidP="00D1356B">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АО</w:t>
    </w:r>
    <w:r w:rsidRPr="0066660E">
      <w:rPr>
        <w:rFonts w:ascii="Times New Roman" w:hAnsi="Times New Roman" w:cs="Times New Roman"/>
        <w:sz w:val="24"/>
        <w:szCs w:val="24"/>
      </w:rPr>
      <w:t xml:space="preserve"> «</w:t>
    </w:r>
    <w:r>
      <w:rPr>
        <w:rFonts w:ascii="Times New Roman" w:hAnsi="Times New Roman" w:cs="Times New Roman"/>
        <w:sz w:val="24"/>
        <w:szCs w:val="24"/>
      </w:rPr>
      <w:t>Ивановский центр энергосбережения</w:t>
    </w:r>
    <w:r w:rsidRPr="0066660E">
      <w:rPr>
        <w:rFonts w:ascii="Times New Roman" w:hAnsi="Times New Roman" w:cs="Times New Roman"/>
        <w:sz w:val="24"/>
        <w:szCs w:val="24"/>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Default="000D134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D1348" w:rsidRDefault="000D134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66660E" w:rsidRDefault="000D1348" w:rsidP="0066660E">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АО</w:t>
    </w:r>
    <w:r w:rsidRPr="0066660E">
      <w:rPr>
        <w:rFonts w:ascii="Times New Roman" w:hAnsi="Times New Roman" w:cs="Times New Roman"/>
        <w:sz w:val="24"/>
        <w:szCs w:val="24"/>
      </w:rPr>
      <w:t xml:space="preserve"> «</w:t>
    </w:r>
    <w:r>
      <w:rPr>
        <w:rFonts w:ascii="Times New Roman" w:hAnsi="Times New Roman" w:cs="Times New Roman"/>
        <w:sz w:val="24"/>
        <w:szCs w:val="24"/>
      </w:rPr>
      <w:t>Ивановский центр энергосбережения</w:t>
    </w:r>
    <w:r w:rsidRPr="0066660E">
      <w:rPr>
        <w:rFonts w:ascii="Times New Roman" w:hAnsi="Times New Roman" w:cs="Times New Roman"/>
        <w:sz w:val="24"/>
        <w:szCs w:val="24"/>
      </w:rPr>
      <w:t>»</w:t>
    </w:r>
  </w:p>
  <w:p w:rsidR="000D1348" w:rsidRDefault="000D134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66660E" w:rsidRDefault="000D1348" w:rsidP="00D1356B">
    <w:pPr>
      <w:pStyle w:val="a3"/>
      <w:pBdr>
        <w:bottom w:val="thickThinSmallGap" w:sz="24" w:space="1" w:color="622423"/>
      </w:pBdr>
      <w:rPr>
        <w:rFonts w:ascii="Times New Roman" w:hAnsi="Times New Roman" w:cs="Times New Roman"/>
        <w:sz w:val="24"/>
        <w:szCs w:val="24"/>
      </w:rPr>
    </w:pPr>
    <w:r>
      <w:rPr>
        <w:rFonts w:ascii="Times New Roman" w:hAnsi="Times New Roman" w:cs="Times New Roman"/>
        <w:sz w:val="24"/>
        <w:szCs w:val="24"/>
      </w:rPr>
      <w:t>АО</w:t>
    </w:r>
    <w:r w:rsidRPr="0066660E">
      <w:rPr>
        <w:rFonts w:ascii="Times New Roman" w:hAnsi="Times New Roman" w:cs="Times New Roman"/>
        <w:sz w:val="24"/>
        <w:szCs w:val="24"/>
      </w:rPr>
      <w:t xml:space="preserve"> «</w:t>
    </w:r>
    <w:r>
      <w:rPr>
        <w:rFonts w:ascii="Times New Roman" w:hAnsi="Times New Roman" w:cs="Times New Roman"/>
        <w:sz w:val="24"/>
        <w:szCs w:val="24"/>
      </w:rPr>
      <w:t>Ивановский центр энергосбережения</w:t>
    </w:r>
    <w:r w:rsidRPr="0066660E">
      <w:rPr>
        <w:rFonts w:ascii="Times New Roman" w:hAnsi="Times New Roman" w:cs="Times New Roman"/>
        <w:sz w:val="24"/>
        <w:szCs w:val="24"/>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8" w:rsidRPr="0066660E" w:rsidRDefault="000D1348" w:rsidP="0066660E">
    <w:pPr>
      <w:pStyle w:val="a3"/>
      <w:pBdr>
        <w:bottom w:val="thickThinSmallGap" w:sz="24" w:space="1" w:color="622423"/>
      </w:pBdr>
      <w:rPr>
        <w:rFonts w:ascii="Times New Roman" w:hAnsi="Times New Roman" w:cs="Times New Roman"/>
        <w:sz w:val="24"/>
        <w:szCs w:val="24"/>
      </w:rPr>
    </w:pPr>
    <w:r w:rsidRPr="0066660E">
      <w:rPr>
        <w:rFonts w:ascii="Times New Roman" w:hAnsi="Times New Roman" w:cs="Times New Roman"/>
        <w:sz w:val="24"/>
        <w:szCs w:val="24"/>
      </w:rPr>
      <w:t>ООО «Омега-Спектр»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360"/>
        </w:tabs>
        <w:ind w:left="0" w:firstLine="0"/>
      </w:pPr>
      <w:rPr>
        <w:rFonts w:ascii="Times New Roman" w:hAnsi="Times New Roman" w:cs="Times New Roman"/>
        <w:b w:val="0"/>
        <w:i w:val="0"/>
        <w:sz w:val="22"/>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B"/>
    <w:multiLevelType w:val="singleLevel"/>
    <w:tmpl w:val="0000000B"/>
    <w:name w:val="WW8Num11"/>
    <w:lvl w:ilvl="0">
      <w:start w:val="1"/>
      <w:numFmt w:val="bullet"/>
      <w:lvlText w:val="­"/>
      <w:lvlJc w:val="left"/>
      <w:pPr>
        <w:tabs>
          <w:tab w:val="num" w:pos="1080"/>
        </w:tabs>
        <w:ind w:left="1080" w:hanging="360"/>
      </w:pPr>
      <w:rPr>
        <w:rFonts w:ascii="Courier New" w:hAnsi="Courier New"/>
      </w:rPr>
    </w:lvl>
  </w:abstractNum>
  <w:abstractNum w:abstractNumId="4">
    <w:nsid w:val="00000010"/>
    <w:multiLevelType w:val="multilevel"/>
    <w:tmpl w:val="00000010"/>
    <w:name w:val="WW8Num1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962755"/>
    <w:multiLevelType w:val="hybridMultilevel"/>
    <w:tmpl w:val="3EEE92BE"/>
    <w:lvl w:ilvl="0" w:tplc="28D6072E">
      <w:start w:val="10"/>
      <w:numFmt w:val="decimal"/>
      <w:lvlText w:val="%1."/>
      <w:lvlJc w:val="left"/>
      <w:pPr>
        <w:tabs>
          <w:tab w:val="num" w:pos="720"/>
        </w:tabs>
        <w:ind w:left="720" w:hanging="360"/>
      </w:pPr>
      <w:rPr>
        <w:rFonts w:hint="default"/>
      </w:rPr>
    </w:lvl>
    <w:lvl w:ilvl="1" w:tplc="D4AEAA08">
      <w:numFmt w:val="none"/>
      <w:lvlText w:val=""/>
      <w:lvlJc w:val="left"/>
      <w:pPr>
        <w:tabs>
          <w:tab w:val="num" w:pos="360"/>
        </w:tabs>
      </w:pPr>
    </w:lvl>
    <w:lvl w:ilvl="2" w:tplc="8D4ACC22">
      <w:numFmt w:val="none"/>
      <w:lvlText w:val=""/>
      <w:lvlJc w:val="left"/>
      <w:pPr>
        <w:tabs>
          <w:tab w:val="num" w:pos="360"/>
        </w:tabs>
      </w:pPr>
    </w:lvl>
    <w:lvl w:ilvl="3" w:tplc="F1C0E762">
      <w:numFmt w:val="none"/>
      <w:lvlText w:val=""/>
      <w:lvlJc w:val="left"/>
      <w:pPr>
        <w:tabs>
          <w:tab w:val="num" w:pos="360"/>
        </w:tabs>
      </w:pPr>
    </w:lvl>
    <w:lvl w:ilvl="4" w:tplc="2CB6CE8A">
      <w:numFmt w:val="none"/>
      <w:lvlText w:val=""/>
      <w:lvlJc w:val="left"/>
      <w:pPr>
        <w:tabs>
          <w:tab w:val="num" w:pos="360"/>
        </w:tabs>
      </w:pPr>
    </w:lvl>
    <w:lvl w:ilvl="5" w:tplc="36DABBB0">
      <w:numFmt w:val="none"/>
      <w:lvlText w:val=""/>
      <w:lvlJc w:val="left"/>
      <w:pPr>
        <w:tabs>
          <w:tab w:val="num" w:pos="360"/>
        </w:tabs>
      </w:pPr>
    </w:lvl>
    <w:lvl w:ilvl="6" w:tplc="D3E6AC7E">
      <w:numFmt w:val="none"/>
      <w:lvlText w:val=""/>
      <w:lvlJc w:val="left"/>
      <w:pPr>
        <w:tabs>
          <w:tab w:val="num" w:pos="360"/>
        </w:tabs>
      </w:pPr>
    </w:lvl>
    <w:lvl w:ilvl="7" w:tplc="F8C4F852">
      <w:numFmt w:val="none"/>
      <w:lvlText w:val=""/>
      <w:lvlJc w:val="left"/>
      <w:pPr>
        <w:tabs>
          <w:tab w:val="num" w:pos="360"/>
        </w:tabs>
      </w:pPr>
    </w:lvl>
    <w:lvl w:ilvl="8" w:tplc="E830266E">
      <w:numFmt w:val="none"/>
      <w:lvlText w:val=""/>
      <w:lvlJc w:val="left"/>
      <w:pPr>
        <w:tabs>
          <w:tab w:val="num" w:pos="360"/>
        </w:tabs>
      </w:pPr>
    </w:lvl>
  </w:abstractNum>
  <w:abstractNum w:abstractNumId="6">
    <w:nsid w:val="019734FC"/>
    <w:multiLevelType w:val="multilevel"/>
    <w:tmpl w:val="0419001F"/>
    <w:lvl w:ilvl="0">
      <w:start w:val="1"/>
      <w:numFmt w:val="decimal"/>
      <w:lvlText w:val="%1."/>
      <w:lvlJc w:val="left"/>
      <w:pPr>
        <w:ind w:left="361" w:hanging="360"/>
      </w:pPr>
      <w:rPr>
        <w:rFonts w:hint="default"/>
      </w:rPr>
    </w:lvl>
    <w:lvl w:ilvl="1">
      <w:start w:val="1"/>
      <w:numFmt w:val="decimal"/>
      <w:lvlText w:val="%1.%2."/>
      <w:lvlJc w:val="left"/>
      <w:pPr>
        <w:ind w:left="793" w:hanging="432"/>
      </w:pPr>
    </w:lvl>
    <w:lvl w:ilvl="2">
      <w:start w:val="1"/>
      <w:numFmt w:val="decimal"/>
      <w:lvlText w:val="%1.%2.%3."/>
      <w:lvlJc w:val="left"/>
      <w:pPr>
        <w:ind w:left="1225" w:hanging="504"/>
      </w:p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abstractNum w:abstractNumId="7">
    <w:nsid w:val="041B3BF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D2D20E9"/>
    <w:multiLevelType w:val="hybridMultilevel"/>
    <w:tmpl w:val="5FFCC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6B70C8"/>
    <w:multiLevelType w:val="hybridMultilevel"/>
    <w:tmpl w:val="3F481062"/>
    <w:lvl w:ilvl="0" w:tplc="CFE08492">
      <w:start w:val="30"/>
      <w:numFmt w:val="decimal"/>
      <w:lvlText w:val="%1."/>
      <w:lvlJc w:val="left"/>
      <w:pPr>
        <w:tabs>
          <w:tab w:val="num" w:pos="720"/>
        </w:tabs>
        <w:ind w:left="720" w:hanging="360"/>
      </w:pPr>
      <w:rPr>
        <w:rFonts w:hint="default"/>
      </w:rPr>
    </w:lvl>
    <w:lvl w:ilvl="1" w:tplc="3EB29978">
      <w:numFmt w:val="none"/>
      <w:lvlText w:val=""/>
      <w:lvlJc w:val="left"/>
      <w:pPr>
        <w:tabs>
          <w:tab w:val="num" w:pos="360"/>
        </w:tabs>
      </w:pPr>
    </w:lvl>
    <w:lvl w:ilvl="2" w:tplc="FA68FB72">
      <w:numFmt w:val="none"/>
      <w:lvlText w:val=""/>
      <w:lvlJc w:val="left"/>
      <w:pPr>
        <w:tabs>
          <w:tab w:val="num" w:pos="360"/>
        </w:tabs>
      </w:pPr>
    </w:lvl>
    <w:lvl w:ilvl="3" w:tplc="0BE6BBCC">
      <w:numFmt w:val="none"/>
      <w:lvlText w:val=""/>
      <w:lvlJc w:val="left"/>
      <w:pPr>
        <w:tabs>
          <w:tab w:val="num" w:pos="360"/>
        </w:tabs>
      </w:pPr>
    </w:lvl>
    <w:lvl w:ilvl="4" w:tplc="3B989EA2">
      <w:numFmt w:val="none"/>
      <w:lvlText w:val=""/>
      <w:lvlJc w:val="left"/>
      <w:pPr>
        <w:tabs>
          <w:tab w:val="num" w:pos="360"/>
        </w:tabs>
      </w:pPr>
    </w:lvl>
    <w:lvl w:ilvl="5" w:tplc="3884A4EE">
      <w:numFmt w:val="none"/>
      <w:lvlText w:val=""/>
      <w:lvlJc w:val="left"/>
      <w:pPr>
        <w:tabs>
          <w:tab w:val="num" w:pos="360"/>
        </w:tabs>
      </w:pPr>
    </w:lvl>
    <w:lvl w:ilvl="6" w:tplc="C9EC0F46">
      <w:numFmt w:val="none"/>
      <w:lvlText w:val=""/>
      <w:lvlJc w:val="left"/>
      <w:pPr>
        <w:tabs>
          <w:tab w:val="num" w:pos="360"/>
        </w:tabs>
      </w:pPr>
    </w:lvl>
    <w:lvl w:ilvl="7" w:tplc="67A24C66">
      <w:numFmt w:val="none"/>
      <w:lvlText w:val=""/>
      <w:lvlJc w:val="left"/>
      <w:pPr>
        <w:tabs>
          <w:tab w:val="num" w:pos="360"/>
        </w:tabs>
      </w:pPr>
    </w:lvl>
    <w:lvl w:ilvl="8" w:tplc="423A1022">
      <w:numFmt w:val="none"/>
      <w:lvlText w:val=""/>
      <w:lvlJc w:val="left"/>
      <w:pPr>
        <w:tabs>
          <w:tab w:val="num" w:pos="360"/>
        </w:tabs>
      </w:pPr>
    </w:lvl>
  </w:abstractNum>
  <w:abstractNum w:abstractNumId="10">
    <w:nsid w:val="17D74500"/>
    <w:multiLevelType w:val="hybridMultilevel"/>
    <w:tmpl w:val="2D1013CA"/>
    <w:lvl w:ilvl="0" w:tplc="A6800504">
      <w:start w:val="18"/>
      <w:numFmt w:val="decimal"/>
      <w:lvlText w:val="%1."/>
      <w:lvlJc w:val="left"/>
      <w:pPr>
        <w:tabs>
          <w:tab w:val="num" w:pos="720"/>
        </w:tabs>
        <w:ind w:left="720" w:hanging="360"/>
      </w:pPr>
      <w:rPr>
        <w:rFonts w:hint="default"/>
      </w:rPr>
    </w:lvl>
    <w:lvl w:ilvl="1" w:tplc="C66CA898">
      <w:numFmt w:val="none"/>
      <w:lvlText w:val=""/>
      <w:lvlJc w:val="left"/>
      <w:pPr>
        <w:tabs>
          <w:tab w:val="num" w:pos="360"/>
        </w:tabs>
      </w:pPr>
    </w:lvl>
    <w:lvl w:ilvl="2" w:tplc="425A0664">
      <w:numFmt w:val="none"/>
      <w:lvlText w:val=""/>
      <w:lvlJc w:val="left"/>
      <w:pPr>
        <w:tabs>
          <w:tab w:val="num" w:pos="360"/>
        </w:tabs>
      </w:pPr>
    </w:lvl>
    <w:lvl w:ilvl="3" w:tplc="868E552E">
      <w:numFmt w:val="none"/>
      <w:lvlText w:val=""/>
      <w:lvlJc w:val="left"/>
      <w:pPr>
        <w:tabs>
          <w:tab w:val="num" w:pos="360"/>
        </w:tabs>
      </w:pPr>
    </w:lvl>
    <w:lvl w:ilvl="4" w:tplc="447CA9DC">
      <w:numFmt w:val="none"/>
      <w:lvlText w:val=""/>
      <w:lvlJc w:val="left"/>
      <w:pPr>
        <w:tabs>
          <w:tab w:val="num" w:pos="360"/>
        </w:tabs>
      </w:pPr>
    </w:lvl>
    <w:lvl w:ilvl="5" w:tplc="DB68AEBC">
      <w:numFmt w:val="none"/>
      <w:lvlText w:val=""/>
      <w:lvlJc w:val="left"/>
      <w:pPr>
        <w:tabs>
          <w:tab w:val="num" w:pos="360"/>
        </w:tabs>
      </w:pPr>
    </w:lvl>
    <w:lvl w:ilvl="6" w:tplc="1570CB4E">
      <w:numFmt w:val="none"/>
      <w:lvlText w:val=""/>
      <w:lvlJc w:val="left"/>
      <w:pPr>
        <w:tabs>
          <w:tab w:val="num" w:pos="360"/>
        </w:tabs>
      </w:pPr>
    </w:lvl>
    <w:lvl w:ilvl="7" w:tplc="F83245A4">
      <w:numFmt w:val="none"/>
      <w:lvlText w:val=""/>
      <w:lvlJc w:val="left"/>
      <w:pPr>
        <w:tabs>
          <w:tab w:val="num" w:pos="360"/>
        </w:tabs>
      </w:pPr>
    </w:lvl>
    <w:lvl w:ilvl="8" w:tplc="33FA7A2C">
      <w:numFmt w:val="none"/>
      <w:lvlText w:val=""/>
      <w:lvlJc w:val="left"/>
      <w:pPr>
        <w:tabs>
          <w:tab w:val="num" w:pos="360"/>
        </w:tabs>
      </w:pPr>
    </w:lvl>
  </w:abstractNum>
  <w:abstractNum w:abstractNumId="11">
    <w:nsid w:val="18116FEE"/>
    <w:multiLevelType w:val="hybridMultilevel"/>
    <w:tmpl w:val="D1C85F54"/>
    <w:lvl w:ilvl="0" w:tplc="736436C4">
      <w:start w:val="21"/>
      <w:numFmt w:val="decimal"/>
      <w:lvlText w:val="%1."/>
      <w:lvlJc w:val="left"/>
      <w:pPr>
        <w:tabs>
          <w:tab w:val="num" w:pos="720"/>
        </w:tabs>
        <w:ind w:left="720" w:hanging="360"/>
      </w:pPr>
      <w:rPr>
        <w:rFonts w:hint="default"/>
      </w:rPr>
    </w:lvl>
    <w:lvl w:ilvl="1" w:tplc="8B908020">
      <w:numFmt w:val="none"/>
      <w:lvlText w:val=""/>
      <w:lvlJc w:val="left"/>
      <w:pPr>
        <w:tabs>
          <w:tab w:val="num" w:pos="360"/>
        </w:tabs>
      </w:pPr>
    </w:lvl>
    <w:lvl w:ilvl="2" w:tplc="C016C3B8">
      <w:numFmt w:val="none"/>
      <w:lvlText w:val=""/>
      <w:lvlJc w:val="left"/>
      <w:pPr>
        <w:tabs>
          <w:tab w:val="num" w:pos="360"/>
        </w:tabs>
      </w:pPr>
    </w:lvl>
    <w:lvl w:ilvl="3" w:tplc="1706A4E8">
      <w:numFmt w:val="none"/>
      <w:lvlText w:val=""/>
      <w:lvlJc w:val="left"/>
      <w:pPr>
        <w:tabs>
          <w:tab w:val="num" w:pos="360"/>
        </w:tabs>
      </w:pPr>
    </w:lvl>
    <w:lvl w:ilvl="4" w:tplc="FED4AC2E">
      <w:numFmt w:val="none"/>
      <w:lvlText w:val=""/>
      <w:lvlJc w:val="left"/>
      <w:pPr>
        <w:tabs>
          <w:tab w:val="num" w:pos="360"/>
        </w:tabs>
      </w:pPr>
    </w:lvl>
    <w:lvl w:ilvl="5" w:tplc="F328E4C8">
      <w:numFmt w:val="none"/>
      <w:lvlText w:val=""/>
      <w:lvlJc w:val="left"/>
      <w:pPr>
        <w:tabs>
          <w:tab w:val="num" w:pos="360"/>
        </w:tabs>
      </w:pPr>
    </w:lvl>
    <w:lvl w:ilvl="6" w:tplc="4E28A71E">
      <w:numFmt w:val="none"/>
      <w:lvlText w:val=""/>
      <w:lvlJc w:val="left"/>
      <w:pPr>
        <w:tabs>
          <w:tab w:val="num" w:pos="360"/>
        </w:tabs>
      </w:pPr>
    </w:lvl>
    <w:lvl w:ilvl="7" w:tplc="A4641A76">
      <w:numFmt w:val="none"/>
      <w:lvlText w:val=""/>
      <w:lvlJc w:val="left"/>
      <w:pPr>
        <w:tabs>
          <w:tab w:val="num" w:pos="360"/>
        </w:tabs>
      </w:pPr>
    </w:lvl>
    <w:lvl w:ilvl="8" w:tplc="A27E33B8">
      <w:numFmt w:val="none"/>
      <w:lvlText w:val=""/>
      <w:lvlJc w:val="left"/>
      <w:pPr>
        <w:tabs>
          <w:tab w:val="num" w:pos="360"/>
        </w:tabs>
      </w:pPr>
    </w:lvl>
  </w:abstractNum>
  <w:abstractNum w:abstractNumId="12">
    <w:nsid w:val="1EE02FDB"/>
    <w:multiLevelType w:val="hybridMultilevel"/>
    <w:tmpl w:val="09A68508"/>
    <w:lvl w:ilvl="0" w:tplc="2DBE60D4">
      <w:start w:val="14"/>
      <w:numFmt w:val="decimal"/>
      <w:lvlText w:val="%1."/>
      <w:lvlJc w:val="left"/>
      <w:pPr>
        <w:tabs>
          <w:tab w:val="num" w:pos="720"/>
        </w:tabs>
        <w:ind w:left="720" w:hanging="360"/>
      </w:pPr>
      <w:rPr>
        <w:rFonts w:hint="default"/>
      </w:rPr>
    </w:lvl>
    <w:lvl w:ilvl="1" w:tplc="08FAC546">
      <w:numFmt w:val="none"/>
      <w:lvlText w:val=""/>
      <w:lvlJc w:val="left"/>
      <w:pPr>
        <w:tabs>
          <w:tab w:val="num" w:pos="360"/>
        </w:tabs>
      </w:pPr>
    </w:lvl>
    <w:lvl w:ilvl="2" w:tplc="BC048DDA">
      <w:numFmt w:val="none"/>
      <w:lvlText w:val=""/>
      <w:lvlJc w:val="left"/>
      <w:pPr>
        <w:tabs>
          <w:tab w:val="num" w:pos="360"/>
        </w:tabs>
      </w:pPr>
    </w:lvl>
    <w:lvl w:ilvl="3" w:tplc="6A689A8A">
      <w:numFmt w:val="none"/>
      <w:lvlText w:val=""/>
      <w:lvlJc w:val="left"/>
      <w:pPr>
        <w:tabs>
          <w:tab w:val="num" w:pos="360"/>
        </w:tabs>
      </w:pPr>
    </w:lvl>
    <w:lvl w:ilvl="4" w:tplc="08ACF8B2">
      <w:numFmt w:val="none"/>
      <w:lvlText w:val=""/>
      <w:lvlJc w:val="left"/>
      <w:pPr>
        <w:tabs>
          <w:tab w:val="num" w:pos="360"/>
        </w:tabs>
      </w:pPr>
    </w:lvl>
    <w:lvl w:ilvl="5" w:tplc="48381B52">
      <w:numFmt w:val="none"/>
      <w:lvlText w:val=""/>
      <w:lvlJc w:val="left"/>
      <w:pPr>
        <w:tabs>
          <w:tab w:val="num" w:pos="360"/>
        </w:tabs>
      </w:pPr>
    </w:lvl>
    <w:lvl w:ilvl="6" w:tplc="863E771C">
      <w:numFmt w:val="none"/>
      <w:lvlText w:val=""/>
      <w:lvlJc w:val="left"/>
      <w:pPr>
        <w:tabs>
          <w:tab w:val="num" w:pos="360"/>
        </w:tabs>
      </w:pPr>
    </w:lvl>
    <w:lvl w:ilvl="7" w:tplc="1102DE9A">
      <w:numFmt w:val="none"/>
      <w:lvlText w:val=""/>
      <w:lvlJc w:val="left"/>
      <w:pPr>
        <w:tabs>
          <w:tab w:val="num" w:pos="360"/>
        </w:tabs>
      </w:pPr>
    </w:lvl>
    <w:lvl w:ilvl="8" w:tplc="44D8A26C">
      <w:numFmt w:val="none"/>
      <w:lvlText w:val=""/>
      <w:lvlJc w:val="left"/>
      <w:pPr>
        <w:tabs>
          <w:tab w:val="num" w:pos="360"/>
        </w:tabs>
      </w:pPr>
    </w:lvl>
  </w:abstractNum>
  <w:abstractNum w:abstractNumId="13">
    <w:nsid w:val="21974418"/>
    <w:multiLevelType w:val="hybridMultilevel"/>
    <w:tmpl w:val="980ED9D2"/>
    <w:lvl w:ilvl="0" w:tplc="C81EBA26">
      <w:start w:val="23"/>
      <w:numFmt w:val="decimal"/>
      <w:lvlText w:val="%1."/>
      <w:lvlJc w:val="left"/>
      <w:pPr>
        <w:tabs>
          <w:tab w:val="num" w:pos="720"/>
        </w:tabs>
        <w:ind w:left="720" w:hanging="360"/>
      </w:pPr>
      <w:rPr>
        <w:rFonts w:hint="default"/>
      </w:rPr>
    </w:lvl>
    <w:lvl w:ilvl="1" w:tplc="F1BEA598">
      <w:numFmt w:val="none"/>
      <w:lvlText w:val=""/>
      <w:lvlJc w:val="left"/>
      <w:pPr>
        <w:tabs>
          <w:tab w:val="num" w:pos="360"/>
        </w:tabs>
      </w:pPr>
    </w:lvl>
    <w:lvl w:ilvl="2" w:tplc="53D206BA">
      <w:numFmt w:val="none"/>
      <w:lvlText w:val=""/>
      <w:lvlJc w:val="left"/>
      <w:pPr>
        <w:tabs>
          <w:tab w:val="num" w:pos="360"/>
        </w:tabs>
      </w:pPr>
    </w:lvl>
    <w:lvl w:ilvl="3" w:tplc="4D041E42">
      <w:numFmt w:val="none"/>
      <w:lvlText w:val=""/>
      <w:lvlJc w:val="left"/>
      <w:pPr>
        <w:tabs>
          <w:tab w:val="num" w:pos="360"/>
        </w:tabs>
      </w:pPr>
    </w:lvl>
    <w:lvl w:ilvl="4" w:tplc="44B2E570">
      <w:numFmt w:val="none"/>
      <w:lvlText w:val=""/>
      <w:lvlJc w:val="left"/>
      <w:pPr>
        <w:tabs>
          <w:tab w:val="num" w:pos="360"/>
        </w:tabs>
      </w:pPr>
    </w:lvl>
    <w:lvl w:ilvl="5" w:tplc="B060C810">
      <w:numFmt w:val="none"/>
      <w:lvlText w:val=""/>
      <w:lvlJc w:val="left"/>
      <w:pPr>
        <w:tabs>
          <w:tab w:val="num" w:pos="360"/>
        </w:tabs>
      </w:pPr>
    </w:lvl>
    <w:lvl w:ilvl="6" w:tplc="9378DE94">
      <w:numFmt w:val="none"/>
      <w:lvlText w:val=""/>
      <w:lvlJc w:val="left"/>
      <w:pPr>
        <w:tabs>
          <w:tab w:val="num" w:pos="360"/>
        </w:tabs>
      </w:pPr>
    </w:lvl>
    <w:lvl w:ilvl="7" w:tplc="71DA1450">
      <w:numFmt w:val="none"/>
      <w:lvlText w:val=""/>
      <w:lvlJc w:val="left"/>
      <w:pPr>
        <w:tabs>
          <w:tab w:val="num" w:pos="360"/>
        </w:tabs>
      </w:pPr>
    </w:lvl>
    <w:lvl w:ilvl="8" w:tplc="A7E0B1AC">
      <w:numFmt w:val="none"/>
      <w:lvlText w:val=""/>
      <w:lvlJc w:val="left"/>
      <w:pPr>
        <w:tabs>
          <w:tab w:val="num" w:pos="360"/>
        </w:tabs>
      </w:pPr>
    </w:lvl>
  </w:abstractNum>
  <w:abstractNum w:abstractNumId="14">
    <w:nsid w:val="23187EBA"/>
    <w:multiLevelType w:val="hybridMultilevel"/>
    <w:tmpl w:val="CC44C330"/>
    <w:lvl w:ilvl="0" w:tplc="8BBE807E">
      <w:start w:val="28"/>
      <w:numFmt w:val="decimal"/>
      <w:lvlText w:val="%1."/>
      <w:lvlJc w:val="left"/>
      <w:pPr>
        <w:tabs>
          <w:tab w:val="num" w:pos="720"/>
        </w:tabs>
        <w:ind w:left="720" w:hanging="360"/>
      </w:pPr>
      <w:rPr>
        <w:rFonts w:hint="default"/>
      </w:rPr>
    </w:lvl>
    <w:lvl w:ilvl="1" w:tplc="CF6E371A">
      <w:numFmt w:val="none"/>
      <w:lvlText w:val=""/>
      <w:lvlJc w:val="left"/>
      <w:pPr>
        <w:tabs>
          <w:tab w:val="num" w:pos="360"/>
        </w:tabs>
      </w:pPr>
    </w:lvl>
    <w:lvl w:ilvl="2" w:tplc="73BA0056">
      <w:numFmt w:val="none"/>
      <w:lvlText w:val=""/>
      <w:lvlJc w:val="left"/>
      <w:pPr>
        <w:tabs>
          <w:tab w:val="num" w:pos="360"/>
        </w:tabs>
      </w:pPr>
    </w:lvl>
    <w:lvl w:ilvl="3" w:tplc="487AE0A2">
      <w:numFmt w:val="none"/>
      <w:lvlText w:val=""/>
      <w:lvlJc w:val="left"/>
      <w:pPr>
        <w:tabs>
          <w:tab w:val="num" w:pos="360"/>
        </w:tabs>
      </w:pPr>
    </w:lvl>
    <w:lvl w:ilvl="4" w:tplc="6CAEDF0A">
      <w:numFmt w:val="none"/>
      <w:lvlText w:val=""/>
      <w:lvlJc w:val="left"/>
      <w:pPr>
        <w:tabs>
          <w:tab w:val="num" w:pos="360"/>
        </w:tabs>
      </w:pPr>
    </w:lvl>
    <w:lvl w:ilvl="5" w:tplc="3BD4858C">
      <w:numFmt w:val="none"/>
      <w:lvlText w:val=""/>
      <w:lvlJc w:val="left"/>
      <w:pPr>
        <w:tabs>
          <w:tab w:val="num" w:pos="360"/>
        </w:tabs>
      </w:pPr>
    </w:lvl>
    <w:lvl w:ilvl="6" w:tplc="DBAA9530">
      <w:numFmt w:val="none"/>
      <w:lvlText w:val=""/>
      <w:lvlJc w:val="left"/>
      <w:pPr>
        <w:tabs>
          <w:tab w:val="num" w:pos="360"/>
        </w:tabs>
      </w:pPr>
    </w:lvl>
    <w:lvl w:ilvl="7" w:tplc="CEEE05B0">
      <w:numFmt w:val="none"/>
      <w:lvlText w:val=""/>
      <w:lvlJc w:val="left"/>
      <w:pPr>
        <w:tabs>
          <w:tab w:val="num" w:pos="360"/>
        </w:tabs>
      </w:pPr>
    </w:lvl>
    <w:lvl w:ilvl="8" w:tplc="830ABE10">
      <w:numFmt w:val="none"/>
      <w:lvlText w:val=""/>
      <w:lvlJc w:val="left"/>
      <w:pPr>
        <w:tabs>
          <w:tab w:val="num" w:pos="360"/>
        </w:tabs>
      </w:pPr>
    </w:lvl>
  </w:abstractNum>
  <w:abstractNum w:abstractNumId="15">
    <w:nsid w:val="25E74D08"/>
    <w:multiLevelType w:val="multilevel"/>
    <w:tmpl w:val="CDBA0A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B16CC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C420CDA"/>
    <w:multiLevelType w:val="hybridMultilevel"/>
    <w:tmpl w:val="A95810A8"/>
    <w:lvl w:ilvl="0" w:tplc="553AF0DE">
      <w:start w:val="2"/>
      <w:numFmt w:val="decimal"/>
      <w:lvlText w:val="%1."/>
      <w:lvlJc w:val="left"/>
      <w:pPr>
        <w:tabs>
          <w:tab w:val="num" w:pos="720"/>
        </w:tabs>
        <w:ind w:left="720" w:hanging="360"/>
      </w:pPr>
      <w:rPr>
        <w:rFonts w:hint="default"/>
      </w:rPr>
    </w:lvl>
    <w:lvl w:ilvl="1" w:tplc="2D743188">
      <w:numFmt w:val="none"/>
      <w:lvlText w:val=""/>
      <w:lvlJc w:val="left"/>
      <w:pPr>
        <w:tabs>
          <w:tab w:val="num" w:pos="360"/>
        </w:tabs>
      </w:pPr>
    </w:lvl>
    <w:lvl w:ilvl="2" w:tplc="78DAE7BC">
      <w:numFmt w:val="none"/>
      <w:lvlText w:val=""/>
      <w:lvlJc w:val="left"/>
      <w:pPr>
        <w:tabs>
          <w:tab w:val="num" w:pos="360"/>
        </w:tabs>
      </w:pPr>
    </w:lvl>
    <w:lvl w:ilvl="3" w:tplc="D48A40AE">
      <w:numFmt w:val="none"/>
      <w:lvlText w:val=""/>
      <w:lvlJc w:val="left"/>
      <w:pPr>
        <w:tabs>
          <w:tab w:val="num" w:pos="360"/>
        </w:tabs>
      </w:pPr>
    </w:lvl>
    <w:lvl w:ilvl="4" w:tplc="E7C2A648">
      <w:numFmt w:val="none"/>
      <w:lvlText w:val=""/>
      <w:lvlJc w:val="left"/>
      <w:pPr>
        <w:tabs>
          <w:tab w:val="num" w:pos="360"/>
        </w:tabs>
      </w:pPr>
    </w:lvl>
    <w:lvl w:ilvl="5" w:tplc="A2A65BEA">
      <w:numFmt w:val="none"/>
      <w:lvlText w:val=""/>
      <w:lvlJc w:val="left"/>
      <w:pPr>
        <w:tabs>
          <w:tab w:val="num" w:pos="360"/>
        </w:tabs>
      </w:pPr>
    </w:lvl>
    <w:lvl w:ilvl="6" w:tplc="B576ECA4">
      <w:numFmt w:val="none"/>
      <w:lvlText w:val=""/>
      <w:lvlJc w:val="left"/>
      <w:pPr>
        <w:tabs>
          <w:tab w:val="num" w:pos="360"/>
        </w:tabs>
      </w:pPr>
    </w:lvl>
    <w:lvl w:ilvl="7" w:tplc="E5941958">
      <w:numFmt w:val="none"/>
      <w:lvlText w:val=""/>
      <w:lvlJc w:val="left"/>
      <w:pPr>
        <w:tabs>
          <w:tab w:val="num" w:pos="360"/>
        </w:tabs>
      </w:pPr>
    </w:lvl>
    <w:lvl w:ilvl="8" w:tplc="B7B63450">
      <w:numFmt w:val="none"/>
      <w:lvlText w:val=""/>
      <w:lvlJc w:val="left"/>
      <w:pPr>
        <w:tabs>
          <w:tab w:val="num" w:pos="360"/>
        </w:tabs>
      </w:pPr>
    </w:lvl>
  </w:abstractNum>
  <w:abstractNum w:abstractNumId="18">
    <w:nsid w:val="2CA57535"/>
    <w:multiLevelType w:val="hybridMultilevel"/>
    <w:tmpl w:val="7FD23018"/>
    <w:lvl w:ilvl="0" w:tplc="572A5024">
      <w:start w:val="41"/>
      <w:numFmt w:val="decimal"/>
      <w:lvlText w:val="%1."/>
      <w:lvlJc w:val="left"/>
      <w:pPr>
        <w:tabs>
          <w:tab w:val="num" w:pos="720"/>
        </w:tabs>
        <w:ind w:left="720" w:hanging="360"/>
      </w:pPr>
      <w:rPr>
        <w:rFonts w:hint="default"/>
      </w:rPr>
    </w:lvl>
    <w:lvl w:ilvl="1" w:tplc="D144D8D4">
      <w:numFmt w:val="none"/>
      <w:lvlText w:val=""/>
      <w:lvlJc w:val="left"/>
      <w:pPr>
        <w:tabs>
          <w:tab w:val="num" w:pos="360"/>
        </w:tabs>
      </w:pPr>
    </w:lvl>
    <w:lvl w:ilvl="2" w:tplc="DDFEF3F8">
      <w:numFmt w:val="none"/>
      <w:lvlText w:val=""/>
      <w:lvlJc w:val="left"/>
      <w:pPr>
        <w:tabs>
          <w:tab w:val="num" w:pos="360"/>
        </w:tabs>
      </w:pPr>
    </w:lvl>
    <w:lvl w:ilvl="3" w:tplc="1910CE84">
      <w:numFmt w:val="none"/>
      <w:lvlText w:val=""/>
      <w:lvlJc w:val="left"/>
      <w:pPr>
        <w:tabs>
          <w:tab w:val="num" w:pos="360"/>
        </w:tabs>
      </w:pPr>
    </w:lvl>
    <w:lvl w:ilvl="4" w:tplc="38F8F54A">
      <w:numFmt w:val="none"/>
      <w:lvlText w:val=""/>
      <w:lvlJc w:val="left"/>
      <w:pPr>
        <w:tabs>
          <w:tab w:val="num" w:pos="360"/>
        </w:tabs>
      </w:pPr>
    </w:lvl>
    <w:lvl w:ilvl="5" w:tplc="BBD678B0">
      <w:numFmt w:val="none"/>
      <w:lvlText w:val=""/>
      <w:lvlJc w:val="left"/>
      <w:pPr>
        <w:tabs>
          <w:tab w:val="num" w:pos="360"/>
        </w:tabs>
      </w:pPr>
    </w:lvl>
    <w:lvl w:ilvl="6" w:tplc="573E41C8">
      <w:numFmt w:val="none"/>
      <w:lvlText w:val=""/>
      <w:lvlJc w:val="left"/>
      <w:pPr>
        <w:tabs>
          <w:tab w:val="num" w:pos="360"/>
        </w:tabs>
      </w:pPr>
    </w:lvl>
    <w:lvl w:ilvl="7" w:tplc="16F4E434">
      <w:numFmt w:val="none"/>
      <w:lvlText w:val=""/>
      <w:lvlJc w:val="left"/>
      <w:pPr>
        <w:tabs>
          <w:tab w:val="num" w:pos="360"/>
        </w:tabs>
      </w:pPr>
    </w:lvl>
    <w:lvl w:ilvl="8" w:tplc="277AB6C8">
      <w:numFmt w:val="none"/>
      <w:lvlText w:val=""/>
      <w:lvlJc w:val="left"/>
      <w:pPr>
        <w:tabs>
          <w:tab w:val="num" w:pos="360"/>
        </w:tabs>
      </w:pPr>
    </w:lvl>
  </w:abstractNum>
  <w:abstractNum w:abstractNumId="19">
    <w:nsid w:val="34EF71CF"/>
    <w:multiLevelType w:val="hybridMultilevel"/>
    <w:tmpl w:val="D276B8DC"/>
    <w:lvl w:ilvl="0" w:tplc="791E1024">
      <w:start w:val="11"/>
      <w:numFmt w:val="decimal"/>
      <w:lvlText w:val="%1."/>
      <w:lvlJc w:val="left"/>
      <w:pPr>
        <w:tabs>
          <w:tab w:val="num" w:pos="720"/>
        </w:tabs>
        <w:ind w:left="720" w:hanging="360"/>
      </w:pPr>
      <w:rPr>
        <w:rFonts w:hint="default"/>
      </w:rPr>
    </w:lvl>
    <w:lvl w:ilvl="1" w:tplc="7AAE0C92">
      <w:numFmt w:val="none"/>
      <w:lvlText w:val=""/>
      <w:lvlJc w:val="left"/>
      <w:pPr>
        <w:tabs>
          <w:tab w:val="num" w:pos="360"/>
        </w:tabs>
      </w:pPr>
    </w:lvl>
    <w:lvl w:ilvl="2" w:tplc="A81839FA">
      <w:numFmt w:val="none"/>
      <w:lvlText w:val=""/>
      <w:lvlJc w:val="left"/>
      <w:pPr>
        <w:tabs>
          <w:tab w:val="num" w:pos="360"/>
        </w:tabs>
      </w:pPr>
    </w:lvl>
    <w:lvl w:ilvl="3" w:tplc="7BB2E444">
      <w:numFmt w:val="none"/>
      <w:lvlText w:val=""/>
      <w:lvlJc w:val="left"/>
      <w:pPr>
        <w:tabs>
          <w:tab w:val="num" w:pos="360"/>
        </w:tabs>
      </w:pPr>
    </w:lvl>
    <w:lvl w:ilvl="4" w:tplc="96BC3954">
      <w:numFmt w:val="none"/>
      <w:lvlText w:val=""/>
      <w:lvlJc w:val="left"/>
      <w:pPr>
        <w:tabs>
          <w:tab w:val="num" w:pos="360"/>
        </w:tabs>
      </w:pPr>
    </w:lvl>
    <w:lvl w:ilvl="5" w:tplc="D422C5AA">
      <w:numFmt w:val="none"/>
      <w:lvlText w:val=""/>
      <w:lvlJc w:val="left"/>
      <w:pPr>
        <w:tabs>
          <w:tab w:val="num" w:pos="360"/>
        </w:tabs>
      </w:pPr>
    </w:lvl>
    <w:lvl w:ilvl="6" w:tplc="AED49B72">
      <w:numFmt w:val="none"/>
      <w:lvlText w:val=""/>
      <w:lvlJc w:val="left"/>
      <w:pPr>
        <w:tabs>
          <w:tab w:val="num" w:pos="360"/>
        </w:tabs>
      </w:pPr>
    </w:lvl>
    <w:lvl w:ilvl="7" w:tplc="F9503C88">
      <w:numFmt w:val="none"/>
      <w:lvlText w:val=""/>
      <w:lvlJc w:val="left"/>
      <w:pPr>
        <w:tabs>
          <w:tab w:val="num" w:pos="360"/>
        </w:tabs>
      </w:pPr>
    </w:lvl>
    <w:lvl w:ilvl="8" w:tplc="AA50733A">
      <w:numFmt w:val="none"/>
      <w:lvlText w:val=""/>
      <w:lvlJc w:val="left"/>
      <w:pPr>
        <w:tabs>
          <w:tab w:val="num" w:pos="360"/>
        </w:tabs>
      </w:pPr>
    </w:lvl>
  </w:abstractNum>
  <w:abstractNum w:abstractNumId="20">
    <w:nsid w:val="3EF73A06"/>
    <w:multiLevelType w:val="hybridMultilevel"/>
    <w:tmpl w:val="2C004A54"/>
    <w:lvl w:ilvl="0" w:tplc="0CB00040">
      <w:start w:val="24"/>
      <w:numFmt w:val="decimal"/>
      <w:lvlText w:val="%1."/>
      <w:lvlJc w:val="left"/>
      <w:pPr>
        <w:tabs>
          <w:tab w:val="num" w:pos="720"/>
        </w:tabs>
        <w:ind w:left="720" w:hanging="360"/>
      </w:pPr>
      <w:rPr>
        <w:rFonts w:hint="default"/>
      </w:rPr>
    </w:lvl>
    <w:lvl w:ilvl="1" w:tplc="DD581BD2">
      <w:numFmt w:val="none"/>
      <w:lvlText w:val=""/>
      <w:lvlJc w:val="left"/>
      <w:pPr>
        <w:tabs>
          <w:tab w:val="num" w:pos="360"/>
        </w:tabs>
      </w:pPr>
    </w:lvl>
    <w:lvl w:ilvl="2" w:tplc="9E4C787A">
      <w:numFmt w:val="none"/>
      <w:lvlText w:val=""/>
      <w:lvlJc w:val="left"/>
      <w:pPr>
        <w:tabs>
          <w:tab w:val="num" w:pos="360"/>
        </w:tabs>
      </w:pPr>
    </w:lvl>
    <w:lvl w:ilvl="3" w:tplc="636EFB22">
      <w:numFmt w:val="none"/>
      <w:lvlText w:val=""/>
      <w:lvlJc w:val="left"/>
      <w:pPr>
        <w:tabs>
          <w:tab w:val="num" w:pos="360"/>
        </w:tabs>
      </w:pPr>
    </w:lvl>
    <w:lvl w:ilvl="4" w:tplc="E760D28C">
      <w:numFmt w:val="none"/>
      <w:lvlText w:val=""/>
      <w:lvlJc w:val="left"/>
      <w:pPr>
        <w:tabs>
          <w:tab w:val="num" w:pos="360"/>
        </w:tabs>
      </w:pPr>
    </w:lvl>
    <w:lvl w:ilvl="5" w:tplc="DEC6D744">
      <w:numFmt w:val="none"/>
      <w:lvlText w:val=""/>
      <w:lvlJc w:val="left"/>
      <w:pPr>
        <w:tabs>
          <w:tab w:val="num" w:pos="360"/>
        </w:tabs>
      </w:pPr>
    </w:lvl>
    <w:lvl w:ilvl="6" w:tplc="CF9C122A">
      <w:numFmt w:val="none"/>
      <w:lvlText w:val=""/>
      <w:lvlJc w:val="left"/>
      <w:pPr>
        <w:tabs>
          <w:tab w:val="num" w:pos="360"/>
        </w:tabs>
      </w:pPr>
    </w:lvl>
    <w:lvl w:ilvl="7" w:tplc="4886A5BE">
      <w:numFmt w:val="none"/>
      <w:lvlText w:val=""/>
      <w:lvlJc w:val="left"/>
      <w:pPr>
        <w:tabs>
          <w:tab w:val="num" w:pos="360"/>
        </w:tabs>
      </w:pPr>
    </w:lvl>
    <w:lvl w:ilvl="8" w:tplc="DB828244">
      <w:numFmt w:val="none"/>
      <w:lvlText w:val=""/>
      <w:lvlJc w:val="left"/>
      <w:pPr>
        <w:tabs>
          <w:tab w:val="num" w:pos="360"/>
        </w:tabs>
      </w:pPr>
    </w:lvl>
  </w:abstractNum>
  <w:abstractNum w:abstractNumId="21">
    <w:nsid w:val="3FBC443A"/>
    <w:multiLevelType w:val="multilevel"/>
    <w:tmpl w:val="4B6E308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27904"/>
    <w:multiLevelType w:val="hybridMultilevel"/>
    <w:tmpl w:val="A7C81EA0"/>
    <w:lvl w:ilvl="0" w:tplc="3D266E00">
      <w:start w:val="20"/>
      <w:numFmt w:val="decimal"/>
      <w:lvlText w:val="%1."/>
      <w:lvlJc w:val="left"/>
      <w:pPr>
        <w:tabs>
          <w:tab w:val="num" w:pos="720"/>
        </w:tabs>
        <w:ind w:left="720" w:hanging="360"/>
      </w:pPr>
      <w:rPr>
        <w:rFonts w:hint="default"/>
      </w:rPr>
    </w:lvl>
    <w:lvl w:ilvl="1" w:tplc="6E122EB4">
      <w:numFmt w:val="none"/>
      <w:lvlText w:val=""/>
      <w:lvlJc w:val="left"/>
      <w:pPr>
        <w:tabs>
          <w:tab w:val="num" w:pos="360"/>
        </w:tabs>
      </w:pPr>
    </w:lvl>
    <w:lvl w:ilvl="2" w:tplc="0C6A9066">
      <w:numFmt w:val="none"/>
      <w:lvlText w:val=""/>
      <w:lvlJc w:val="left"/>
      <w:pPr>
        <w:tabs>
          <w:tab w:val="num" w:pos="360"/>
        </w:tabs>
      </w:pPr>
    </w:lvl>
    <w:lvl w:ilvl="3" w:tplc="0EC26D4A">
      <w:numFmt w:val="none"/>
      <w:lvlText w:val=""/>
      <w:lvlJc w:val="left"/>
      <w:pPr>
        <w:tabs>
          <w:tab w:val="num" w:pos="360"/>
        </w:tabs>
      </w:pPr>
    </w:lvl>
    <w:lvl w:ilvl="4" w:tplc="08D08F1A">
      <w:numFmt w:val="none"/>
      <w:lvlText w:val=""/>
      <w:lvlJc w:val="left"/>
      <w:pPr>
        <w:tabs>
          <w:tab w:val="num" w:pos="360"/>
        </w:tabs>
      </w:pPr>
    </w:lvl>
    <w:lvl w:ilvl="5" w:tplc="4CF81DBE">
      <w:numFmt w:val="none"/>
      <w:lvlText w:val=""/>
      <w:lvlJc w:val="left"/>
      <w:pPr>
        <w:tabs>
          <w:tab w:val="num" w:pos="360"/>
        </w:tabs>
      </w:pPr>
    </w:lvl>
    <w:lvl w:ilvl="6" w:tplc="441079C0">
      <w:numFmt w:val="none"/>
      <w:lvlText w:val=""/>
      <w:lvlJc w:val="left"/>
      <w:pPr>
        <w:tabs>
          <w:tab w:val="num" w:pos="360"/>
        </w:tabs>
      </w:pPr>
    </w:lvl>
    <w:lvl w:ilvl="7" w:tplc="454E14D4">
      <w:numFmt w:val="none"/>
      <w:lvlText w:val=""/>
      <w:lvlJc w:val="left"/>
      <w:pPr>
        <w:tabs>
          <w:tab w:val="num" w:pos="360"/>
        </w:tabs>
      </w:pPr>
    </w:lvl>
    <w:lvl w:ilvl="8" w:tplc="610C7B50">
      <w:numFmt w:val="none"/>
      <w:lvlText w:val=""/>
      <w:lvlJc w:val="left"/>
      <w:pPr>
        <w:tabs>
          <w:tab w:val="num" w:pos="360"/>
        </w:tabs>
      </w:pPr>
    </w:lvl>
  </w:abstractNum>
  <w:abstractNum w:abstractNumId="23">
    <w:nsid w:val="423A7251"/>
    <w:multiLevelType w:val="hybridMultilevel"/>
    <w:tmpl w:val="BEAE9FCE"/>
    <w:lvl w:ilvl="0" w:tplc="43EE97BE">
      <w:start w:val="12"/>
      <w:numFmt w:val="decimal"/>
      <w:lvlText w:val="%1."/>
      <w:lvlJc w:val="left"/>
      <w:pPr>
        <w:tabs>
          <w:tab w:val="num" w:pos="720"/>
        </w:tabs>
        <w:ind w:left="720" w:hanging="360"/>
      </w:pPr>
      <w:rPr>
        <w:rFonts w:hint="default"/>
      </w:rPr>
    </w:lvl>
    <w:lvl w:ilvl="1" w:tplc="BB4AB13C">
      <w:numFmt w:val="none"/>
      <w:lvlText w:val=""/>
      <w:lvlJc w:val="left"/>
      <w:pPr>
        <w:tabs>
          <w:tab w:val="num" w:pos="360"/>
        </w:tabs>
      </w:pPr>
    </w:lvl>
    <w:lvl w:ilvl="2" w:tplc="0060BFE8">
      <w:numFmt w:val="none"/>
      <w:lvlText w:val=""/>
      <w:lvlJc w:val="left"/>
      <w:pPr>
        <w:tabs>
          <w:tab w:val="num" w:pos="360"/>
        </w:tabs>
      </w:pPr>
    </w:lvl>
    <w:lvl w:ilvl="3" w:tplc="9A7CFEA2">
      <w:numFmt w:val="none"/>
      <w:lvlText w:val=""/>
      <w:lvlJc w:val="left"/>
      <w:pPr>
        <w:tabs>
          <w:tab w:val="num" w:pos="360"/>
        </w:tabs>
      </w:pPr>
    </w:lvl>
    <w:lvl w:ilvl="4" w:tplc="14649BE0">
      <w:numFmt w:val="none"/>
      <w:lvlText w:val=""/>
      <w:lvlJc w:val="left"/>
      <w:pPr>
        <w:tabs>
          <w:tab w:val="num" w:pos="360"/>
        </w:tabs>
      </w:pPr>
    </w:lvl>
    <w:lvl w:ilvl="5" w:tplc="461CF0CA">
      <w:numFmt w:val="none"/>
      <w:lvlText w:val=""/>
      <w:lvlJc w:val="left"/>
      <w:pPr>
        <w:tabs>
          <w:tab w:val="num" w:pos="360"/>
        </w:tabs>
      </w:pPr>
    </w:lvl>
    <w:lvl w:ilvl="6" w:tplc="319222EC">
      <w:numFmt w:val="none"/>
      <w:lvlText w:val=""/>
      <w:lvlJc w:val="left"/>
      <w:pPr>
        <w:tabs>
          <w:tab w:val="num" w:pos="360"/>
        </w:tabs>
      </w:pPr>
    </w:lvl>
    <w:lvl w:ilvl="7" w:tplc="2C94B47C">
      <w:numFmt w:val="none"/>
      <w:lvlText w:val=""/>
      <w:lvlJc w:val="left"/>
      <w:pPr>
        <w:tabs>
          <w:tab w:val="num" w:pos="360"/>
        </w:tabs>
      </w:pPr>
    </w:lvl>
    <w:lvl w:ilvl="8" w:tplc="71949FE8">
      <w:numFmt w:val="none"/>
      <w:lvlText w:val=""/>
      <w:lvlJc w:val="left"/>
      <w:pPr>
        <w:tabs>
          <w:tab w:val="num" w:pos="360"/>
        </w:tabs>
      </w:pPr>
    </w:lvl>
  </w:abstractNum>
  <w:abstractNum w:abstractNumId="24">
    <w:nsid w:val="46672363"/>
    <w:multiLevelType w:val="multilevel"/>
    <w:tmpl w:val="A5CC1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4B3D2D2E"/>
    <w:multiLevelType w:val="hybridMultilevel"/>
    <w:tmpl w:val="19285CD6"/>
    <w:lvl w:ilvl="0" w:tplc="7966C294">
      <w:start w:val="19"/>
      <w:numFmt w:val="decimal"/>
      <w:lvlText w:val="%1."/>
      <w:lvlJc w:val="left"/>
      <w:pPr>
        <w:tabs>
          <w:tab w:val="num" w:pos="720"/>
        </w:tabs>
        <w:ind w:left="720" w:hanging="360"/>
      </w:pPr>
      <w:rPr>
        <w:rFonts w:hint="default"/>
      </w:rPr>
    </w:lvl>
    <w:lvl w:ilvl="1" w:tplc="245C68C2">
      <w:numFmt w:val="none"/>
      <w:lvlText w:val=""/>
      <w:lvlJc w:val="left"/>
      <w:pPr>
        <w:tabs>
          <w:tab w:val="num" w:pos="360"/>
        </w:tabs>
      </w:pPr>
    </w:lvl>
    <w:lvl w:ilvl="2" w:tplc="4D287B96">
      <w:numFmt w:val="none"/>
      <w:lvlText w:val=""/>
      <w:lvlJc w:val="left"/>
      <w:pPr>
        <w:tabs>
          <w:tab w:val="num" w:pos="360"/>
        </w:tabs>
      </w:pPr>
    </w:lvl>
    <w:lvl w:ilvl="3" w:tplc="ABA8D254">
      <w:numFmt w:val="none"/>
      <w:lvlText w:val=""/>
      <w:lvlJc w:val="left"/>
      <w:pPr>
        <w:tabs>
          <w:tab w:val="num" w:pos="360"/>
        </w:tabs>
      </w:pPr>
    </w:lvl>
    <w:lvl w:ilvl="4" w:tplc="9E466D7A">
      <w:numFmt w:val="none"/>
      <w:lvlText w:val=""/>
      <w:lvlJc w:val="left"/>
      <w:pPr>
        <w:tabs>
          <w:tab w:val="num" w:pos="360"/>
        </w:tabs>
      </w:pPr>
    </w:lvl>
    <w:lvl w:ilvl="5" w:tplc="40FC5EB6">
      <w:numFmt w:val="none"/>
      <w:lvlText w:val=""/>
      <w:lvlJc w:val="left"/>
      <w:pPr>
        <w:tabs>
          <w:tab w:val="num" w:pos="360"/>
        </w:tabs>
      </w:pPr>
    </w:lvl>
    <w:lvl w:ilvl="6" w:tplc="00E24CB4">
      <w:numFmt w:val="none"/>
      <w:lvlText w:val=""/>
      <w:lvlJc w:val="left"/>
      <w:pPr>
        <w:tabs>
          <w:tab w:val="num" w:pos="360"/>
        </w:tabs>
      </w:pPr>
    </w:lvl>
    <w:lvl w:ilvl="7" w:tplc="14E04054">
      <w:numFmt w:val="none"/>
      <w:lvlText w:val=""/>
      <w:lvlJc w:val="left"/>
      <w:pPr>
        <w:tabs>
          <w:tab w:val="num" w:pos="360"/>
        </w:tabs>
      </w:pPr>
    </w:lvl>
    <w:lvl w:ilvl="8" w:tplc="2EBE98DA">
      <w:numFmt w:val="none"/>
      <w:lvlText w:val=""/>
      <w:lvlJc w:val="left"/>
      <w:pPr>
        <w:tabs>
          <w:tab w:val="num" w:pos="360"/>
        </w:tabs>
      </w:pPr>
    </w:lvl>
  </w:abstractNum>
  <w:abstractNum w:abstractNumId="26">
    <w:nsid w:val="4D9352A5"/>
    <w:multiLevelType w:val="hybridMultilevel"/>
    <w:tmpl w:val="2A463CA0"/>
    <w:lvl w:ilvl="0" w:tplc="0B02A7EE">
      <w:start w:val="13"/>
      <w:numFmt w:val="decimal"/>
      <w:lvlText w:val="%1."/>
      <w:lvlJc w:val="left"/>
      <w:pPr>
        <w:tabs>
          <w:tab w:val="num" w:pos="720"/>
        </w:tabs>
        <w:ind w:left="720" w:hanging="360"/>
      </w:pPr>
      <w:rPr>
        <w:rFonts w:hint="default"/>
      </w:rPr>
    </w:lvl>
    <w:lvl w:ilvl="1" w:tplc="BE7A0406">
      <w:numFmt w:val="none"/>
      <w:lvlText w:val=""/>
      <w:lvlJc w:val="left"/>
      <w:pPr>
        <w:tabs>
          <w:tab w:val="num" w:pos="360"/>
        </w:tabs>
      </w:pPr>
    </w:lvl>
    <w:lvl w:ilvl="2" w:tplc="B156A4B0">
      <w:numFmt w:val="none"/>
      <w:lvlText w:val=""/>
      <w:lvlJc w:val="left"/>
      <w:pPr>
        <w:tabs>
          <w:tab w:val="num" w:pos="360"/>
        </w:tabs>
      </w:pPr>
    </w:lvl>
    <w:lvl w:ilvl="3" w:tplc="8BC81BF2">
      <w:numFmt w:val="none"/>
      <w:lvlText w:val=""/>
      <w:lvlJc w:val="left"/>
      <w:pPr>
        <w:tabs>
          <w:tab w:val="num" w:pos="360"/>
        </w:tabs>
      </w:pPr>
    </w:lvl>
    <w:lvl w:ilvl="4" w:tplc="6276C05C">
      <w:numFmt w:val="none"/>
      <w:lvlText w:val=""/>
      <w:lvlJc w:val="left"/>
      <w:pPr>
        <w:tabs>
          <w:tab w:val="num" w:pos="360"/>
        </w:tabs>
      </w:pPr>
    </w:lvl>
    <w:lvl w:ilvl="5" w:tplc="2EC473EE">
      <w:numFmt w:val="none"/>
      <w:lvlText w:val=""/>
      <w:lvlJc w:val="left"/>
      <w:pPr>
        <w:tabs>
          <w:tab w:val="num" w:pos="360"/>
        </w:tabs>
      </w:pPr>
    </w:lvl>
    <w:lvl w:ilvl="6" w:tplc="EACE9764">
      <w:numFmt w:val="none"/>
      <w:lvlText w:val=""/>
      <w:lvlJc w:val="left"/>
      <w:pPr>
        <w:tabs>
          <w:tab w:val="num" w:pos="360"/>
        </w:tabs>
      </w:pPr>
    </w:lvl>
    <w:lvl w:ilvl="7" w:tplc="7D2A268C">
      <w:numFmt w:val="none"/>
      <w:lvlText w:val=""/>
      <w:lvlJc w:val="left"/>
      <w:pPr>
        <w:tabs>
          <w:tab w:val="num" w:pos="360"/>
        </w:tabs>
      </w:pPr>
    </w:lvl>
    <w:lvl w:ilvl="8" w:tplc="5156EB5C">
      <w:numFmt w:val="none"/>
      <w:lvlText w:val=""/>
      <w:lvlJc w:val="left"/>
      <w:pPr>
        <w:tabs>
          <w:tab w:val="num" w:pos="360"/>
        </w:tabs>
      </w:pPr>
    </w:lvl>
  </w:abstractNum>
  <w:abstractNum w:abstractNumId="27">
    <w:nsid w:val="4E9A3F91"/>
    <w:multiLevelType w:val="hybridMultilevel"/>
    <w:tmpl w:val="960CBC84"/>
    <w:lvl w:ilvl="0" w:tplc="5A142E0E">
      <w:start w:val="31"/>
      <w:numFmt w:val="decimal"/>
      <w:lvlText w:val="%1."/>
      <w:lvlJc w:val="left"/>
      <w:pPr>
        <w:tabs>
          <w:tab w:val="num" w:pos="720"/>
        </w:tabs>
        <w:ind w:left="720" w:hanging="360"/>
      </w:pPr>
      <w:rPr>
        <w:rFonts w:hint="default"/>
      </w:rPr>
    </w:lvl>
    <w:lvl w:ilvl="1" w:tplc="143E0EEE">
      <w:numFmt w:val="none"/>
      <w:lvlText w:val=""/>
      <w:lvlJc w:val="left"/>
      <w:pPr>
        <w:tabs>
          <w:tab w:val="num" w:pos="360"/>
        </w:tabs>
      </w:pPr>
    </w:lvl>
    <w:lvl w:ilvl="2" w:tplc="FC2E3084">
      <w:numFmt w:val="none"/>
      <w:lvlText w:val=""/>
      <w:lvlJc w:val="left"/>
      <w:pPr>
        <w:tabs>
          <w:tab w:val="num" w:pos="360"/>
        </w:tabs>
      </w:pPr>
    </w:lvl>
    <w:lvl w:ilvl="3" w:tplc="8CB2342A">
      <w:numFmt w:val="none"/>
      <w:lvlText w:val=""/>
      <w:lvlJc w:val="left"/>
      <w:pPr>
        <w:tabs>
          <w:tab w:val="num" w:pos="360"/>
        </w:tabs>
      </w:pPr>
    </w:lvl>
    <w:lvl w:ilvl="4" w:tplc="BB24EC1A">
      <w:numFmt w:val="none"/>
      <w:lvlText w:val=""/>
      <w:lvlJc w:val="left"/>
      <w:pPr>
        <w:tabs>
          <w:tab w:val="num" w:pos="360"/>
        </w:tabs>
      </w:pPr>
    </w:lvl>
    <w:lvl w:ilvl="5" w:tplc="3604A61E">
      <w:numFmt w:val="none"/>
      <w:lvlText w:val=""/>
      <w:lvlJc w:val="left"/>
      <w:pPr>
        <w:tabs>
          <w:tab w:val="num" w:pos="360"/>
        </w:tabs>
      </w:pPr>
    </w:lvl>
    <w:lvl w:ilvl="6" w:tplc="7E260516">
      <w:numFmt w:val="none"/>
      <w:lvlText w:val=""/>
      <w:lvlJc w:val="left"/>
      <w:pPr>
        <w:tabs>
          <w:tab w:val="num" w:pos="360"/>
        </w:tabs>
      </w:pPr>
    </w:lvl>
    <w:lvl w:ilvl="7" w:tplc="9918A95A">
      <w:numFmt w:val="none"/>
      <w:lvlText w:val=""/>
      <w:lvlJc w:val="left"/>
      <w:pPr>
        <w:tabs>
          <w:tab w:val="num" w:pos="360"/>
        </w:tabs>
      </w:pPr>
    </w:lvl>
    <w:lvl w:ilvl="8" w:tplc="64F2FCB8">
      <w:numFmt w:val="none"/>
      <w:lvlText w:val=""/>
      <w:lvlJc w:val="left"/>
      <w:pPr>
        <w:tabs>
          <w:tab w:val="num" w:pos="360"/>
        </w:tabs>
      </w:pPr>
    </w:lvl>
  </w:abstractNum>
  <w:abstractNum w:abstractNumId="28">
    <w:nsid w:val="52C04AD8"/>
    <w:multiLevelType w:val="hybridMultilevel"/>
    <w:tmpl w:val="E9365946"/>
    <w:lvl w:ilvl="0" w:tplc="B100DF68">
      <w:start w:val="4"/>
      <w:numFmt w:val="decimal"/>
      <w:lvlText w:val="%1."/>
      <w:lvlJc w:val="left"/>
      <w:pPr>
        <w:tabs>
          <w:tab w:val="num" w:pos="720"/>
        </w:tabs>
        <w:ind w:left="720" w:hanging="360"/>
      </w:pPr>
      <w:rPr>
        <w:rFonts w:hint="default"/>
      </w:rPr>
    </w:lvl>
    <w:lvl w:ilvl="1" w:tplc="4002E412">
      <w:numFmt w:val="none"/>
      <w:lvlText w:val=""/>
      <w:lvlJc w:val="left"/>
      <w:pPr>
        <w:tabs>
          <w:tab w:val="num" w:pos="360"/>
        </w:tabs>
      </w:pPr>
    </w:lvl>
    <w:lvl w:ilvl="2" w:tplc="0F6016D8">
      <w:numFmt w:val="none"/>
      <w:lvlText w:val=""/>
      <w:lvlJc w:val="left"/>
      <w:pPr>
        <w:tabs>
          <w:tab w:val="num" w:pos="360"/>
        </w:tabs>
      </w:pPr>
    </w:lvl>
    <w:lvl w:ilvl="3" w:tplc="A22E6060">
      <w:numFmt w:val="none"/>
      <w:lvlText w:val=""/>
      <w:lvlJc w:val="left"/>
      <w:pPr>
        <w:tabs>
          <w:tab w:val="num" w:pos="360"/>
        </w:tabs>
      </w:pPr>
    </w:lvl>
    <w:lvl w:ilvl="4" w:tplc="DB200F6A">
      <w:numFmt w:val="none"/>
      <w:lvlText w:val=""/>
      <w:lvlJc w:val="left"/>
      <w:pPr>
        <w:tabs>
          <w:tab w:val="num" w:pos="360"/>
        </w:tabs>
      </w:pPr>
    </w:lvl>
    <w:lvl w:ilvl="5" w:tplc="AECC7788">
      <w:numFmt w:val="none"/>
      <w:lvlText w:val=""/>
      <w:lvlJc w:val="left"/>
      <w:pPr>
        <w:tabs>
          <w:tab w:val="num" w:pos="360"/>
        </w:tabs>
      </w:pPr>
    </w:lvl>
    <w:lvl w:ilvl="6" w:tplc="1F486BE0">
      <w:numFmt w:val="none"/>
      <w:lvlText w:val=""/>
      <w:lvlJc w:val="left"/>
      <w:pPr>
        <w:tabs>
          <w:tab w:val="num" w:pos="360"/>
        </w:tabs>
      </w:pPr>
    </w:lvl>
    <w:lvl w:ilvl="7" w:tplc="FA541D58">
      <w:numFmt w:val="none"/>
      <w:lvlText w:val=""/>
      <w:lvlJc w:val="left"/>
      <w:pPr>
        <w:tabs>
          <w:tab w:val="num" w:pos="360"/>
        </w:tabs>
      </w:pPr>
    </w:lvl>
    <w:lvl w:ilvl="8" w:tplc="FAE820EE">
      <w:numFmt w:val="none"/>
      <w:lvlText w:val=""/>
      <w:lvlJc w:val="left"/>
      <w:pPr>
        <w:tabs>
          <w:tab w:val="num" w:pos="360"/>
        </w:tabs>
      </w:pPr>
    </w:lvl>
  </w:abstractNum>
  <w:abstractNum w:abstractNumId="29">
    <w:nsid w:val="55A2705F"/>
    <w:multiLevelType w:val="hybridMultilevel"/>
    <w:tmpl w:val="4880E00E"/>
    <w:lvl w:ilvl="0" w:tplc="4DCAD164">
      <w:start w:val="27"/>
      <w:numFmt w:val="decimal"/>
      <w:lvlText w:val="%1."/>
      <w:lvlJc w:val="left"/>
      <w:pPr>
        <w:tabs>
          <w:tab w:val="num" w:pos="720"/>
        </w:tabs>
        <w:ind w:left="720" w:hanging="360"/>
      </w:pPr>
      <w:rPr>
        <w:rFonts w:hint="default"/>
      </w:rPr>
    </w:lvl>
    <w:lvl w:ilvl="1" w:tplc="69FC8068">
      <w:numFmt w:val="none"/>
      <w:lvlText w:val=""/>
      <w:lvlJc w:val="left"/>
      <w:pPr>
        <w:tabs>
          <w:tab w:val="num" w:pos="360"/>
        </w:tabs>
      </w:pPr>
    </w:lvl>
    <w:lvl w:ilvl="2" w:tplc="AB0A0BCE">
      <w:numFmt w:val="none"/>
      <w:lvlText w:val=""/>
      <w:lvlJc w:val="left"/>
      <w:pPr>
        <w:tabs>
          <w:tab w:val="num" w:pos="360"/>
        </w:tabs>
      </w:pPr>
    </w:lvl>
    <w:lvl w:ilvl="3" w:tplc="3A60D7A2">
      <w:numFmt w:val="none"/>
      <w:lvlText w:val=""/>
      <w:lvlJc w:val="left"/>
      <w:pPr>
        <w:tabs>
          <w:tab w:val="num" w:pos="360"/>
        </w:tabs>
      </w:pPr>
    </w:lvl>
    <w:lvl w:ilvl="4" w:tplc="F4DEAD50">
      <w:numFmt w:val="none"/>
      <w:lvlText w:val=""/>
      <w:lvlJc w:val="left"/>
      <w:pPr>
        <w:tabs>
          <w:tab w:val="num" w:pos="360"/>
        </w:tabs>
      </w:pPr>
    </w:lvl>
    <w:lvl w:ilvl="5" w:tplc="77160974">
      <w:numFmt w:val="none"/>
      <w:lvlText w:val=""/>
      <w:lvlJc w:val="left"/>
      <w:pPr>
        <w:tabs>
          <w:tab w:val="num" w:pos="360"/>
        </w:tabs>
      </w:pPr>
    </w:lvl>
    <w:lvl w:ilvl="6" w:tplc="EA86B156">
      <w:numFmt w:val="none"/>
      <w:lvlText w:val=""/>
      <w:lvlJc w:val="left"/>
      <w:pPr>
        <w:tabs>
          <w:tab w:val="num" w:pos="360"/>
        </w:tabs>
      </w:pPr>
    </w:lvl>
    <w:lvl w:ilvl="7" w:tplc="BF3CE002">
      <w:numFmt w:val="none"/>
      <w:lvlText w:val=""/>
      <w:lvlJc w:val="left"/>
      <w:pPr>
        <w:tabs>
          <w:tab w:val="num" w:pos="360"/>
        </w:tabs>
      </w:pPr>
    </w:lvl>
    <w:lvl w:ilvl="8" w:tplc="36B665E8">
      <w:numFmt w:val="none"/>
      <w:lvlText w:val=""/>
      <w:lvlJc w:val="left"/>
      <w:pPr>
        <w:tabs>
          <w:tab w:val="num" w:pos="360"/>
        </w:tabs>
      </w:pPr>
    </w:lvl>
  </w:abstractNum>
  <w:abstractNum w:abstractNumId="30">
    <w:nsid w:val="56C9176E"/>
    <w:multiLevelType w:val="hybridMultilevel"/>
    <w:tmpl w:val="8B945944"/>
    <w:lvl w:ilvl="0" w:tplc="8E70EF0C">
      <w:start w:val="33"/>
      <w:numFmt w:val="decimal"/>
      <w:lvlText w:val="%1."/>
      <w:lvlJc w:val="left"/>
      <w:pPr>
        <w:tabs>
          <w:tab w:val="num" w:pos="720"/>
        </w:tabs>
        <w:ind w:left="720" w:hanging="360"/>
      </w:pPr>
      <w:rPr>
        <w:rFonts w:hint="default"/>
      </w:rPr>
    </w:lvl>
    <w:lvl w:ilvl="1" w:tplc="39CA52D0">
      <w:numFmt w:val="none"/>
      <w:lvlText w:val=""/>
      <w:lvlJc w:val="left"/>
      <w:pPr>
        <w:tabs>
          <w:tab w:val="num" w:pos="360"/>
        </w:tabs>
      </w:pPr>
    </w:lvl>
    <w:lvl w:ilvl="2" w:tplc="80BE62F2">
      <w:numFmt w:val="none"/>
      <w:lvlText w:val=""/>
      <w:lvlJc w:val="left"/>
      <w:pPr>
        <w:tabs>
          <w:tab w:val="num" w:pos="360"/>
        </w:tabs>
      </w:pPr>
    </w:lvl>
    <w:lvl w:ilvl="3" w:tplc="5F6E8C78">
      <w:numFmt w:val="none"/>
      <w:lvlText w:val=""/>
      <w:lvlJc w:val="left"/>
      <w:pPr>
        <w:tabs>
          <w:tab w:val="num" w:pos="360"/>
        </w:tabs>
      </w:pPr>
    </w:lvl>
    <w:lvl w:ilvl="4" w:tplc="598CD070">
      <w:numFmt w:val="none"/>
      <w:lvlText w:val=""/>
      <w:lvlJc w:val="left"/>
      <w:pPr>
        <w:tabs>
          <w:tab w:val="num" w:pos="360"/>
        </w:tabs>
      </w:pPr>
    </w:lvl>
    <w:lvl w:ilvl="5" w:tplc="F82EABEA">
      <w:numFmt w:val="none"/>
      <w:lvlText w:val=""/>
      <w:lvlJc w:val="left"/>
      <w:pPr>
        <w:tabs>
          <w:tab w:val="num" w:pos="360"/>
        </w:tabs>
      </w:pPr>
    </w:lvl>
    <w:lvl w:ilvl="6" w:tplc="B97A069C">
      <w:numFmt w:val="none"/>
      <w:lvlText w:val=""/>
      <w:lvlJc w:val="left"/>
      <w:pPr>
        <w:tabs>
          <w:tab w:val="num" w:pos="360"/>
        </w:tabs>
      </w:pPr>
    </w:lvl>
    <w:lvl w:ilvl="7" w:tplc="CFEE6714">
      <w:numFmt w:val="none"/>
      <w:lvlText w:val=""/>
      <w:lvlJc w:val="left"/>
      <w:pPr>
        <w:tabs>
          <w:tab w:val="num" w:pos="360"/>
        </w:tabs>
      </w:pPr>
    </w:lvl>
    <w:lvl w:ilvl="8" w:tplc="013E04A4">
      <w:numFmt w:val="none"/>
      <w:lvlText w:val=""/>
      <w:lvlJc w:val="left"/>
      <w:pPr>
        <w:tabs>
          <w:tab w:val="num" w:pos="360"/>
        </w:tabs>
      </w:pPr>
    </w:lvl>
  </w:abstractNum>
  <w:abstractNum w:abstractNumId="31">
    <w:nsid w:val="58AA4D9A"/>
    <w:multiLevelType w:val="multilevel"/>
    <w:tmpl w:val="B59EFA3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1B10C6A"/>
    <w:multiLevelType w:val="hybridMultilevel"/>
    <w:tmpl w:val="2962F01E"/>
    <w:lvl w:ilvl="0" w:tplc="7E46CA2E">
      <w:start w:val="43"/>
      <w:numFmt w:val="decimal"/>
      <w:lvlText w:val="%1."/>
      <w:lvlJc w:val="left"/>
      <w:pPr>
        <w:tabs>
          <w:tab w:val="num" w:pos="720"/>
        </w:tabs>
        <w:ind w:left="720" w:hanging="360"/>
      </w:pPr>
      <w:rPr>
        <w:rFonts w:hint="default"/>
      </w:rPr>
    </w:lvl>
    <w:lvl w:ilvl="1" w:tplc="BEB26024">
      <w:numFmt w:val="none"/>
      <w:lvlText w:val=""/>
      <w:lvlJc w:val="left"/>
      <w:pPr>
        <w:tabs>
          <w:tab w:val="num" w:pos="360"/>
        </w:tabs>
      </w:pPr>
    </w:lvl>
    <w:lvl w:ilvl="2" w:tplc="A9E41100">
      <w:numFmt w:val="none"/>
      <w:lvlText w:val=""/>
      <w:lvlJc w:val="left"/>
      <w:pPr>
        <w:tabs>
          <w:tab w:val="num" w:pos="360"/>
        </w:tabs>
      </w:pPr>
    </w:lvl>
    <w:lvl w:ilvl="3" w:tplc="ABD47AFE">
      <w:numFmt w:val="none"/>
      <w:lvlText w:val=""/>
      <w:lvlJc w:val="left"/>
      <w:pPr>
        <w:tabs>
          <w:tab w:val="num" w:pos="360"/>
        </w:tabs>
      </w:pPr>
    </w:lvl>
    <w:lvl w:ilvl="4" w:tplc="C9B6E3E0">
      <w:numFmt w:val="none"/>
      <w:lvlText w:val=""/>
      <w:lvlJc w:val="left"/>
      <w:pPr>
        <w:tabs>
          <w:tab w:val="num" w:pos="360"/>
        </w:tabs>
      </w:pPr>
    </w:lvl>
    <w:lvl w:ilvl="5" w:tplc="89E46CB2">
      <w:numFmt w:val="none"/>
      <w:lvlText w:val=""/>
      <w:lvlJc w:val="left"/>
      <w:pPr>
        <w:tabs>
          <w:tab w:val="num" w:pos="360"/>
        </w:tabs>
      </w:pPr>
    </w:lvl>
    <w:lvl w:ilvl="6" w:tplc="6A969984">
      <w:numFmt w:val="none"/>
      <w:lvlText w:val=""/>
      <w:lvlJc w:val="left"/>
      <w:pPr>
        <w:tabs>
          <w:tab w:val="num" w:pos="360"/>
        </w:tabs>
      </w:pPr>
    </w:lvl>
    <w:lvl w:ilvl="7" w:tplc="C3FE906A">
      <w:numFmt w:val="none"/>
      <w:lvlText w:val=""/>
      <w:lvlJc w:val="left"/>
      <w:pPr>
        <w:tabs>
          <w:tab w:val="num" w:pos="360"/>
        </w:tabs>
      </w:pPr>
    </w:lvl>
    <w:lvl w:ilvl="8" w:tplc="C9AC59AE">
      <w:numFmt w:val="none"/>
      <w:lvlText w:val=""/>
      <w:lvlJc w:val="left"/>
      <w:pPr>
        <w:tabs>
          <w:tab w:val="num" w:pos="360"/>
        </w:tabs>
      </w:pPr>
    </w:lvl>
  </w:abstractNum>
  <w:abstractNum w:abstractNumId="33">
    <w:nsid w:val="6457240A"/>
    <w:multiLevelType w:val="hybridMultilevel"/>
    <w:tmpl w:val="186E9F46"/>
    <w:lvl w:ilvl="0" w:tplc="FDFC5B5C">
      <w:start w:val="15"/>
      <w:numFmt w:val="decimal"/>
      <w:lvlText w:val="%1."/>
      <w:lvlJc w:val="left"/>
      <w:pPr>
        <w:tabs>
          <w:tab w:val="num" w:pos="720"/>
        </w:tabs>
        <w:ind w:left="720" w:hanging="360"/>
      </w:pPr>
      <w:rPr>
        <w:rFonts w:hint="default"/>
      </w:rPr>
    </w:lvl>
    <w:lvl w:ilvl="1" w:tplc="31304FBA">
      <w:numFmt w:val="none"/>
      <w:lvlText w:val=""/>
      <w:lvlJc w:val="left"/>
      <w:pPr>
        <w:tabs>
          <w:tab w:val="num" w:pos="360"/>
        </w:tabs>
      </w:pPr>
    </w:lvl>
    <w:lvl w:ilvl="2" w:tplc="02FA8A66">
      <w:numFmt w:val="none"/>
      <w:lvlText w:val=""/>
      <w:lvlJc w:val="left"/>
      <w:pPr>
        <w:tabs>
          <w:tab w:val="num" w:pos="360"/>
        </w:tabs>
      </w:pPr>
    </w:lvl>
    <w:lvl w:ilvl="3" w:tplc="114AB144">
      <w:numFmt w:val="none"/>
      <w:lvlText w:val=""/>
      <w:lvlJc w:val="left"/>
      <w:pPr>
        <w:tabs>
          <w:tab w:val="num" w:pos="360"/>
        </w:tabs>
      </w:pPr>
    </w:lvl>
    <w:lvl w:ilvl="4" w:tplc="E9C0013E">
      <w:numFmt w:val="none"/>
      <w:lvlText w:val=""/>
      <w:lvlJc w:val="left"/>
      <w:pPr>
        <w:tabs>
          <w:tab w:val="num" w:pos="360"/>
        </w:tabs>
      </w:pPr>
    </w:lvl>
    <w:lvl w:ilvl="5" w:tplc="E3220B30">
      <w:numFmt w:val="none"/>
      <w:lvlText w:val=""/>
      <w:lvlJc w:val="left"/>
      <w:pPr>
        <w:tabs>
          <w:tab w:val="num" w:pos="360"/>
        </w:tabs>
      </w:pPr>
    </w:lvl>
    <w:lvl w:ilvl="6" w:tplc="8A64C6E6">
      <w:numFmt w:val="none"/>
      <w:lvlText w:val=""/>
      <w:lvlJc w:val="left"/>
      <w:pPr>
        <w:tabs>
          <w:tab w:val="num" w:pos="360"/>
        </w:tabs>
      </w:pPr>
    </w:lvl>
    <w:lvl w:ilvl="7" w:tplc="F7589F06">
      <w:numFmt w:val="none"/>
      <w:lvlText w:val=""/>
      <w:lvlJc w:val="left"/>
      <w:pPr>
        <w:tabs>
          <w:tab w:val="num" w:pos="360"/>
        </w:tabs>
      </w:pPr>
    </w:lvl>
    <w:lvl w:ilvl="8" w:tplc="2BE08E48">
      <w:numFmt w:val="none"/>
      <w:lvlText w:val=""/>
      <w:lvlJc w:val="left"/>
      <w:pPr>
        <w:tabs>
          <w:tab w:val="num" w:pos="360"/>
        </w:tabs>
      </w:pPr>
    </w:lvl>
  </w:abstractNum>
  <w:abstractNum w:abstractNumId="34">
    <w:nsid w:val="66F76E38"/>
    <w:multiLevelType w:val="hybridMultilevel"/>
    <w:tmpl w:val="670C91EA"/>
    <w:lvl w:ilvl="0" w:tplc="3C421542">
      <w:start w:val="29"/>
      <w:numFmt w:val="decimal"/>
      <w:lvlText w:val="%1."/>
      <w:lvlJc w:val="left"/>
      <w:pPr>
        <w:tabs>
          <w:tab w:val="num" w:pos="720"/>
        </w:tabs>
        <w:ind w:left="720" w:hanging="360"/>
      </w:pPr>
      <w:rPr>
        <w:rFonts w:hint="default"/>
      </w:rPr>
    </w:lvl>
    <w:lvl w:ilvl="1" w:tplc="019299D4">
      <w:numFmt w:val="none"/>
      <w:lvlText w:val=""/>
      <w:lvlJc w:val="left"/>
      <w:pPr>
        <w:tabs>
          <w:tab w:val="num" w:pos="360"/>
        </w:tabs>
      </w:pPr>
    </w:lvl>
    <w:lvl w:ilvl="2" w:tplc="01FC717E">
      <w:numFmt w:val="none"/>
      <w:lvlText w:val=""/>
      <w:lvlJc w:val="left"/>
      <w:pPr>
        <w:tabs>
          <w:tab w:val="num" w:pos="360"/>
        </w:tabs>
      </w:pPr>
    </w:lvl>
    <w:lvl w:ilvl="3" w:tplc="6204AA30">
      <w:numFmt w:val="none"/>
      <w:lvlText w:val=""/>
      <w:lvlJc w:val="left"/>
      <w:pPr>
        <w:tabs>
          <w:tab w:val="num" w:pos="360"/>
        </w:tabs>
      </w:pPr>
    </w:lvl>
    <w:lvl w:ilvl="4" w:tplc="68028812">
      <w:numFmt w:val="none"/>
      <w:lvlText w:val=""/>
      <w:lvlJc w:val="left"/>
      <w:pPr>
        <w:tabs>
          <w:tab w:val="num" w:pos="360"/>
        </w:tabs>
      </w:pPr>
    </w:lvl>
    <w:lvl w:ilvl="5" w:tplc="7AF46BE0">
      <w:numFmt w:val="none"/>
      <w:lvlText w:val=""/>
      <w:lvlJc w:val="left"/>
      <w:pPr>
        <w:tabs>
          <w:tab w:val="num" w:pos="360"/>
        </w:tabs>
      </w:pPr>
    </w:lvl>
    <w:lvl w:ilvl="6" w:tplc="E9C23CD6">
      <w:numFmt w:val="none"/>
      <w:lvlText w:val=""/>
      <w:lvlJc w:val="left"/>
      <w:pPr>
        <w:tabs>
          <w:tab w:val="num" w:pos="360"/>
        </w:tabs>
      </w:pPr>
    </w:lvl>
    <w:lvl w:ilvl="7" w:tplc="3514A7B0">
      <w:numFmt w:val="none"/>
      <w:lvlText w:val=""/>
      <w:lvlJc w:val="left"/>
      <w:pPr>
        <w:tabs>
          <w:tab w:val="num" w:pos="360"/>
        </w:tabs>
      </w:pPr>
    </w:lvl>
    <w:lvl w:ilvl="8" w:tplc="BD40FB76">
      <w:numFmt w:val="none"/>
      <w:lvlText w:val=""/>
      <w:lvlJc w:val="left"/>
      <w:pPr>
        <w:tabs>
          <w:tab w:val="num" w:pos="360"/>
        </w:tabs>
      </w:pPr>
    </w:lvl>
  </w:abstractNum>
  <w:abstractNum w:abstractNumId="35">
    <w:nsid w:val="692D1ED2"/>
    <w:multiLevelType w:val="hybridMultilevel"/>
    <w:tmpl w:val="18B4FC86"/>
    <w:lvl w:ilvl="0" w:tplc="C74E96A4">
      <w:start w:val="22"/>
      <w:numFmt w:val="decimal"/>
      <w:lvlText w:val="%1."/>
      <w:lvlJc w:val="left"/>
      <w:pPr>
        <w:tabs>
          <w:tab w:val="num" w:pos="720"/>
        </w:tabs>
        <w:ind w:left="720" w:hanging="360"/>
      </w:pPr>
      <w:rPr>
        <w:rFonts w:hint="default"/>
      </w:rPr>
    </w:lvl>
    <w:lvl w:ilvl="1" w:tplc="988E1598">
      <w:numFmt w:val="none"/>
      <w:lvlText w:val=""/>
      <w:lvlJc w:val="left"/>
      <w:pPr>
        <w:tabs>
          <w:tab w:val="num" w:pos="360"/>
        </w:tabs>
      </w:pPr>
    </w:lvl>
    <w:lvl w:ilvl="2" w:tplc="CA92C99A">
      <w:numFmt w:val="none"/>
      <w:lvlText w:val=""/>
      <w:lvlJc w:val="left"/>
      <w:pPr>
        <w:tabs>
          <w:tab w:val="num" w:pos="360"/>
        </w:tabs>
      </w:pPr>
    </w:lvl>
    <w:lvl w:ilvl="3" w:tplc="A686EEA2">
      <w:numFmt w:val="none"/>
      <w:lvlText w:val=""/>
      <w:lvlJc w:val="left"/>
      <w:pPr>
        <w:tabs>
          <w:tab w:val="num" w:pos="360"/>
        </w:tabs>
      </w:pPr>
    </w:lvl>
    <w:lvl w:ilvl="4" w:tplc="7FE0227E">
      <w:numFmt w:val="none"/>
      <w:lvlText w:val=""/>
      <w:lvlJc w:val="left"/>
      <w:pPr>
        <w:tabs>
          <w:tab w:val="num" w:pos="360"/>
        </w:tabs>
      </w:pPr>
    </w:lvl>
    <w:lvl w:ilvl="5" w:tplc="A96E61FC">
      <w:numFmt w:val="none"/>
      <w:lvlText w:val=""/>
      <w:lvlJc w:val="left"/>
      <w:pPr>
        <w:tabs>
          <w:tab w:val="num" w:pos="360"/>
        </w:tabs>
      </w:pPr>
    </w:lvl>
    <w:lvl w:ilvl="6" w:tplc="83561758">
      <w:numFmt w:val="none"/>
      <w:lvlText w:val=""/>
      <w:lvlJc w:val="left"/>
      <w:pPr>
        <w:tabs>
          <w:tab w:val="num" w:pos="360"/>
        </w:tabs>
      </w:pPr>
    </w:lvl>
    <w:lvl w:ilvl="7" w:tplc="D8246562">
      <w:numFmt w:val="none"/>
      <w:lvlText w:val=""/>
      <w:lvlJc w:val="left"/>
      <w:pPr>
        <w:tabs>
          <w:tab w:val="num" w:pos="360"/>
        </w:tabs>
      </w:pPr>
    </w:lvl>
    <w:lvl w:ilvl="8" w:tplc="E54AD7EE">
      <w:numFmt w:val="none"/>
      <w:lvlText w:val=""/>
      <w:lvlJc w:val="left"/>
      <w:pPr>
        <w:tabs>
          <w:tab w:val="num" w:pos="360"/>
        </w:tabs>
      </w:pPr>
    </w:lvl>
  </w:abstractNum>
  <w:abstractNum w:abstractNumId="36">
    <w:nsid w:val="6C10721B"/>
    <w:multiLevelType w:val="hybridMultilevel"/>
    <w:tmpl w:val="D94A8174"/>
    <w:lvl w:ilvl="0" w:tplc="5B5E9398">
      <w:start w:val="34"/>
      <w:numFmt w:val="decimal"/>
      <w:lvlText w:val="%1."/>
      <w:lvlJc w:val="left"/>
      <w:pPr>
        <w:tabs>
          <w:tab w:val="num" w:pos="720"/>
        </w:tabs>
        <w:ind w:left="720" w:hanging="360"/>
      </w:pPr>
      <w:rPr>
        <w:rFonts w:hint="default"/>
      </w:rPr>
    </w:lvl>
    <w:lvl w:ilvl="1" w:tplc="93A6E0BE">
      <w:numFmt w:val="none"/>
      <w:lvlText w:val=""/>
      <w:lvlJc w:val="left"/>
      <w:pPr>
        <w:tabs>
          <w:tab w:val="num" w:pos="360"/>
        </w:tabs>
      </w:pPr>
    </w:lvl>
    <w:lvl w:ilvl="2" w:tplc="5F90A578">
      <w:numFmt w:val="none"/>
      <w:lvlText w:val=""/>
      <w:lvlJc w:val="left"/>
      <w:pPr>
        <w:tabs>
          <w:tab w:val="num" w:pos="360"/>
        </w:tabs>
      </w:pPr>
    </w:lvl>
    <w:lvl w:ilvl="3" w:tplc="853CBAD2">
      <w:numFmt w:val="none"/>
      <w:lvlText w:val=""/>
      <w:lvlJc w:val="left"/>
      <w:pPr>
        <w:tabs>
          <w:tab w:val="num" w:pos="360"/>
        </w:tabs>
      </w:pPr>
    </w:lvl>
    <w:lvl w:ilvl="4" w:tplc="90A0B8DC">
      <w:numFmt w:val="none"/>
      <w:lvlText w:val=""/>
      <w:lvlJc w:val="left"/>
      <w:pPr>
        <w:tabs>
          <w:tab w:val="num" w:pos="360"/>
        </w:tabs>
      </w:pPr>
    </w:lvl>
    <w:lvl w:ilvl="5" w:tplc="3EF00718">
      <w:numFmt w:val="none"/>
      <w:lvlText w:val=""/>
      <w:lvlJc w:val="left"/>
      <w:pPr>
        <w:tabs>
          <w:tab w:val="num" w:pos="360"/>
        </w:tabs>
      </w:pPr>
    </w:lvl>
    <w:lvl w:ilvl="6" w:tplc="A4BEB07E">
      <w:numFmt w:val="none"/>
      <w:lvlText w:val=""/>
      <w:lvlJc w:val="left"/>
      <w:pPr>
        <w:tabs>
          <w:tab w:val="num" w:pos="360"/>
        </w:tabs>
      </w:pPr>
    </w:lvl>
    <w:lvl w:ilvl="7" w:tplc="40103366">
      <w:numFmt w:val="none"/>
      <w:lvlText w:val=""/>
      <w:lvlJc w:val="left"/>
      <w:pPr>
        <w:tabs>
          <w:tab w:val="num" w:pos="360"/>
        </w:tabs>
      </w:pPr>
    </w:lvl>
    <w:lvl w:ilvl="8" w:tplc="4C142552">
      <w:numFmt w:val="none"/>
      <w:lvlText w:val=""/>
      <w:lvlJc w:val="left"/>
      <w:pPr>
        <w:tabs>
          <w:tab w:val="num" w:pos="360"/>
        </w:tabs>
      </w:pPr>
    </w:lvl>
  </w:abstractNum>
  <w:abstractNum w:abstractNumId="37">
    <w:nsid w:val="70165502"/>
    <w:multiLevelType w:val="hybridMultilevel"/>
    <w:tmpl w:val="9F68E4C2"/>
    <w:lvl w:ilvl="0" w:tplc="36EEACC2">
      <w:start w:val="17"/>
      <w:numFmt w:val="decimal"/>
      <w:lvlText w:val="%1."/>
      <w:lvlJc w:val="left"/>
      <w:pPr>
        <w:tabs>
          <w:tab w:val="num" w:pos="720"/>
        </w:tabs>
        <w:ind w:left="720" w:hanging="360"/>
      </w:pPr>
      <w:rPr>
        <w:rFonts w:hint="default"/>
      </w:rPr>
    </w:lvl>
    <w:lvl w:ilvl="1" w:tplc="439056CE">
      <w:numFmt w:val="none"/>
      <w:lvlText w:val=""/>
      <w:lvlJc w:val="left"/>
      <w:pPr>
        <w:tabs>
          <w:tab w:val="num" w:pos="360"/>
        </w:tabs>
      </w:pPr>
    </w:lvl>
    <w:lvl w:ilvl="2" w:tplc="7624BBD6">
      <w:numFmt w:val="none"/>
      <w:lvlText w:val=""/>
      <w:lvlJc w:val="left"/>
      <w:pPr>
        <w:tabs>
          <w:tab w:val="num" w:pos="360"/>
        </w:tabs>
      </w:pPr>
    </w:lvl>
    <w:lvl w:ilvl="3" w:tplc="7C264930">
      <w:numFmt w:val="none"/>
      <w:lvlText w:val=""/>
      <w:lvlJc w:val="left"/>
      <w:pPr>
        <w:tabs>
          <w:tab w:val="num" w:pos="360"/>
        </w:tabs>
      </w:pPr>
    </w:lvl>
    <w:lvl w:ilvl="4" w:tplc="4D94808A">
      <w:numFmt w:val="none"/>
      <w:lvlText w:val=""/>
      <w:lvlJc w:val="left"/>
      <w:pPr>
        <w:tabs>
          <w:tab w:val="num" w:pos="360"/>
        </w:tabs>
      </w:pPr>
    </w:lvl>
    <w:lvl w:ilvl="5" w:tplc="A5400B80">
      <w:numFmt w:val="none"/>
      <w:lvlText w:val=""/>
      <w:lvlJc w:val="left"/>
      <w:pPr>
        <w:tabs>
          <w:tab w:val="num" w:pos="360"/>
        </w:tabs>
      </w:pPr>
    </w:lvl>
    <w:lvl w:ilvl="6" w:tplc="8B70CB7E">
      <w:numFmt w:val="none"/>
      <w:lvlText w:val=""/>
      <w:lvlJc w:val="left"/>
      <w:pPr>
        <w:tabs>
          <w:tab w:val="num" w:pos="360"/>
        </w:tabs>
      </w:pPr>
    </w:lvl>
    <w:lvl w:ilvl="7" w:tplc="2E4EF464">
      <w:numFmt w:val="none"/>
      <w:lvlText w:val=""/>
      <w:lvlJc w:val="left"/>
      <w:pPr>
        <w:tabs>
          <w:tab w:val="num" w:pos="360"/>
        </w:tabs>
      </w:pPr>
    </w:lvl>
    <w:lvl w:ilvl="8" w:tplc="67DA9FA0">
      <w:numFmt w:val="none"/>
      <w:lvlText w:val=""/>
      <w:lvlJc w:val="left"/>
      <w:pPr>
        <w:tabs>
          <w:tab w:val="num" w:pos="360"/>
        </w:tabs>
      </w:pPr>
    </w:lvl>
  </w:abstractNum>
  <w:abstractNum w:abstractNumId="38">
    <w:nsid w:val="70A83AC3"/>
    <w:multiLevelType w:val="hybridMultilevel"/>
    <w:tmpl w:val="77A21ACC"/>
    <w:lvl w:ilvl="0" w:tplc="EC8EC19E">
      <w:start w:val="8"/>
      <w:numFmt w:val="decimal"/>
      <w:lvlText w:val="%1."/>
      <w:lvlJc w:val="left"/>
      <w:pPr>
        <w:tabs>
          <w:tab w:val="num" w:pos="720"/>
        </w:tabs>
        <w:ind w:left="720" w:hanging="360"/>
      </w:pPr>
      <w:rPr>
        <w:rFonts w:hint="default"/>
      </w:rPr>
    </w:lvl>
    <w:lvl w:ilvl="1" w:tplc="846450E8">
      <w:numFmt w:val="none"/>
      <w:lvlText w:val=""/>
      <w:lvlJc w:val="left"/>
      <w:pPr>
        <w:tabs>
          <w:tab w:val="num" w:pos="360"/>
        </w:tabs>
      </w:pPr>
    </w:lvl>
    <w:lvl w:ilvl="2" w:tplc="2968C828">
      <w:numFmt w:val="none"/>
      <w:lvlText w:val=""/>
      <w:lvlJc w:val="left"/>
      <w:pPr>
        <w:tabs>
          <w:tab w:val="num" w:pos="360"/>
        </w:tabs>
      </w:pPr>
    </w:lvl>
    <w:lvl w:ilvl="3" w:tplc="22963E50">
      <w:numFmt w:val="none"/>
      <w:lvlText w:val=""/>
      <w:lvlJc w:val="left"/>
      <w:pPr>
        <w:tabs>
          <w:tab w:val="num" w:pos="360"/>
        </w:tabs>
      </w:pPr>
    </w:lvl>
    <w:lvl w:ilvl="4" w:tplc="D6E0D0B0">
      <w:numFmt w:val="none"/>
      <w:lvlText w:val=""/>
      <w:lvlJc w:val="left"/>
      <w:pPr>
        <w:tabs>
          <w:tab w:val="num" w:pos="360"/>
        </w:tabs>
      </w:pPr>
    </w:lvl>
    <w:lvl w:ilvl="5" w:tplc="82EAE05A">
      <w:numFmt w:val="none"/>
      <w:lvlText w:val=""/>
      <w:lvlJc w:val="left"/>
      <w:pPr>
        <w:tabs>
          <w:tab w:val="num" w:pos="360"/>
        </w:tabs>
      </w:pPr>
    </w:lvl>
    <w:lvl w:ilvl="6" w:tplc="9FCAAE46">
      <w:numFmt w:val="none"/>
      <w:lvlText w:val=""/>
      <w:lvlJc w:val="left"/>
      <w:pPr>
        <w:tabs>
          <w:tab w:val="num" w:pos="360"/>
        </w:tabs>
      </w:pPr>
    </w:lvl>
    <w:lvl w:ilvl="7" w:tplc="27BEE930">
      <w:numFmt w:val="none"/>
      <w:lvlText w:val=""/>
      <w:lvlJc w:val="left"/>
      <w:pPr>
        <w:tabs>
          <w:tab w:val="num" w:pos="360"/>
        </w:tabs>
      </w:pPr>
    </w:lvl>
    <w:lvl w:ilvl="8" w:tplc="5CF485F8">
      <w:numFmt w:val="none"/>
      <w:lvlText w:val=""/>
      <w:lvlJc w:val="left"/>
      <w:pPr>
        <w:tabs>
          <w:tab w:val="num" w:pos="360"/>
        </w:tabs>
      </w:pPr>
    </w:lvl>
  </w:abstractNum>
  <w:abstractNum w:abstractNumId="39">
    <w:nsid w:val="722718DF"/>
    <w:multiLevelType w:val="hybridMultilevel"/>
    <w:tmpl w:val="1A1E704A"/>
    <w:lvl w:ilvl="0" w:tplc="FA923F5A">
      <w:start w:val="16"/>
      <w:numFmt w:val="bullet"/>
      <w:lvlText w:val=""/>
      <w:lvlJc w:val="left"/>
      <w:pPr>
        <w:ind w:left="720" w:hanging="360"/>
      </w:pPr>
      <w:rPr>
        <w:rFonts w:ascii="Symbol" w:eastAsia="Times New Roman" w:hAnsi="Symbol" w:cs="Times New Roman" w:hint="default"/>
      </w:rPr>
    </w:lvl>
    <w:lvl w:ilvl="1" w:tplc="C13CCFA6" w:tentative="1">
      <w:start w:val="1"/>
      <w:numFmt w:val="bullet"/>
      <w:lvlText w:val="o"/>
      <w:lvlJc w:val="left"/>
      <w:pPr>
        <w:ind w:left="1440" w:hanging="360"/>
      </w:pPr>
      <w:rPr>
        <w:rFonts w:ascii="Courier New" w:hAnsi="Courier New" w:cs="Courier New" w:hint="default"/>
      </w:rPr>
    </w:lvl>
    <w:lvl w:ilvl="2" w:tplc="CDEEB648" w:tentative="1">
      <w:start w:val="1"/>
      <w:numFmt w:val="bullet"/>
      <w:lvlText w:val=""/>
      <w:lvlJc w:val="left"/>
      <w:pPr>
        <w:ind w:left="2160" w:hanging="360"/>
      </w:pPr>
      <w:rPr>
        <w:rFonts w:ascii="Wingdings" w:hAnsi="Wingdings" w:hint="default"/>
      </w:rPr>
    </w:lvl>
    <w:lvl w:ilvl="3" w:tplc="5560D114" w:tentative="1">
      <w:start w:val="1"/>
      <w:numFmt w:val="bullet"/>
      <w:lvlText w:val=""/>
      <w:lvlJc w:val="left"/>
      <w:pPr>
        <w:ind w:left="2880" w:hanging="360"/>
      </w:pPr>
      <w:rPr>
        <w:rFonts w:ascii="Symbol" w:hAnsi="Symbol" w:hint="default"/>
      </w:rPr>
    </w:lvl>
    <w:lvl w:ilvl="4" w:tplc="A91C2082" w:tentative="1">
      <w:start w:val="1"/>
      <w:numFmt w:val="bullet"/>
      <w:lvlText w:val="o"/>
      <w:lvlJc w:val="left"/>
      <w:pPr>
        <w:ind w:left="3600" w:hanging="360"/>
      </w:pPr>
      <w:rPr>
        <w:rFonts w:ascii="Courier New" w:hAnsi="Courier New" w:cs="Courier New" w:hint="default"/>
      </w:rPr>
    </w:lvl>
    <w:lvl w:ilvl="5" w:tplc="6472DD2A" w:tentative="1">
      <w:start w:val="1"/>
      <w:numFmt w:val="bullet"/>
      <w:lvlText w:val=""/>
      <w:lvlJc w:val="left"/>
      <w:pPr>
        <w:ind w:left="4320" w:hanging="360"/>
      </w:pPr>
      <w:rPr>
        <w:rFonts w:ascii="Wingdings" w:hAnsi="Wingdings" w:hint="default"/>
      </w:rPr>
    </w:lvl>
    <w:lvl w:ilvl="6" w:tplc="279AB348" w:tentative="1">
      <w:start w:val="1"/>
      <w:numFmt w:val="bullet"/>
      <w:lvlText w:val=""/>
      <w:lvlJc w:val="left"/>
      <w:pPr>
        <w:ind w:left="5040" w:hanging="360"/>
      </w:pPr>
      <w:rPr>
        <w:rFonts w:ascii="Symbol" w:hAnsi="Symbol" w:hint="default"/>
      </w:rPr>
    </w:lvl>
    <w:lvl w:ilvl="7" w:tplc="3DA6816C" w:tentative="1">
      <w:start w:val="1"/>
      <w:numFmt w:val="bullet"/>
      <w:lvlText w:val="o"/>
      <w:lvlJc w:val="left"/>
      <w:pPr>
        <w:ind w:left="5760" w:hanging="360"/>
      </w:pPr>
      <w:rPr>
        <w:rFonts w:ascii="Courier New" w:hAnsi="Courier New" w:cs="Courier New" w:hint="default"/>
      </w:rPr>
    </w:lvl>
    <w:lvl w:ilvl="8" w:tplc="98825D78"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1"/>
  </w:num>
  <w:num w:numId="4">
    <w:abstractNumId w:val="7"/>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8"/>
  </w:num>
  <w:num w:numId="8">
    <w:abstractNumId w:val="17"/>
  </w:num>
  <w:num w:numId="9">
    <w:abstractNumId w:val="28"/>
  </w:num>
  <w:num w:numId="10">
    <w:abstractNumId w:val="38"/>
  </w:num>
  <w:num w:numId="11">
    <w:abstractNumId w:val="5"/>
  </w:num>
  <w:num w:numId="12">
    <w:abstractNumId w:val="19"/>
  </w:num>
  <w:num w:numId="13">
    <w:abstractNumId w:val="23"/>
  </w:num>
  <w:num w:numId="14">
    <w:abstractNumId w:val="26"/>
  </w:num>
  <w:num w:numId="15">
    <w:abstractNumId w:val="12"/>
  </w:num>
  <w:num w:numId="16">
    <w:abstractNumId w:val="33"/>
  </w:num>
  <w:num w:numId="17">
    <w:abstractNumId w:val="37"/>
  </w:num>
  <w:num w:numId="18">
    <w:abstractNumId w:val="25"/>
  </w:num>
  <w:num w:numId="19">
    <w:abstractNumId w:val="22"/>
  </w:num>
  <w:num w:numId="20">
    <w:abstractNumId w:val="11"/>
  </w:num>
  <w:num w:numId="21">
    <w:abstractNumId w:val="35"/>
  </w:num>
  <w:num w:numId="22">
    <w:abstractNumId w:val="13"/>
  </w:num>
  <w:num w:numId="23">
    <w:abstractNumId w:val="20"/>
  </w:num>
  <w:num w:numId="24">
    <w:abstractNumId w:val="29"/>
  </w:num>
  <w:num w:numId="25">
    <w:abstractNumId w:val="14"/>
  </w:num>
  <w:num w:numId="26">
    <w:abstractNumId w:val="34"/>
  </w:num>
  <w:num w:numId="27">
    <w:abstractNumId w:val="9"/>
  </w:num>
  <w:num w:numId="28">
    <w:abstractNumId w:val="27"/>
  </w:num>
  <w:num w:numId="29">
    <w:abstractNumId w:val="30"/>
  </w:num>
  <w:num w:numId="30">
    <w:abstractNumId w:val="36"/>
  </w:num>
  <w:num w:numId="31">
    <w:abstractNumId w:val="18"/>
  </w:num>
  <w:num w:numId="32">
    <w:abstractNumId w:val="32"/>
  </w:num>
  <w:num w:numId="33">
    <w:abstractNumId w:val="10"/>
  </w:num>
  <w:num w:numId="34">
    <w:abstractNumId w:val="0"/>
  </w:num>
  <w:num w:numId="35">
    <w:abstractNumId w:val="1"/>
  </w:num>
  <w:num w:numId="36">
    <w:abstractNumId w:val="6"/>
  </w:num>
  <w:num w:numId="37">
    <w:abstractNumId w:val="16"/>
  </w:num>
  <w:num w:numId="38">
    <w:abstractNumId w:val="39"/>
  </w:num>
  <w:num w:numId="39">
    <w:abstractNumId w:val="24"/>
  </w:num>
  <w:num w:numId="40">
    <w:abstractNumId w:val="24"/>
    <w:lvlOverride w:ilvl="0">
      <w:startOverride w:val="13"/>
    </w:lvlOverride>
    <w:lvlOverride w:ilvl="1">
      <w:startOverride w:val="3"/>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356B"/>
    <w:rsid w:val="00002A06"/>
    <w:rsid w:val="00013561"/>
    <w:rsid w:val="000321F6"/>
    <w:rsid w:val="000331F1"/>
    <w:rsid w:val="00050C3D"/>
    <w:rsid w:val="000608D8"/>
    <w:rsid w:val="00070FAD"/>
    <w:rsid w:val="000733E4"/>
    <w:rsid w:val="00077EBD"/>
    <w:rsid w:val="000A12FF"/>
    <w:rsid w:val="000A4B36"/>
    <w:rsid w:val="000B2394"/>
    <w:rsid w:val="000B344C"/>
    <w:rsid w:val="000C02E5"/>
    <w:rsid w:val="000C720C"/>
    <w:rsid w:val="000D1348"/>
    <w:rsid w:val="000E4F42"/>
    <w:rsid w:val="00137F8B"/>
    <w:rsid w:val="0014726F"/>
    <w:rsid w:val="00155475"/>
    <w:rsid w:val="00162913"/>
    <w:rsid w:val="00172E8F"/>
    <w:rsid w:val="001766D4"/>
    <w:rsid w:val="001772E8"/>
    <w:rsid w:val="001863B7"/>
    <w:rsid w:val="00192A30"/>
    <w:rsid w:val="001D332E"/>
    <w:rsid w:val="001E47F5"/>
    <w:rsid w:val="001E7DC2"/>
    <w:rsid w:val="001F055D"/>
    <w:rsid w:val="001F0C26"/>
    <w:rsid w:val="001F44DF"/>
    <w:rsid w:val="0021282E"/>
    <w:rsid w:val="00224BC9"/>
    <w:rsid w:val="002406C2"/>
    <w:rsid w:val="002470AE"/>
    <w:rsid w:val="00251F25"/>
    <w:rsid w:val="00251F88"/>
    <w:rsid w:val="002620AC"/>
    <w:rsid w:val="002636CE"/>
    <w:rsid w:val="00264BBB"/>
    <w:rsid w:val="00273C79"/>
    <w:rsid w:val="00275E3E"/>
    <w:rsid w:val="0027650B"/>
    <w:rsid w:val="00277E22"/>
    <w:rsid w:val="00280A67"/>
    <w:rsid w:val="002A7306"/>
    <w:rsid w:val="002B25E8"/>
    <w:rsid w:val="002B5D70"/>
    <w:rsid w:val="002C7A67"/>
    <w:rsid w:val="002D07CE"/>
    <w:rsid w:val="002D0D34"/>
    <w:rsid w:val="002E595C"/>
    <w:rsid w:val="002F102B"/>
    <w:rsid w:val="00344B01"/>
    <w:rsid w:val="0034513A"/>
    <w:rsid w:val="003512C1"/>
    <w:rsid w:val="00353AA8"/>
    <w:rsid w:val="0036792F"/>
    <w:rsid w:val="003B13B6"/>
    <w:rsid w:val="003B4A75"/>
    <w:rsid w:val="003C6182"/>
    <w:rsid w:val="003D0813"/>
    <w:rsid w:val="003E1801"/>
    <w:rsid w:val="003F71D6"/>
    <w:rsid w:val="00401A66"/>
    <w:rsid w:val="00401CF8"/>
    <w:rsid w:val="004135A4"/>
    <w:rsid w:val="00413A2E"/>
    <w:rsid w:val="0041653F"/>
    <w:rsid w:val="0044797E"/>
    <w:rsid w:val="004505C0"/>
    <w:rsid w:val="0045416F"/>
    <w:rsid w:val="0047020C"/>
    <w:rsid w:val="00470B8E"/>
    <w:rsid w:val="00470E32"/>
    <w:rsid w:val="00476CA1"/>
    <w:rsid w:val="00482F56"/>
    <w:rsid w:val="00495AD7"/>
    <w:rsid w:val="004A098A"/>
    <w:rsid w:val="004B1A36"/>
    <w:rsid w:val="004C0711"/>
    <w:rsid w:val="004C1C7E"/>
    <w:rsid w:val="004C23C0"/>
    <w:rsid w:val="004E2DDE"/>
    <w:rsid w:val="004F44C3"/>
    <w:rsid w:val="004F60C5"/>
    <w:rsid w:val="005027DB"/>
    <w:rsid w:val="005048F6"/>
    <w:rsid w:val="005056A6"/>
    <w:rsid w:val="00516DF2"/>
    <w:rsid w:val="00524E59"/>
    <w:rsid w:val="00537D5C"/>
    <w:rsid w:val="00540CBC"/>
    <w:rsid w:val="005450AB"/>
    <w:rsid w:val="00587025"/>
    <w:rsid w:val="00596B2C"/>
    <w:rsid w:val="00597FA7"/>
    <w:rsid w:val="005A00BB"/>
    <w:rsid w:val="005A13C5"/>
    <w:rsid w:val="005A160A"/>
    <w:rsid w:val="005A2688"/>
    <w:rsid w:val="005B2908"/>
    <w:rsid w:val="005C1C3A"/>
    <w:rsid w:val="005C3610"/>
    <w:rsid w:val="005D2963"/>
    <w:rsid w:val="005D788F"/>
    <w:rsid w:val="005E227D"/>
    <w:rsid w:val="00630959"/>
    <w:rsid w:val="0063205D"/>
    <w:rsid w:val="00633B52"/>
    <w:rsid w:val="0063432E"/>
    <w:rsid w:val="00637EDA"/>
    <w:rsid w:val="00650854"/>
    <w:rsid w:val="00652DCD"/>
    <w:rsid w:val="00655A28"/>
    <w:rsid w:val="0066660E"/>
    <w:rsid w:val="006748B3"/>
    <w:rsid w:val="006779D4"/>
    <w:rsid w:val="0068520B"/>
    <w:rsid w:val="00694C1E"/>
    <w:rsid w:val="006A3622"/>
    <w:rsid w:val="006B2C3A"/>
    <w:rsid w:val="006B5BDE"/>
    <w:rsid w:val="006C6243"/>
    <w:rsid w:val="006D4304"/>
    <w:rsid w:val="006E737B"/>
    <w:rsid w:val="00714FF3"/>
    <w:rsid w:val="00745BB0"/>
    <w:rsid w:val="007707A4"/>
    <w:rsid w:val="0077506C"/>
    <w:rsid w:val="00780137"/>
    <w:rsid w:val="00781A7B"/>
    <w:rsid w:val="00786D43"/>
    <w:rsid w:val="007C3BE9"/>
    <w:rsid w:val="007D08D2"/>
    <w:rsid w:val="007D6CC2"/>
    <w:rsid w:val="00802572"/>
    <w:rsid w:val="00810B8D"/>
    <w:rsid w:val="00821276"/>
    <w:rsid w:val="008213F3"/>
    <w:rsid w:val="00837AEC"/>
    <w:rsid w:val="00840232"/>
    <w:rsid w:val="00840742"/>
    <w:rsid w:val="00844CA9"/>
    <w:rsid w:val="00845E5B"/>
    <w:rsid w:val="008553F1"/>
    <w:rsid w:val="00865D1F"/>
    <w:rsid w:val="00866EDB"/>
    <w:rsid w:val="00875FF2"/>
    <w:rsid w:val="008A1F40"/>
    <w:rsid w:val="008A36F0"/>
    <w:rsid w:val="008A6286"/>
    <w:rsid w:val="008A77B1"/>
    <w:rsid w:val="008B09C3"/>
    <w:rsid w:val="008D5B9A"/>
    <w:rsid w:val="008E7640"/>
    <w:rsid w:val="008F21CD"/>
    <w:rsid w:val="008F59B6"/>
    <w:rsid w:val="00905610"/>
    <w:rsid w:val="00926C7A"/>
    <w:rsid w:val="009538D9"/>
    <w:rsid w:val="009551FC"/>
    <w:rsid w:val="00960C6F"/>
    <w:rsid w:val="00975E37"/>
    <w:rsid w:val="00993955"/>
    <w:rsid w:val="009A3F71"/>
    <w:rsid w:val="009A6CAA"/>
    <w:rsid w:val="009B2C44"/>
    <w:rsid w:val="009D04FF"/>
    <w:rsid w:val="009D5F99"/>
    <w:rsid w:val="00A0148A"/>
    <w:rsid w:val="00A05D75"/>
    <w:rsid w:val="00A13323"/>
    <w:rsid w:val="00A179EA"/>
    <w:rsid w:val="00A24BA7"/>
    <w:rsid w:val="00A3575E"/>
    <w:rsid w:val="00A44122"/>
    <w:rsid w:val="00A61E91"/>
    <w:rsid w:val="00A66FF0"/>
    <w:rsid w:val="00A751EF"/>
    <w:rsid w:val="00A75DDA"/>
    <w:rsid w:val="00A942FF"/>
    <w:rsid w:val="00AC6FB6"/>
    <w:rsid w:val="00AE55F5"/>
    <w:rsid w:val="00AF19D9"/>
    <w:rsid w:val="00B01DD3"/>
    <w:rsid w:val="00B0708D"/>
    <w:rsid w:val="00B14578"/>
    <w:rsid w:val="00B24166"/>
    <w:rsid w:val="00B37A43"/>
    <w:rsid w:val="00B57858"/>
    <w:rsid w:val="00B73E8A"/>
    <w:rsid w:val="00B900B7"/>
    <w:rsid w:val="00B90166"/>
    <w:rsid w:val="00BA63FA"/>
    <w:rsid w:val="00BB4407"/>
    <w:rsid w:val="00BC4216"/>
    <w:rsid w:val="00BE5B66"/>
    <w:rsid w:val="00C006A5"/>
    <w:rsid w:val="00C10475"/>
    <w:rsid w:val="00C119AA"/>
    <w:rsid w:val="00C128EF"/>
    <w:rsid w:val="00C23BB6"/>
    <w:rsid w:val="00C27E61"/>
    <w:rsid w:val="00C4613A"/>
    <w:rsid w:val="00C515A3"/>
    <w:rsid w:val="00C562B3"/>
    <w:rsid w:val="00C77EF5"/>
    <w:rsid w:val="00C92290"/>
    <w:rsid w:val="00CA3C04"/>
    <w:rsid w:val="00CB2A1B"/>
    <w:rsid w:val="00CB6E0C"/>
    <w:rsid w:val="00CC056F"/>
    <w:rsid w:val="00CE2C64"/>
    <w:rsid w:val="00D00EA6"/>
    <w:rsid w:val="00D12760"/>
    <w:rsid w:val="00D12805"/>
    <w:rsid w:val="00D1356B"/>
    <w:rsid w:val="00D14CEB"/>
    <w:rsid w:val="00D20347"/>
    <w:rsid w:val="00D23796"/>
    <w:rsid w:val="00D27D44"/>
    <w:rsid w:val="00D416EA"/>
    <w:rsid w:val="00D5378B"/>
    <w:rsid w:val="00D54BF5"/>
    <w:rsid w:val="00D609EB"/>
    <w:rsid w:val="00D9129C"/>
    <w:rsid w:val="00D92A61"/>
    <w:rsid w:val="00D95857"/>
    <w:rsid w:val="00DA2043"/>
    <w:rsid w:val="00DB112B"/>
    <w:rsid w:val="00DC679B"/>
    <w:rsid w:val="00DC6D4D"/>
    <w:rsid w:val="00DD4C9F"/>
    <w:rsid w:val="00DD5885"/>
    <w:rsid w:val="00DD6234"/>
    <w:rsid w:val="00DE08A8"/>
    <w:rsid w:val="00E03A0E"/>
    <w:rsid w:val="00E22DF7"/>
    <w:rsid w:val="00E4014C"/>
    <w:rsid w:val="00E470B3"/>
    <w:rsid w:val="00E669F5"/>
    <w:rsid w:val="00E776CC"/>
    <w:rsid w:val="00E85677"/>
    <w:rsid w:val="00E86359"/>
    <w:rsid w:val="00E95B60"/>
    <w:rsid w:val="00EB4C9D"/>
    <w:rsid w:val="00EB6DA7"/>
    <w:rsid w:val="00ED671C"/>
    <w:rsid w:val="00F0099C"/>
    <w:rsid w:val="00F01F9E"/>
    <w:rsid w:val="00F027C9"/>
    <w:rsid w:val="00F035AF"/>
    <w:rsid w:val="00F05068"/>
    <w:rsid w:val="00F06515"/>
    <w:rsid w:val="00F16617"/>
    <w:rsid w:val="00F62880"/>
    <w:rsid w:val="00FB19D2"/>
    <w:rsid w:val="00FB290C"/>
    <w:rsid w:val="00FB2F56"/>
    <w:rsid w:val="00FC3A59"/>
    <w:rsid w:val="00FE7A5D"/>
    <w:rsid w:val="00FF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B0"/>
  </w:style>
  <w:style w:type="paragraph" w:styleId="1">
    <w:name w:val="heading 1"/>
    <w:basedOn w:val="a"/>
    <w:next w:val="a"/>
    <w:link w:val="10"/>
    <w:qFormat/>
    <w:rsid w:val="00D1356B"/>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73C79"/>
    <w:pPr>
      <w:keepNext/>
      <w:keepLines/>
      <w:numPr>
        <w:ilvl w:val="1"/>
        <w:numId w:val="4"/>
      </w:numPr>
      <w:spacing w:after="0"/>
      <w:outlineLvl w:val="1"/>
    </w:pPr>
    <w:rPr>
      <w:rFonts w:ascii="Times New Roman" w:eastAsiaTheme="majorEastAsia" w:hAnsi="Times New Roman" w:cs="Times New Roman"/>
      <w:b/>
      <w:bCs/>
      <w:color w:val="000000" w:themeColor="text1"/>
      <w:sz w:val="26"/>
      <w:szCs w:val="26"/>
    </w:rPr>
  </w:style>
  <w:style w:type="paragraph" w:styleId="3">
    <w:name w:val="heading 3"/>
    <w:basedOn w:val="a"/>
    <w:next w:val="a"/>
    <w:link w:val="30"/>
    <w:unhideWhenUsed/>
    <w:qFormat/>
    <w:rsid w:val="000608D8"/>
    <w:pPr>
      <w:keepNext/>
      <w:numPr>
        <w:ilvl w:val="2"/>
        <w:numId w:val="4"/>
      </w:numPr>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0608D8"/>
    <w:pPr>
      <w:keepNext/>
      <w:numPr>
        <w:ilvl w:val="3"/>
        <w:numId w:val="4"/>
      </w:numPr>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0608D8"/>
    <w:pPr>
      <w:keepNext/>
      <w:keepLines/>
      <w:numPr>
        <w:ilvl w:val="4"/>
        <w:numId w:val="4"/>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0608D8"/>
    <w:pPr>
      <w:keepNext/>
      <w:keepLines/>
      <w:numPr>
        <w:ilvl w:val="5"/>
        <w:numId w:val="4"/>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0608D8"/>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0608D8"/>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0608D8"/>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56B"/>
  </w:style>
  <w:style w:type="paragraph" w:styleId="a5">
    <w:name w:val="footer"/>
    <w:basedOn w:val="a"/>
    <w:link w:val="a6"/>
    <w:uiPriority w:val="99"/>
    <w:unhideWhenUsed/>
    <w:rsid w:val="00D13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56B"/>
  </w:style>
  <w:style w:type="paragraph" w:customStyle="1" w:styleId="ConsPlusNormal">
    <w:name w:val="ConsPlusNormal"/>
    <w:uiPriority w:val="99"/>
    <w:rsid w:val="00D1356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Document Map"/>
    <w:basedOn w:val="a"/>
    <w:link w:val="a8"/>
    <w:uiPriority w:val="99"/>
    <w:unhideWhenUsed/>
    <w:rsid w:val="00D1356B"/>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rsid w:val="00D1356B"/>
    <w:rPr>
      <w:rFonts w:ascii="Tahoma" w:hAnsi="Tahoma" w:cs="Tahoma"/>
      <w:sz w:val="16"/>
      <w:szCs w:val="16"/>
    </w:rPr>
  </w:style>
  <w:style w:type="character" w:customStyle="1" w:styleId="10">
    <w:name w:val="Заголовок 1 Знак"/>
    <w:basedOn w:val="a0"/>
    <w:link w:val="1"/>
    <w:rsid w:val="00D1356B"/>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D1356B"/>
    <w:pPr>
      <w:spacing w:after="0" w:line="240" w:lineRule="auto"/>
    </w:pPr>
  </w:style>
  <w:style w:type="character" w:customStyle="1" w:styleId="20">
    <w:name w:val="Заголовок 2 Знак"/>
    <w:basedOn w:val="a0"/>
    <w:link w:val="2"/>
    <w:uiPriority w:val="99"/>
    <w:rsid w:val="00273C79"/>
    <w:rPr>
      <w:rFonts w:ascii="Times New Roman" w:eastAsiaTheme="majorEastAsia" w:hAnsi="Times New Roman" w:cs="Times New Roman"/>
      <w:b/>
      <w:bCs/>
      <w:color w:val="000000" w:themeColor="text1"/>
      <w:sz w:val="26"/>
      <w:szCs w:val="26"/>
    </w:rPr>
  </w:style>
  <w:style w:type="paragraph" w:styleId="ab">
    <w:name w:val="Body Text Indent"/>
    <w:basedOn w:val="a"/>
    <w:link w:val="ac"/>
    <w:uiPriority w:val="99"/>
    <w:rsid w:val="00D1356B"/>
    <w:pPr>
      <w:spacing w:after="0" w:line="240" w:lineRule="auto"/>
      <w:ind w:left="720"/>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uiPriority w:val="99"/>
    <w:rsid w:val="00D1356B"/>
    <w:rPr>
      <w:rFonts w:ascii="Times New Roman" w:eastAsia="Times New Roman" w:hAnsi="Times New Roman" w:cs="Times New Roman"/>
      <w:sz w:val="28"/>
      <w:szCs w:val="20"/>
      <w:lang w:eastAsia="ru-RU"/>
    </w:rPr>
  </w:style>
  <w:style w:type="character" w:styleId="ad">
    <w:name w:val="page number"/>
    <w:basedOn w:val="a0"/>
    <w:uiPriority w:val="99"/>
    <w:rsid w:val="00D1356B"/>
  </w:style>
  <w:style w:type="paragraph" w:styleId="ae">
    <w:name w:val="Normal (Web)"/>
    <w:basedOn w:val="a"/>
    <w:uiPriority w:val="99"/>
    <w:rsid w:val="00D1356B"/>
    <w:pPr>
      <w:spacing w:before="150" w:after="150" w:line="240" w:lineRule="auto"/>
      <w:ind w:left="150" w:right="150"/>
      <w:jc w:val="both"/>
    </w:pPr>
    <w:rPr>
      <w:rFonts w:ascii="Tahoma" w:eastAsia="Times New Roman" w:hAnsi="Tahoma" w:cs="Tahoma"/>
      <w:color w:val="000000"/>
      <w:sz w:val="18"/>
      <w:szCs w:val="18"/>
      <w:lang w:eastAsia="ru-RU"/>
    </w:rPr>
  </w:style>
  <w:style w:type="paragraph" w:customStyle="1" w:styleId="11">
    <w:name w:val="Абзац списка1"/>
    <w:basedOn w:val="a"/>
    <w:rsid w:val="00D1356B"/>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table" w:styleId="af">
    <w:name w:val="Table Grid"/>
    <w:basedOn w:val="a1"/>
    <w:uiPriority w:val="59"/>
    <w:rsid w:val="00D1356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
    <w:uiPriority w:val="59"/>
    <w:rsid w:val="00D1356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99"/>
    <w:qFormat/>
    <w:rsid w:val="00D1356B"/>
    <w:pPr>
      <w:spacing w:after="0" w:line="240" w:lineRule="auto"/>
      <w:ind w:left="708"/>
    </w:pPr>
    <w:rPr>
      <w:rFonts w:ascii="Times New Roman" w:eastAsia="Times New Roman" w:hAnsi="Times New Roman" w:cs="Times New Roman"/>
      <w:sz w:val="20"/>
      <w:szCs w:val="20"/>
      <w:lang w:eastAsia="ru-RU"/>
    </w:rPr>
  </w:style>
  <w:style w:type="paragraph" w:styleId="af1">
    <w:name w:val="caption"/>
    <w:basedOn w:val="a"/>
    <w:next w:val="a"/>
    <w:uiPriority w:val="35"/>
    <w:unhideWhenUsed/>
    <w:qFormat/>
    <w:rsid w:val="00D1356B"/>
    <w:pPr>
      <w:spacing w:line="240" w:lineRule="auto"/>
    </w:pPr>
    <w:rPr>
      <w:rFonts w:ascii="Times New Roman" w:eastAsia="Times New Roman" w:hAnsi="Times New Roman" w:cs="Times New Roman"/>
      <w:b/>
      <w:bCs/>
      <w:color w:val="4F81BD"/>
      <w:sz w:val="18"/>
      <w:szCs w:val="18"/>
      <w:lang w:eastAsia="ru-RU"/>
    </w:rPr>
  </w:style>
  <w:style w:type="paragraph" w:customStyle="1" w:styleId="Default">
    <w:name w:val="Default"/>
    <w:rsid w:val="00D1356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2">
    <w:name w:val="Основной текст_"/>
    <w:basedOn w:val="a0"/>
    <w:link w:val="71"/>
    <w:rsid w:val="00D1356B"/>
    <w:rPr>
      <w:rFonts w:ascii="Arial Unicode MS" w:eastAsia="Arial Unicode MS" w:hAnsi="Arial Unicode MS" w:cs="Arial Unicode MS"/>
      <w:sz w:val="23"/>
      <w:szCs w:val="23"/>
      <w:shd w:val="clear" w:color="auto" w:fill="FFFFFF"/>
    </w:rPr>
  </w:style>
  <w:style w:type="character" w:customStyle="1" w:styleId="af3">
    <w:name w:val="Колонтитул_"/>
    <w:basedOn w:val="a0"/>
    <w:link w:val="af4"/>
    <w:rsid w:val="00D1356B"/>
    <w:rPr>
      <w:rFonts w:ascii="Arial Narrow" w:eastAsia="Arial Narrow" w:hAnsi="Arial Narrow" w:cs="Arial Narrow"/>
      <w:b/>
      <w:bCs/>
      <w:sz w:val="15"/>
      <w:szCs w:val="15"/>
      <w:shd w:val="clear" w:color="auto" w:fill="FFFFFF"/>
    </w:rPr>
  </w:style>
  <w:style w:type="character" w:customStyle="1" w:styleId="22">
    <w:name w:val="Основной текст2"/>
    <w:basedOn w:val="af2"/>
    <w:rsid w:val="00D1356B"/>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paragraph" w:customStyle="1" w:styleId="71">
    <w:name w:val="Основной текст7"/>
    <w:basedOn w:val="a"/>
    <w:link w:val="af2"/>
    <w:rsid w:val="00D1356B"/>
    <w:pPr>
      <w:widowControl w:val="0"/>
      <w:shd w:val="clear" w:color="auto" w:fill="FFFFFF"/>
      <w:spacing w:after="1920" w:line="274" w:lineRule="exact"/>
      <w:ind w:hanging="360"/>
      <w:jc w:val="right"/>
    </w:pPr>
    <w:rPr>
      <w:rFonts w:ascii="Arial Unicode MS" w:eastAsia="Arial Unicode MS" w:hAnsi="Arial Unicode MS" w:cs="Arial Unicode MS"/>
      <w:sz w:val="23"/>
      <w:szCs w:val="23"/>
    </w:rPr>
  </w:style>
  <w:style w:type="paragraph" w:customStyle="1" w:styleId="af4">
    <w:name w:val="Колонтитул"/>
    <w:basedOn w:val="a"/>
    <w:link w:val="af3"/>
    <w:rsid w:val="00D1356B"/>
    <w:pPr>
      <w:widowControl w:val="0"/>
      <w:shd w:val="clear" w:color="auto" w:fill="FFFFFF"/>
      <w:spacing w:after="0" w:line="0" w:lineRule="atLeast"/>
    </w:pPr>
    <w:rPr>
      <w:rFonts w:ascii="Arial Narrow" w:eastAsia="Arial Narrow" w:hAnsi="Arial Narrow" w:cs="Arial Narrow"/>
      <w:b/>
      <w:bCs/>
      <w:sz w:val="15"/>
      <w:szCs w:val="15"/>
    </w:rPr>
  </w:style>
  <w:style w:type="paragraph" w:customStyle="1" w:styleId="ConsPlusCell">
    <w:name w:val="ConsPlusCell"/>
    <w:uiPriority w:val="99"/>
    <w:rsid w:val="00D135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5">
    <w:name w:val="Strong"/>
    <w:basedOn w:val="a0"/>
    <w:uiPriority w:val="22"/>
    <w:qFormat/>
    <w:rsid w:val="00D1356B"/>
    <w:rPr>
      <w:b/>
      <w:bCs/>
    </w:rPr>
  </w:style>
  <w:style w:type="character" w:customStyle="1" w:styleId="af6">
    <w:name w:val="Подпись к таблице_"/>
    <w:basedOn w:val="a0"/>
    <w:link w:val="af7"/>
    <w:rsid w:val="00D1356B"/>
    <w:rPr>
      <w:rFonts w:ascii="Arial Narrow" w:eastAsia="Arial Narrow" w:hAnsi="Arial Narrow" w:cs="Arial Narrow"/>
      <w:b/>
      <w:bCs/>
      <w:sz w:val="17"/>
      <w:szCs w:val="17"/>
      <w:shd w:val="clear" w:color="auto" w:fill="FFFFFF"/>
    </w:rPr>
  </w:style>
  <w:style w:type="paragraph" w:customStyle="1" w:styleId="af7">
    <w:name w:val="Подпись к таблице"/>
    <w:basedOn w:val="a"/>
    <w:link w:val="af6"/>
    <w:rsid w:val="00D1356B"/>
    <w:pPr>
      <w:widowControl w:val="0"/>
      <w:shd w:val="clear" w:color="auto" w:fill="FFFFFF"/>
      <w:spacing w:after="0" w:line="0" w:lineRule="atLeast"/>
    </w:pPr>
    <w:rPr>
      <w:rFonts w:ascii="Arial Narrow" w:eastAsia="Arial Narrow" w:hAnsi="Arial Narrow" w:cs="Arial Narrow"/>
      <w:b/>
      <w:bCs/>
      <w:sz w:val="17"/>
      <w:szCs w:val="17"/>
    </w:rPr>
  </w:style>
  <w:style w:type="character" w:customStyle="1" w:styleId="8pt">
    <w:name w:val="Основной текст + 8 pt;Полужирный"/>
    <w:basedOn w:val="af2"/>
    <w:rsid w:val="00D1356B"/>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basedOn w:val="af2"/>
    <w:rsid w:val="00D1356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1">
    <w:name w:val="Основной текст3"/>
    <w:basedOn w:val="a"/>
    <w:rsid w:val="00D1356B"/>
    <w:pPr>
      <w:widowControl w:val="0"/>
      <w:shd w:val="clear" w:color="auto" w:fill="FFFFFF"/>
      <w:spacing w:before="3060" w:after="0" w:line="0" w:lineRule="atLeast"/>
      <w:ind w:hanging="360"/>
      <w:jc w:val="center"/>
    </w:pPr>
    <w:rPr>
      <w:rFonts w:ascii="Arial" w:eastAsia="Arial" w:hAnsi="Arial" w:cs="Arial"/>
      <w:color w:val="000000"/>
      <w:lang w:eastAsia="ru-RU" w:bidi="ru-RU"/>
    </w:rPr>
  </w:style>
  <w:style w:type="character" w:customStyle="1" w:styleId="41">
    <w:name w:val="Основной текст (4)_"/>
    <w:basedOn w:val="a0"/>
    <w:link w:val="42"/>
    <w:rsid w:val="00D1356B"/>
    <w:rPr>
      <w:rFonts w:ascii="Arial Narrow" w:eastAsia="Arial Narrow" w:hAnsi="Arial Narrow" w:cs="Arial Narrow"/>
      <w:b/>
      <w:bCs/>
      <w:sz w:val="15"/>
      <w:szCs w:val="15"/>
      <w:shd w:val="clear" w:color="auto" w:fill="FFFFFF"/>
    </w:rPr>
  </w:style>
  <w:style w:type="paragraph" w:customStyle="1" w:styleId="42">
    <w:name w:val="Основной текст (4)"/>
    <w:basedOn w:val="a"/>
    <w:link w:val="41"/>
    <w:rsid w:val="00D1356B"/>
    <w:pPr>
      <w:widowControl w:val="0"/>
      <w:shd w:val="clear" w:color="auto" w:fill="FFFFFF"/>
      <w:spacing w:after="180" w:line="0" w:lineRule="atLeast"/>
      <w:jc w:val="center"/>
    </w:pPr>
    <w:rPr>
      <w:rFonts w:ascii="Arial Narrow" w:eastAsia="Arial Narrow" w:hAnsi="Arial Narrow" w:cs="Arial Narrow"/>
      <w:b/>
      <w:bCs/>
      <w:sz w:val="15"/>
      <w:szCs w:val="15"/>
    </w:rPr>
  </w:style>
  <w:style w:type="character" w:styleId="af8">
    <w:name w:val="Hyperlink"/>
    <w:basedOn w:val="a0"/>
    <w:uiPriority w:val="99"/>
    <w:rsid w:val="00D1356B"/>
    <w:rPr>
      <w:rFonts w:cs="Times New Roman"/>
      <w:color w:val="0000FF"/>
      <w:u w:val="single"/>
    </w:rPr>
  </w:style>
  <w:style w:type="paragraph" w:styleId="12">
    <w:name w:val="toc 1"/>
    <w:basedOn w:val="a"/>
    <w:next w:val="a"/>
    <w:autoRedefine/>
    <w:uiPriority w:val="39"/>
    <w:unhideWhenUsed/>
    <w:rsid w:val="008E7640"/>
    <w:pPr>
      <w:tabs>
        <w:tab w:val="left" w:pos="480"/>
        <w:tab w:val="right" w:leader="dot" w:pos="10196"/>
      </w:tabs>
      <w:spacing w:after="100"/>
    </w:pPr>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D1356B"/>
    <w:pPr>
      <w:spacing w:after="100" w:line="240" w:lineRule="auto"/>
      <w:ind w:left="240"/>
    </w:pPr>
    <w:rPr>
      <w:rFonts w:ascii="Times New Roman" w:eastAsia="Times New Roman" w:hAnsi="Times New Roman" w:cs="Times New Roman"/>
      <w:sz w:val="24"/>
      <w:szCs w:val="24"/>
      <w:lang w:eastAsia="ru-RU"/>
    </w:rPr>
  </w:style>
  <w:style w:type="paragraph" w:styleId="af9">
    <w:name w:val="TOC Heading"/>
    <w:basedOn w:val="1"/>
    <w:next w:val="a"/>
    <w:uiPriority w:val="39"/>
    <w:semiHidden/>
    <w:unhideWhenUsed/>
    <w:qFormat/>
    <w:rsid w:val="00D1356B"/>
    <w:pPr>
      <w:outlineLvl w:val="9"/>
    </w:pPr>
    <w:rPr>
      <w:lang w:eastAsia="ru-RU"/>
    </w:rPr>
  </w:style>
  <w:style w:type="paragraph" w:styleId="afa">
    <w:name w:val="Balloon Text"/>
    <w:basedOn w:val="a"/>
    <w:link w:val="afb"/>
    <w:uiPriority w:val="99"/>
    <w:unhideWhenUsed/>
    <w:rsid w:val="00D1356B"/>
    <w:pPr>
      <w:spacing w:after="0" w:line="240" w:lineRule="auto"/>
    </w:pPr>
    <w:rPr>
      <w:rFonts w:ascii="Tahoma" w:hAnsi="Tahoma" w:cs="Tahoma"/>
      <w:sz w:val="16"/>
      <w:szCs w:val="16"/>
    </w:rPr>
  </w:style>
  <w:style w:type="character" w:customStyle="1" w:styleId="afb">
    <w:name w:val="Текст выноски Знак"/>
    <w:basedOn w:val="a0"/>
    <w:link w:val="afa"/>
    <w:uiPriority w:val="99"/>
    <w:rsid w:val="00D1356B"/>
    <w:rPr>
      <w:rFonts w:ascii="Tahoma" w:hAnsi="Tahoma" w:cs="Tahoma"/>
      <w:sz w:val="16"/>
      <w:szCs w:val="16"/>
    </w:rPr>
  </w:style>
  <w:style w:type="paragraph" w:customStyle="1" w:styleId="13">
    <w:name w:val="Стиль1"/>
    <w:basedOn w:val="1"/>
    <w:link w:val="14"/>
    <w:qFormat/>
    <w:rsid w:val="004F60C5"/>
    <w:pPr>
      <w:spacing w:before="0"/>
    </w:pPr>
    <w:rPr>
      <w:rFonts w:ascii="Times New Roman" w:hAnsi="Times New Roman" w:cs="Times New Roman"/>
      <w:color w:val="000000" w:themeColor="text1"/>
    </w:rPr>
  </w:style>
  <w:style w:type="character" w:customStyle="1" w:styleId="30">
    <w:name w:val="Заголовок 3 Знак"/>
    <w:basedOn w:val="a0"/>
    <w:link w:val="3"/>
    <w:rsid w:val="000608D8"/>
    <w:rPr>
      <w:rFonts w:ascii="Cambria" w:eastAsia="Times New Roman" w:hAnsi="Cambria" w:cs="Times New Roman"/>
      <w:b/>
      <w:bCs/>
      <w:sz w:val="26"/>
      <w:szCs w:val="26"/>
      <w:lang w:eastAsia="ru-RU"/>
    </w:rPr>
  </w:style>
  <w:style w:type="character" w:customStyle="1" w:styleId="14">
    <w:name w:val="Стиль1 Знак"/>
    <w:basedOn w:val="10"/>
    <w:link w:val="13"/>
    <w:rsid w:val="004F60C5"/>
    <w:rPr>
      <w:rFonts w:ascii="Times New Roman" w:eastAsiaTheme="majorEastAsia" w:hAnsi="Times New Roman" w:cs="Times New Roman"/>
      <w:b/>
      <w:bCs/>
      <w:color w:val="000000" w:themeColor="text1"/>
      <w:sz w:val="28"/>
      <w:szCs w:val="28"/>
    </w:rPr>
  </w:style>
  <w:style w:type="character" w:customStyle="1" w:styleId="40">
    <w:name w:val="Заголовок 4 Знак"/>
    <w:basedOn w:val="a0"/>
    <w:link w:val="4"/>
    <w:rsid w:val="000608D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0608D8"/>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608D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608D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608D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608D8"/>
    <w:rPr>
      <w:rFonts w:asciiTheme="majorHAnsi" w:eastAsiaTheme="majorEastAsia" w:hAnsiTheme="majorHAnsi" w:cstheme="majorBidi"/>
      <w:i/>
      <w:iCs/>
      <w:color w:val="404040" w:themeColor="text1" w:themeTint="BF"/>
      <w:sz w:val="20"/>
      <w:szCs w:val="20"/>
      <w:lang w:eastAsia="ru-RU"/>
    </w:rPr>
  </w:style>
  <w:style w:type="paragraph" w:styleId="24">
    <w:name w:val="Body Text Indent 2"/>
    <w:basedOn w:val="a"/>
    <w:link w:val="25"/>
    <w:uiPriority w:val="99"/>
    <w:rsid w:val="000608D8"/>
    <w:pPr>
      <w:spacing w:after="0" w:line="240" w:lineRule="auto"/>
      <w:ind w:firstLine="709"/>
      <w:jc w:val="both"/>
    </w:pPr>
    <w:rPr>
      <w:rFonts w:ascii="Times New Roman" w:eastAsia="Times New Roman" w:hAnsi="Times New Roman" w:cs="Times New Roman"/>
      <w:b/>
      <w:bCs/>
      <w:sz w:val="28"/>
      <w:szCs w:val="24"/>
      <w:lang w:eastAsia="ru-RU"/>
    </w:rPr>
  </w:style>
  <w:style w:type="character" w:customStyle="1" w:styleId="25">
    <w:name w:val="Основной текст с отступом 2 Знак"/>
    <w:basedOn w:val="a0"/>
    <w:link w:val="24"/>
    <w:uiPriority w:val="99"/>
    <w:rsid w:val="000608D8"/>
    <w:rPr>
      <w:rFonts w:ascii="Times New Roman" w:eastAsia="Times New Roman" w:hAnsi="Times New Roman" w:cs="Times New Roman"/>
      <w:b/>
      <w:bCs/>
      <w:sz w:val="28"/>
      <w:szCs w:val="24"/>
      <w:lang w:eastAsia="ru-RU"/>
    </w:rPr>
  </w:style>
  <w:style w:type="numbering" w:customStyle="1" w:styleId="15">
    <w:name w:val="Нет списка1"/>
    <w:next w:val="a2"/>
    <w:uiPriority w:val="99"/>
    <w:semiHidden/>
    <w:unhideWhenUsed/>
    <w:rsid w:val="000608D8"/>
  </w:style>
  <w:style w:type="paragraph" w:customStyle="1" w:styleId="bodytext4">
    <w:name w:val="bodytext4"/>
    <w:basedOn w:val="a"/>
    <w:uiPriority w:val="99"/>
    <w:rsid w:val="000608D8"/>
    <w:pPr>
      <w:spacing w:before="100" w:beforeAutospacing="1" w:after="150" w:line="240" w:lineRule="auto"/>
    </w:pPr>
    <w:rPr>
      <w:rFonts w:ascii="Times New Roman" w:eastAsia="Times New Roman" w:hAnsi="Times New Roman" w:cs="Times New Roman"/>
      <w:color w:val="949494"/>
      <w:sz w:val="24"/>
      <w:szCs w:val="24"/>
      <w:lang w:eastAsia="ru-RU"/>
    </w:rPr>
  </w:style>
  <w:style w:type="paragraph" w:styleId="afc">
    <w:name w:val="Title"/>
    <w:basedOn w:val="a"/>
    <w:link w:val="afd"/>
    <w:qFormat/>
    <w:rsid w:val="000608D8"/>
    <w:pPr>
      <w:tabs>
        <w:tab w:val="left" w:pos="1665"/>
      </w:tabs>
      <w:spacing w:after="0" w:line="240" w:lineRule="auto"/>
      <w:jc w:val="center"/>
    </w:pPr>
    <w:rPr>
      <w:rFonts w:ascii="Times New Roman" w:eastAsia="Times New Roman" w:hAnsi="Times New Roman" w:cs="Times New Roman"/>
      <w:b/>
      <w:bCs/>
      <w:sz w:val="24"/>
      <w:szCs w:val="24"/>
      <w:lang w:eastAsia="ru-RU"/>
    </w:rPr>
  </w:style>
  <w:style w:type="character" w:customStyle="1" w:styleId="afd">
    <w:name w:val="Название Знак"/>
    <w:basedOn w:val="a0"/>
    <w:link w:val="afc"/>
    <w:rsid w:val="000608D8"/>
    <w:rPr>
      <w:rFonts w:ascii="Times New Roman" w:eastAsia="Times New Roman" w:hAnsi="Times New Roman" w:cs="Times New Roman"/>
      <w:b/>
      <w:bCs/>
      <w:sz w:val="24"/>
      <w:szCs w:val="24"/>
      <w:lang w:eastAsia="ru-RU"/>
    </w:rPr>
  </w:style>
  <w:style w:type="paragraph" w:customStyle="1" w:styleId="16">
    <w:name w:val="Абзац списка1"/>
    <w:basedOn w:val="a"/>
    <w:uiPriority w:val="99"/>
    <w:rsid w:val="000608D8"/>
    <w:pPr>
      <w:widowControl w:val="0"/>
      <w:adjustRightInd w:val="0"/>
      <w:spacing w:before="120" w:after="120" w:line="240" w:lineRule="auto"/>
      <w:jc w:val="both"/>
    </w:pPr>
    <w:rPr>
      <w:rFonts w:ascii="Times New Roman" w:eastAsia="Times New Roman" w:hAnsi="Times New Roman" w:cs="Times New Roman"/>
      <w:spacing w:val="-5"/>
      <w:sz w:val="28"/>
    </w:rPr>
  </w:style>
  <w:style w:type="paragraph" w:styleId="32">
    <w:name w:val="toc 3"/>
    <w:basedOn w:val="a"/>
    <w:next w:val="a"/>
    <w:autoRedefine/>
    <w:uiPriority w:val="39"/>
    <w:rsid w:val="000608D8"/>
    <w:pPr>
      <w:spacing w:after="0" w:line="240" w:lineRule="auto"/>
      <w:ind w:left="480"/>
    </w:pPr>
    <w:rPr>
      <w:rFonts w:ascii="Times New Roman" w:eastAsia="Times New Roman" w:hAnsi="Times New Roman" w:cs="Times New Roman"/>
      <w:i/>
      <w:iCs/>
      <w:sz w:val="20"/>
      <w:szCs w:val="20"/>
      <w:lang w:eastAsia="ru-RU"/>
    </w:rPr>
  </w:style>
  <w:style w:type="paragraph" w:customStyle="1" w:styleId="17">
    <w:name w:val="Знак Знак Знак1 Знак Знак Знак"/>
    <w:basedOn w:val="a"/>
    <w:uiPriority w:val="99"/>
    <w:rsid w:val="000608D8"/>
    <w:pPr>
      <w:spacing w:after="0" w:line="240" w:lineRule="auto"/>
    </w:pPr>
    <w:rPr>
      <w:rFonts w:ascii="Verdana" w:eastAsia="Times New Roman" w:hAnsi="Verdana" w:cs="Verdana"/>
      <w:sz w:val="20"/>
      <w:szCs w:val="20"/>
      <w:lang w:val="en-US"/>
    </w:rPr>
  </w:style>
  <w:style w:type="paragraph" w:styleId="afe">
    <w:name w:val="annotation text"/>
    <w:basedOn w:val="a"/>
    <w:link w:val="aff"/>
    <w:uiPriority w:val="99"/>
    <w:rsid w:val="000608D8"/>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rsid w:val="000608D8"/>
    <w:rPr>
      <w:rFonts w:ascii="Times New Roman" w:eastAsia="Times New Roman" w:hAnsi="Times New Roman" w:cs="Times New Roman"/>
      <w:sz w:val="20"/>
      <w:szCs w:val="20"/>
      <w:lang w:eastAsia="ru-RU"/>
    </w:rPr>
  </w:style>
  <w:style w:type="paragraph" w:customStyle="1" w:styleId="110">
    <w:name w:val="Знак Знак Знак1 Знак Знак Знак1"/>
    <w:basedOn w:val="a"/>
    <w:uiPriority w:val="99"/>
    <w:rsid w:val="000608D8"/>
    <w:pPr>
      <w:spacing w:after="0" w:line="240" w:lineRule="auto"/>
    </w:pPr>
    <w:rPr>
      <w:rFonts w:ascii="Verdana" w:eastAsia="Times New Roman" w:hAnsi="Verdana" w:cs="Verdana"/>
      <w:sz w:val="20"/>
      <w:szCs w:val="20"/>
      <w:lang w:val="en-US"/>
    </w:rPr>
  </w:style>
  <w:style w:type="paragraph" w:customStyle="1" w:styleId="18">
    <w:name w:val="Верхний колонтитул1"/>
    <w:basedOn w:val="a"/>
    <w:next w:val="a3"/>
    <w:uiPriority w:val="99"/>
    <w:rsid w:val="000608D8"/>
    <w:pPr>
      <w:tabs>
        <w:tab w:val="center" w:pos="4677"/>
        <w:tab w:val="right" w:pos="9355"/>
      </w:tabs>
      <w:spacing w:after="0" w:line="240" w:lineRule="auto"/>
    </w:pPr>
    <w:rPr>
      <w:rFonts w:cs="Times New Roman"/>
    </w:rPr>
  </w:style>
  <w:style w:type="character" w:customStyle="1" w:styleId="19">
    <w:name w:val="Верхний колонтитул Знак1"/>
    <w:basedOn w:val="a0"/>
    <w:uiPriority w:val="99"/>
    <w:semiHidden/>
    <w:rsid w:val="000608D8"/>
    <w:rPr>
      <w:rFonts w:ascii="Times New Roman" w:eastAsia="Times New Roman" w:hAnsi="Times New Roman" w:cs="Times New Roman"/>
      <w:sz w:val="24"/>
      <w:szCs w:val="24"/>
      <w:lang w:eastAsia="ru-RU"/>
    </w:rPr>
  </w:style>
  <w:style w:type="paragraph" w:customStyle="1" w:styleId="1a">
    <w:name w:val="Нижний колонтитул1"/>
    <w:basedOn w:val="a"/>
    <w:next w:val="a5"/>
    <w:uiPriority w:val="99"/>
    <w:rsid w:val="000608D8"/>
    <w:pPr>
      <w:tabs>
        <w:tab w:val="center" w:pos="4677"/>
        <w:tab w:val="right" w:pos="9355"/>
      </w:tabs>
      <w:spacing w:after="0" w:line="240" w:lineRule="auto"/>
    </w:pPr>
    <w:rPr>
      <w:rFonts w:cs="Times New Roman"/>
    </w:rPr>
  </w:style>
  <w:style w:type="character" w:customStyle="1" w:styleId="1b">
    <w:name w:val="Нижний колонтитул Знак1"/>
    <w:basedOn w:val="a0"/>
    <w:uiPriority w:val="99"/>
    <w:semiHidden/>
    <w:rsid w:val="000608D8"/>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7"/>
    <w:uiPriority w:val="99"/>
    <w:locked/>
    <w:rsid w:val="000608D8"/>
    <w:rPr>
      <w:rFonts w:ascii="Calibri" w:eastAsia="Times New Roman" w:hAnsi="Calibri" w:cs="Times New Roman"/>
    </w:rPr>
  </w:style>
  <w:style w:type="paragraph" w:styleId="27">
    <w:name w:val="Body Text 2"/>
    <w:basedOn w:val="a"/>
    <w:link w:val="26"/>
    <w:uiPriority w:val="99"/>
    <w:rsid w:val="000608D8"/>
    <w:pPr>
      <w:spacing w:before="120" w:after="120" w:line="480" w:lineRule="auto"/>
      <w:jc w:val="both"/>
    </w:pPr>
    <w:rPr>
      <w:rFonts w:ascii="Calibri" w:eastAsia="Times New Roman" w:hAnsi="Calibri" w:cs="Times New Roman"/>
    </w:rPr>
  </w:style>
  <w:style w:type="character" w:customStyle="1" w:styleId="210">
    <w:name w:val="Основной текст 2 Знак1"/>
    <w:basedOn w:val="a0"/>
    <w:uiPriority w:val="99"/>
    <w:rsid w:val="000608D8"/>
  </w:style>
  <w:style w:type="table" w:styleId="-5">
    <w:name w:val="Light Shading Accent 5"/>
    <w:basedOn w:val="a1"/>
    <w:uiPriority w:val="99"/>
    <w:rsid w:val="000608D8"/>
    <w:pPr>
      <w:spacing w:after="0" w:line="240" w:lineRule="auto"/>
    </w:pPr>
    <w:rPr>
      <w:rFonts w:ascii="Calibri" w:eastAsia="Times New Roman"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0">
    <w:name w:val="Emphasis"/>
    <w:basedOn w:val="a0"/>
    <w:qFormat/>
    <w:rsid w:val="000608D8"/>
    <w:rPr>
      <w:i/>
      <w:iCs/>
    </w:rPr>
  </w:style>
  <w:style w:type="table" w:customStyle="1" w:styleId="1c">
    <w:name w:val="Сетка таблицы1"/>
    <w:basedOn w:val="a1"/>
    <w:next w:val="af"/>
    <w:uiPriority w:val="59"/>
    <w:rsid w:val="000608D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Схема документа1"/>
    <w:basedOn w:val="a"/>
    <w:next w:val="a7"/>
    <w:uiPriority w:val="99"/>
    <w:semiHidden/>
    <w:unhideWhenUsed/>
    <w:rsid w:val="000608D8"/>
    <w:pPr>
      <w:spacing w:after="0" w:line="240" w:lineRule="auto"/>
    </w:pPr>
    <w:rPr>
      <w:rFonts w:ascii="Tahoma" w:eastAsia="Times New Roman" w:hAnsi="Tahoma" w:cs="Tahoma"/>
      <w:sz w:val="16"/>
      <w:szCs w:val="16"/>
      <w:lang w:eastAsia="ru-RU"/>
    </w:rPr>
  </w:style>
  <w:style w:type="paragraph" w:customStyle="1" w:styleId="1e">
    <w:name w:val="Заголовок оглавления1"/>
    <w:basedOn w:val="1"/>
    <w:next w:val="a"/>
    <w:uiPriority w:val="39"/>
    <w:semiHidden/>
    <w:unhideWhenUsed/>
    <w:qFormat/>
    <w:rsid w:val="000608D8"/>
    <w:pPr>
      <w:outlineLvl w:val="9"/>
    </w:pPr>
    <w:rPr>
      <w:rFonts w:ascii="Cambria" w:eastAsia="Times New Roman" w:hAnsi="Cambria" w:cs="Times New Roman"/>
      <w:color w:val="365F91"/>
    </w:rPr>
  </w:style>
  <w:style w:type="paragraph" w:customStyle="1" w:styleId="1f">
    <w:name w:val="Название объекта1"/>
    <w:basedOn w:val="a"/>
    <w:next w:val="a"/>
    <w:uiPriority w:val="35"/>
    <w:unhideWhenUsed/>
    <w:qFormat/>
    <w:rsid w:val="000608D8"/>
    <w:pPr>
      <w:spacing w:line="240" w:lineRule="auto"/>
    </w:pPr>
    <w:rPr>
      <w:rFonts w:ascii="Times New Roman" w:eastAsia="Times New Roman" w:hAnsi="Times New Roman" w:cs="Times New Roman"/>
      <w:b/>
      <w:bCs/>
      <w:color w:val="4F81BD"/>
      <w:sz w:val="18"/>
      <w:szCs w:val="18"/>
      <w:lang w:eastAsia="ru-RU"/>
    </w:rPr>
  </w:style>
  <w:style w:type="paragraph" w:customStyle="1" w:styleId="410">
    <w:name w:val="Оглавление 41"/>
    <w:basedOn w:val="a"/>
    <w:next w:val="a"/>
    <w:autoRedefine/>
    <w:uiPriority w:val="39"/>
    <w:unhideWhenUsed/>
    <w:rsid w:val="000608D8"/>
    <w:pPr>
      <w:spacing w:after="100"/>
      <w:ind w:left="660"/>
    </w:pPr>
    <w:rPr>
      <w:rFonts w:eastAsia="Times New Roman"/>
      <w:lang w:eastAsia="ru-RU"/>
    </w:rPr>
  </w:style>
  <w:style w:type="paragraph" w:customStyle="1" w:styleId="51">
    <w:name w:val="Оглавление 51"/>
    <w:basedOn w:val="a"/>
    <w:next w:val="a"/>
    <w:autoRedefine/>
    <w:uiPriority w:val="39"/>
    <w:unhideWhenUsed/>
    <w:rsid w:val="000608D8"/>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0608D8"/>
    <w:pPr>
      <w:spacing w:after="100"/>
      <w:ind w:left="1100"/>
    </w:pPr>
    <w:rPr>
      <w:rFonts w:eastAsia="Times New Roman"/>
      <w:lang w:eastAsia="ru-RU"/>
    </w:rPr>
  </w:style>
  <w:style w:type="paragraph" w:customStyle="1" w:styleId="710">
    <w:name w:val="Оглавление 71"/>
    <w:basedOn w:val="a"/>
    <w:next w:val="a"/>
    <w:autoRedefine/>
    <w:uiPriority w:val="39"/>
    <w:unhideWhenUsed/>
    <w:rsid w:val="000608D8"/>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0608D8"/>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0608D8"/>
    <w:pPr>
      <w:spacing w:after="100"/>
      <w:ind w:left="1760"/>
    </w:pPr>
    <w:rPr>
      <w:rFonts w:eastAsia="Times New Roman"/>
      <w:lang w:eastAsia="ru-RU"/>
    </w:rPr>
  </w:style>
  <w:style w:type="character" w:styleId="aff1">
    <w:name w:val="Book Title"/>
    <w:basedOn w:val="a0"/>
    <w:uiPriority w:val="33"/>
    <w:qFormat/>
    <w:rsid w:val="000608D8"/>
    <w:rPr>
      <w:b/>
      <w:bCs/>
      <w:smallCaps/>
      <w:spacing w:val="5"/>
    </w:rPr>
  </w:style>
  <w:style w:type="paragraph" w:customStyle="1" w:styleId="xl60">
    <w:name w:val="xl60"/>
    <w:basedOn w:val="a"/>
    <w:rsid w:val="000608D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
    <w:name w:val="xl61"/>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2">
    <w:name w:val="xl62"/>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5">
    <w:name w:val="xl6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608D8"/>
    <w:pPr>
      <w:pBdr>
        <w:top w:val="single" w:sz="4" w:space="0" w:color="auto"/>
        <w:left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7">
    <w:name w:val="xl67"/>
    <w:basedOn w:val="a"/>
    <w:rsid w:val="000608D8"/>
    <w:pPr>
      <w:pBdr>
        <w:left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0608D8"/>
    <w:pPr>
      <w:pBdr>
        <w:top w:val="single" w:sz="4" w:space="0" w:color="auto"/>
        <w:left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9">
    <w:name w:val="xl69"/>
    <w:basedOn w:val="a"/>
    <w:rsid w:val="000608D8"/>
    <w:pPr>
      <w:pBdr>
        <w:top w:val="single" w:sz="4" w:space="0" w:color="auto"/>
        <w:bottom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70">
    <w:name w:val="xl70"/>
    <w:basedOn w:val="a"/>
    <w:rsid w:val="000608D8"/>
    <w:pPr>
      <w:pBdr>
        <w:top w:val="single" w:sz="4" w:space="0" w:color="auto"/>
        <w:bottom w:val="single" w:sz="4" w:space="0" w:color="auto"/>
        <w:right w:val="single" w:sz="4" w:space="0" w:color="auto"/>
      </w:pBdr>
      <w:shd w:val="clear" w:color="000000" w:fill="FFFFC0"/>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styleId="aff2">
    <w:name w:val="footnote text"/>
    <w:basedOn w:val="a"/>
    <w:link w:val="aff3"/>
    <w:uiPriority w:val="99"/>
    <w:unhideWhenUsed/>
    <w:rsid w:val="000608D8"/>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uiPriority w:val="99"/>
    <w:rsid w:val="000608D8"/>
    <w:rPr>
      <w:rFonts w:ascii="Times New Roman" w:eastAsia="Times New Roman" w:hAnsi="Times New Roman" w:cs="Times New Roman"/>
      <w:sz w:val="20"/>
      <w:szCs w:val="20"/>
      <w:lang w:eastAsia="ru-RU"/>
    </w:rPr>
  </w:style>
  <w:style w:type="character" w:styleId="aff4">
    <w:name w:val="footnote reference"/>
    <w:basedOn w:val="a0"/>
    <w:uiPriority w:val="99"/>
    <w:unhideWhenUsed/>
    <w:rsid w:val="000608D8"/>
    <w:rPr>
      <w:vertAlign w:val="superscript"/>
    </w:rPr>
  </w:style>
  <w:style w:type="character" w:styleId="aff5">
    <w:name w:val="FollowedHyperlink"/>
    <w:basedOn w:val="a0"/>
    <w:uiPriority w:val="99"/>
    <w:unhideWhenUsed/>
    <w:rsid w:val="000608D8"/>
    <w:rPr>
      <w:color w:val="800080"/>
      <w:u w:val="single"/>
    </w:rPr>
  </w:style>
  <w:style w:type="character" w:customStyle="1" w:styleId="28">
    <w:name w:val="Верхний колонтитул Знак2"/>
    <w:basedOn w:val="a0"/>
    <w:uiPriority w:val="99"/>
    <w:semiHidden/>
    <w:rsid w:val="000608D8"/>
  </w:style>
  <w:style w:type="character" w:customStyle="1" w:styleId="29">
    <w:name w:val="Нижний колонтитул Знак2"/>
    <w:basedOn w:val="a0"/>
    <w:uiPriority w:val="99"/>
    <w:semiHidden/>
    <w:rsid w:val="000608D8"/>
  </w:style>
  <w:style w:type="character" w:customStyle="1" w:styleId="1f0">
    <w:name w:val="Схема документа Знак1"/>
    <w:basedOn w:val="a0"/>
    <w:uiPriority w:val="99"/>
    <w:semiHidden/>
    <w:rsid w:val="000608D8"/>
    <w:rPr>
      <w:rFonts w:ascii="Tahoma" w:hAnsi="Tahoma" w:cs="Tahoma"/>
      <w:sz w:val="16"/>
      <w:szCs w:val="16"/>
    </w:rPr>
  </w:style>
  <w:style w:type="paragraph" w:styleId="43">
    <w:name w:val="toc 4"/>
    <w:basedOn w:val="a"/>
    <w:next w:val="a"/>
    <w:autoRedefine/>
    <w:uiPriority w:val="39"/>
    <w:unhideWhenUsed/>
    <w:rsid w:val="000608D8"/>
    <w:pPr>
      <w:spacing w:after="100"/>
      <w:ind w:left="660"/>
    </w:pPr>
    <w:rPr>
      <w:rFonts w:eastAsiaTheme="minorEastAsia"/>
      <w:lang w:eastAsia="ru-RU"/>
    </w:rPr>
  </w:style>
  <w:style w:type="paragraph" w:styleId="52">
    <w:name w:val="toc 5"/>
    <w:basedOn w:val="a"/>
    <w:next w:val="a"/>
    <w:autoRedefine/>
    <w:uiPriority w:val="39"/>
    <w:unhideWhenUsed/>
    <w:rsid w:val="000608D8"/>
    <w:pPr>
      <w:spacing w:after="100"/>
      <w:ind w:left="880"/>
    </w:pPr>
    <w:rPr>
      <w:rFonts w:eastAsiaTheme="minorEastAsia"/>
      <w:lang w:eastAsia="ru-RU"/>
    </w:rPr>
  </w:style>
  <w:style w:type="paragraph" w:styleId="62">
    <w:name w:val="toc 6"/>
    <w:basedOn w:val="a"/>
    <w:next w:val="a"/>
    <w:autoRedefine/>
    <w:uiPriority w:val="39"/>
    <w:unhideWhenUsed/>
    <w:rsid w:val="000608D8"/>
    <w:pPr>
      <w:spacing w:after="100"/>
      <w:ind w:left="1100"/>
    </w:pPr>
    <w:rPr>
      <w:rFonts w:eastAsiaTheme="minorEastAsia"/>
      <w:lang w:eastAsia="ru-RU"/>
    </w:rPr>
  </w:style>
  <w:style w:type="paragraph" w:styleId="72">
    <w:name w:val="toc 7"/>
    <w:basedOn w:val="a"/>
    <w:next w:val="a"/>
    <w:autoRedefine/>
    <w:uiPriority w:val="39"/>
    <w:unhideWhenUsed/>
    <w:rsid w:val="000608D8"/>
    <w:pPr>
      <w:spacing w:after="100"/>
      <w:ind w:left="1320"/>
    </w:pPr>
    <w:rPr>
      <w:rFonts w:eastAsiaTheme="minorEastAsia"/>
      <w:lang w:eastAsia="ru-RU"/>
    </w:rPr>
  </w:style>
  <w:style w:type="paragraph" w:styleId="82">
    <w:name w:val="toc 8"/>
    <w:basedOn w:val="a"/>
    <w:next w:val="a"/>
    <w:autoRedefine/>
    <w:uiPriority w:val="39"/>
    <w:unhideWhenUsed/>
    <w:rsid w:val="000608D8"/>
    <w:pPr>
      <w:spacing w:after="100"/>
      <w:ind w:left="1540"/>
    </w:pPr>
    <w:rPr>
      <w:rFonts w:eastAsiaTheme="minorEastAsia"/>
      <w:lang w:eastAsia="ru-RU"/>
    </w:rPr>
  </w:style>
  <w:style w:type="paragraph" w:styleId="92">
    <w:name w:val="toc 9"/>
    <w:basedOn w:val="a"/>
    <w:next w:val="a"/>
    <w:autoRedefine/>
    <w:uiPriority w:val="39"/>
    <w:unhideWhenUsed/>
    <w:rsid w:val="000608D8"/>
    <w:pPr>
      <w:spacing w:after="100"/>
      <w:ind w:left="1760"/>
    </w:pPr>
    <w:rPr>
      <w:rFonts w:eastAsiaTheme="minorEastAsia"/>
      <w:lang w:eastAsia="ru-RU"/>
    </w:rPr>
  </w:style>
  <w:style w:type="table" w:customStyle="1" w:styleId="-51">
    <w:name w:val="Светлая заливка - Акцент 51"/>
    <w:basedOn w:val="a1"/>
    <w:next w:val="-5"/>
    <w:uiPriority w:val="99"/>
    <w:rsid w:val="000608D8"/>
    <w:pPr>
      <w:spacing w:after="0" w:line="240" w:lineRule="auto"/>
    </w:pPr>
    <w:rPr>
      <w:rFonts w:ascii="Calibri" w:eastAsia="Times New Roman"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ff6">
    <w:name w:val="Body Text"/>
    <w:basedOn w:val="a"/>
    <w:link w:val="aff7"/>
    <w:rsid w:val="000608D8"/>
    <w:pPr>
      <w:spacing w:after="0" w:line="240" w:lineRule="auto"/>
      <w:jc w:val="both"/>
    </w:pPr>
    <w:rPr>
      <w:rFonts w:ascii="Times New Roman" w:eastAsia="Times New Roman" w:hAnsi="Times New Roman" w:cs="Times New Roman"/>
      <w:sz w:val="24"/>
      <w:szCs w:val="24"/>
      <w:lang w:eastAsia="ru-RU"/>
    </w:rPr>
  </w:style>
  <w:style w:type="character" w:customStyle="1" w:styleId="aff7">
    <w:name w:val="Основной текст Знак"/>
    <w:basedOn w:val="a0"/>
    <w:link w:val="aff6"/>
    <w:rsid w:val="000608D8"/>
    <w:rPr>
      <w:rFonts w:ascii="Times New Roman" w:eastAsia="Times New Roman" w:hAnsi="Times New Roman" w:cs="Times New Roman"/>
      <w:sz w:val="24"/>
      <w:szCs w:val="24"/>
      <w:lang w:eastAsia="ru-RU"/>
    </w:rPr>
  </w:style>
  <w:style w:type="paragraph" w:customStyle="1" w:styleId="FR2">
    <w:name w:val="FR2"/>
    <w:rsid w:val="000608D8"/>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mw-headline">
    <w:name w:val="mw-headline"/>
    <w:basedOn w:val="a0"/>
    <w:rsid w:val="000608D8"/>
  </w:style>
  <w:style w:type="paragraph" w:customStyle="1" w:styleId="aff8">
    <w:name w:val="Стандартный"/>
    <w:basedOn w:val="a"/>
    <w:rsid w:val="000608D8"/>
    <w:pPr>
      <w:suppressAutoHyphens/>
      <w:spacing w:after="0" w:line="240" w:lineRule="auto"/>
      <w:ind w:firstLine="851"/>
      <w:jc w:val="both"/>
    </w:pPr>
    <w:rPr>
      <w:rFonts w:ascii="Times New Roman" w:eastAsia="Times New Roman" w:hAnsi="Times New Roman" w:cs="Times New Roman"/>
      <w:sz w:val="26"/>
      <w:szCs w:val="24"/>
      <w:lang w:eastAsia="ar-SA"/>
    </w:rPr>
  </w:style>
  <w:style w:type="paragraph" w:customStyle="1" w:styleId="1f1">
    <w:name w:val="заголовок 1"/>
    <w:basedOn w:val="a"/>
    <w:next w:val="a"/>
    <w:rsid w:val="000608D8"/>
    <w:pPr>
      <w:keepNext/>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2z1">
    <w:name w:val="WW8Num2z1"/>
    <w:rsid w:val="000608D8"/>
    <w:rPr>
      <w:rFonts w:ascii="OpenSymbol" w:hAnsi="OpenSymbol" w:cs="OpenSymbol"/>
    </w:rPr>
  </w:style>
  <w:style w:type="paragraph" w:customStyle="1" w:styleId="xl71">
    <w:name w:val="xl71"/>
    <w:basedOn w:val="a"/>
    <w:rsid w:val="00060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74">
    <w:name w:val="xl74"/>
    <w:basedOn w:val="a"/>
    <w:rsid w:val="000608D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font5">
    <w:name w:val="font5"/>
    <w:basedOn w:val="a"/>
    <w:rsid w:val="000608D8"/>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6">
    <w:name w:val="font6"/>
    <w:basedOn w:val="a"/>
    <w:rsid w:val="000608D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608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8">
    <w:name w:val="font8"/>
    <w:basedOn w:val="a"/>
    <w:rsid w:val="000608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0608D8"/>
    <w:pPr>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5">
    <w:name w:val="xl95"/>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0608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0608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0608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2">
    <w:name w:val="xl102"/>
    <w:basedOn w:val="a"/>
    <w:rsid w:val="000608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0608D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608D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0608D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0608D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2a">
    <w:name w:val="Нет списка2"/>
    <w:next w:val="a2"/>
    <w:uiPriority w:val="99"/>
    <w:semiHidden/>
    <w:unhideWhenUsed/>
    <w:rsid w:val="000608D8"/>
  </w:style>
  <w:style w:type="numbering" w:customStyle="1" w:styleId="33">
    <w:name w:val="Нет списка3"/>
    <w:next w:val="a2"/>
    <w:uiPriority w:val="99"/>
    <w:semiHidden/>
    <w:unhideWhenUsed/>
    <w:rsid w:val="000608D8"/>
  </w:style>
  <w:style w:type="numbering" w:customStyle="1" w:styleId="44">
    <w:name w:val="Нет списка4"/>
    <w:next w:val="a2"/>
    <w:uiPriority w:val="99"/>
    <w:semiHidden/>
    <w:unhideWhenUsed/>
    <w:rsid w:val="000608D8"/>
  </w:style>
  <w:style w:type="table" w:customStyle="1" w:styleId="34">
    <w:name w:val="Сетка таблицы3"/>
    <w:basedOn w:val="a1"/>
    <w:next w:val="af"/>
    <w:uiPriority w:val="59"/>
    <w:rsid w:val="000608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29">
    <w:name w:val="xl129"/>
    <w:basedOn w:val="a"/>
    <w:rsid w:val="00060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0608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060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060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608D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608D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608D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137">
    <w:name w:val="xl137"/>
    <w:basedOn w:val="a"/>
    <w:rsid w:val="000608D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06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0608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0608D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0608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0608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0608D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0608D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0608D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0608D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0608D8"/>
    <w:pPr>
      <w:pBdr>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0608D8"/>
    <w:pP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0608D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0608D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0608D8"/>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rsid w:val="000608D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rsid w:val="00060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0608D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1">
    <w:name w:val="xl161"/>
    <w:basedOn w:val="a"/>
    <w:rsid w:val="000608D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0608D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
    <w:rsid w:val="00060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
    <w:rsid w:val="000608D8"/>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
    <w:rsid w:val="000608D8"/>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
    <w:rsid w:val="000608D8"/>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
    <w:rsid w:val="000608D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0608D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060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styleId="aff9">
    <w:name w:val="Revision"/>
    <w:hidden/>
    <w:uiPriority w:val="99"/>
    <w:semiHidden/>
    <w:rsid w:val="000608D8"/>
    <w:pPr>
      <w:spacing w:after="0" w:line="240" w:lineRule="auto"/>
    </w:pPr>
  </w:style>
  <w:style w:type="character" w:customStyle="1" w:styleId="1f2">
    <w:name w:val="Основной текст1"/>
    <w:basedOn w:val="af2"/>
    <w:rsid w:val="003B4A75"/>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_"/>
    <w:basedOn w:val="a0"/>
    <w:rsid w:val="003B4A75"/>
    <w:rPr>
      <w:rFonts w:ascii="Arial" w:eastAsia="Arial" w:hAnsi="Arial" w:cs="Arial"/>
      <w:b/>
      <w:bCs/>
      <w:i w:val="0"/>
      <w:iCs w:val="0"/>
      <w:smallCaps w:val="0"/>
      <w:strike w:val="0"/>
      <w:sz w:val="21"/>
      <w:szCs w:val="21"/>
      <w:u w:val="none"/>
    </w:rPr>
  </w:style>
  <w:style w:type="character" w:customStyle="1" w:styleId="2c">
    <w:name w:val="Основной текст (2)"/>
    <w:basedOn w:val="2b"/>
    <w:rsid w:val="003B4A7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paragraph" w:customStyle="1" w:styleId="2d">
    <w:name w:val="Абзац списка2"/>
    <w:basedOn w:val="a"/>
    <w:rsid w:val="002E595C"/>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35">
    <w:name w:val="Абзац списка3"/>
    <w:basedOn w:val="a"/>
    <w:rsid w:val="00D00EA6"/>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45">
    <w:name w:val="Абзац списка4"/>
    <w:basedOn w:val="a"/>
    <w:rsid w:val="00993955"/>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paragraph" w:customStyle="1" w:styleId="53">
    <w:name w:val="Абзац списка5"/>
    <w:basedOn w:val="a"/>
    <w:rsid w:val="00D9129C"/>
    <w:pPr>
      <w:widowControl w:val="0"/>
      <w:adjustRightInd w:val="0"/>
      <w:spacing w:before="120" w:after="120" w:line="240" w:lineRule="auto"/>
      <w:jc w:val="both"/>
    </w:pPr>
    <w:rPr>
      <w:rFonts w:ascii="Times New Roman" w:eastAsia="Times New Roman" w:hAnsi="Times New Roman" w:cs="Times New Roman"/>
      <w:spacing w:val="-5"/>
      <w:sz w:val="28"/>
    </w:rPr>
  </w:style>
  <w:style w:type="paragraph" w:customStyle="1" w:styleId="63">
    <w:name w:val="Абзац списка6"/>
    <w:basedOn w:val="a"/>
    <w:rsid w:val="004A098A"/>
    <w:pPr>
      <w:widowControl w:val="0"/>
      <w:adjustRightInd w:val="0"/>
      <w:spacing w:before="120" w:after="120" w:line="240" w:lineRule="auto"/>
      <w:jc w:val="both"/>
      <w:textAlignment w:val="baseline"/>
    </w:pPr>
    <w:rPr>
      <w:rFonts w:ascii="Times New Roman" w:eastAsia="Times New Roman" w:hAnsi="Times New Roman" w:cs="Times New Roman"/>
      <w:spacing w:val="-5"/>
      <w:sz w:val="28"/>
    </w:rPr>
  </w:style>
  <w:style w:type="character" w:customStyle="1" w:styleId="36">
    <w:name w:val="Подпись к таблице (3)_"/>
    <w:basedOn w:val="a0"/>
    <w:link w:val="310"/>
    <w:uiPriority w:val="99"/>
    <w:locked/>
    <w:rsid w:val="005048F6"/>
    <w:rPr>
      <w:rFonts w:cs="Times New Roman"/>
      <w:sz w:val="23"/>
      <w:szCs w:val="23"/>
      <w:shd w:val="clear" w:color="auto" w:fill="FFFFFF"/>
    </w:rPr>
  </w:style>
  <w:style w:type="paragraph" w:customStyle="1" w:styleId="310">
    <w:name w:val="Подпись к таблице (3)1"/>
    <w:basedOn w:val="a"/>
    <w:link w:val="36"/>
    <w:uiPriority w:val="99"/>
    <w:rsid w:val="005048F6"/>
    <w:pPr>
      <w:shd w:val="clear" w:color="auto" w:fill="FFFFFF"/>
      <w:spacing w:after="0" w:line="274" w:lineRule="exact"/>
    </w:pPr>
    <w:rPr>
      <w:rFonts w:cs="Times New Roman"/>
      <w:sz w:val="23"/>
      <w:szCs w:val="23"/>
      <w:shd w:val="clear" w:color="auto" w:fill="FFFFFF"/>
    </w:rPr>
  </w:style>
  <w:style w:type="character" w:customStyle="1" w:styleId="290">
    <w:name w:val="Основной текст (29)_"/>
    <w:basedOn w:val="a0"/>
    <w:link w:val="291"/>
    <w:locked/>
    <w:rsid w:val="005048F6"/>
    <w:rPr>
      <w:rFonts w:cs="Times New Roman"/>
      <w:sz w:val="19"/>
      <w:szCs w:val="19"/>
      <w:shd w:val="clear" w:color="auto" w:fill="FFFFFF"/>
    </w:rPr>
  </w:style>
  <w:style w:type="paragraph" w:customStyle="1" w:styleId="291">
    <w:name w:val="Основной текст (29)"/>
    <w:basedOn w:val="a"/>
    <w:link w:val="290"/>
    <w:rsid w:val="005048F6"/>
    <w:pPr>
      <w:shd w:val="clear" w:color="auto" w:fill="FFFFFF"/>
      <w:spacing w:after="0" w:line="240" w:lineRule="atLeast"/>
    </w:pPr>
    <w:rPr>
      <w:rFonts w:cs="Times New Roman"/>
      <w:sz w:val="19"/>
      <w:szCs w:val="19"/>
      <w:shd w:val="clear" w:color="auto" w:fill="FFFFFF"/>
    </w:rPr>
  </w:style>
  <w:style w:type="character" w:customStyle="1" w:styleId="311">
    <w:name w:val="Основной текст (31)_"/>
    <w:basedOn w:val="a0"/>
    <w:link w:val="312"/>
    <w:uiPriority w:val="99"/>
    <w:locked/>
    <w:rsid w:val="005048F6"/>
    <w:rPr>
      <w:rFonts w:ascii="Sylfaen" w:hAnsi="Sylfaen" w:cs="Times New Roman"/>
      <w:sz w:val="11"/>
      <w:szCs w:val="11"/>
      <w:shd w:val="clear" w:color="auto" w:fill="FFFFFF"/>
      <w:lang w:val="en-US"/>
    </w:rPr>
  </w:style>
  <w:style w:type="paragraph" w:customStyle="1" w:styleId="312">
    <w:name w:val="Основной текст (31)"/>
    <w:basedOn w:val="a"/>
    <w:link w:val="311"/>
    <w:uiPriority w:val="99"/>
    <w:rsid w:val="005048F6"/>
    <w:pPr>
      <w:shd w:val="clear" w:color="auto" w:fill="FFFFFF"/>
      <w:spacing w:before="60" w:after="60" w:line="240" w:lineRule="atLeast"/>
    </w:pPr>
    <w:rPr>
      <w:rFonts w:ascii="Sylfaen" w:hAnsi="Sylfaen" w:cs="Times New Roman"/>
      <w:sz w:val="11"/>
      <w:szCs w:val="11"/>
      <w:shd w:val="clear" w:color="auto" w:fill="FFFFFF"/>
      <w:lang w:val="en-US"/>
    </w:rPr>
  </w:style>
  <w:style w:type="table" w:customStyle="1" w:styleId="46">
    <w:name w:val="Сетка таблицы4"/>
    <w:basedOn w:val="a1"/>
    <w:next w:val="af"/>
    <w:uiPriority w:val="59"/>
    <w:rsid w:val="00E86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next w:val="af"/>
    <w:uiPriority w:val="59"/>
    <w:rsid w:val="00E863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Без интервала Знак"/>
    <w:basedOn w:val="a0"/>
    <w:link w:val="a9"/>
    <w:uiPriority w:val="1"/>
    <w:rsid w:val="00E86359"/>
  </w:style>
  <w:style w:type="paragraph" w:customStyle="1" w:styleId="37">
    <w:name w:val="Знак3"/>
    <w:basedOn w:val="a"/>
    <w:rsid w:val="00E86359"/>
    <w:pPr>
      <w:spacing w:before="100" w:beforeAutospacing="1" w:after="100" w:afterAutospacing="1" w:line="240" w:lineRule="auto"/>
    </w:pPr>
    <w:rPr>
      <w:rFonts w:ascii="Tahoma" w:eastAsia="Times New Roman" w:hAnsi="Tahoma" w:cs="Times New Roman"/>
      <w:sz w:val="20"/>
      <w:szCs w:val="20"/>
      <w:lang w:val="en-US"/>
    </w:rPr>
  </w:style>
  <w:style w:type="table" w:customStyle="1" w:styleId="54">
    <w:name w:val="Сетка таблицы5"/>
    <w:basedOn w:val="a1"/>
    <w:next w:val="af"/>
    <w:uiPriority w:val="59"/>
    <w:rsid w:val="00E86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0">
    <w:name w:val="Сетка таблицы22"/>
    <w:basedOn w:val="a1"/>
    <w:next w:val="af"/>
    <w:uiPriority w:val="59"/>
    <w:rsid w:val="00E863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8">
    <w:name w:val="Знак3"/>
    <w:basedOn w:val="a"/>
    <w:rsid w:val="00C4613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9939">
      <w:bodyDiv w:val="1"/>
      <w:marLeft w:val="0"/>
      <w:marRight w:val="0"/>
      <w:marTop w:val="0"/>
      <w:marBottom w:val="0"/>
      <w:divBdr>
        <w:top w:val="none" w:sz="0" w:space="0" w:color="auto"/>
        <w:left w:val="none" w:sz="0" w:space="0" w:color="auto"/>
        <w:bottom w:val="none" w:sz="0" w:space="0" w:color="auto"/>
        <w:right w:val="none" w:sz="0" w:space="0" w:color="auto"/>
      </w:divBdr>
    </w:div>
    <w:div w:id="1269848755">
      <w:bodyDiv w:val="1"/>
      <w:marLeft w:val="0"/>
      <w:marRight w:val="0"/>
      <w:marTop w:val="0"/>
      <w:marBottom w:val="0"/>
      <w:divBdr>
        <w:top w:val="none" w:sz="0" w:space="0" w:color="auto"/>
        <w:left w:val="none" w:sz="0" w:space="0" w:color="auto"/>
        <w:bottom w:val="none" w:sz="0" w:space="0" w:color="auto"/>
        <w:right w:val="none" w:sz="0" w:space="0" w:color="auto"/>
      </w:divBdr>
    </w:div>
    <w:div w:id="1427843732">
      <w:bodyDiv w:val="1"/>
      <w:marLeft w:val="0"/>
      <w:marRight w:val="0"/>
      <w:marTop w:val="0"/>
      <w:marBottom w:val="0"/>
      <w:divBdr>
        <w:top w:val="none" w:sz="0" w:space="0" w:color="auto"/>
        <w:left w:val="none" w:sz="0" w:space="0" w:color="auto"/>
        <w:bottom w:val="none" w:sz="0" w:space="0" w:color="auto"/>
        <w:right w:val="none" w:sz="0" w:space="0" w:color="auto"/>
      </w:divBdr>
    </w:div>
    <w:div w:id="1481917890">
      <w:bodyDiv w:val="1"/>
      <w:marLeft w:val="0"/>
      <w:marRight w:val="0"/>
      <w:marTop w:val="0"/>
      <w:marBottom w:val="0"/>
      <w:divBdr>
        <w:top w:val="none" w:sz="0" w:space="0" w:color="auto"/>
        <w:left w:val="none" w:sz="0" w:space="0" w:color="auto"/>
        <w:bottom w:val="none" w:sz="0" w:space="0" w:color="auto"/>
        <w:right w:val="none" w:sz="0" w:space="0" w:color="auto"/>
      </w:divBdr>
    </w:div>
    <w:div w:id="1541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2A58-9A71-40DA-BE38-82F7730B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7895</Words>
  <Characters>45004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Шарыпов</dc:creator>
  <cp:lastModifiedBy>Элина</cp:lastModifiedBy>
  <cp:revision>7</cp:revision>
  <cp:lastPrinted>2014-09-29T13:14:00Z</cp:lastPrinted>
  <dcterms:created xsi:type="dcterms:W3CDTF">2014-09-29T13:30:00Z</dcterms:created>
  <dcterms:modified xsi:type="dcterms:W3CDTF">2015-11-18T13:10:00Z</dcterms:modified>
</cp:coreProperties>
</file>